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631" w:rsidRPr="00D720F1" w:rsidRDefault="00B95631" w:rsidP="006922FD">
      <w:pPr>
        <w:spacing w:after="0"/>
        <w:jc w:val="center"/>
        <w:rPr>
          <w:rFonts w:ascii="Cambria" w:hAnsi="Cambria"/>
          <w:b/>
          <w:sz w:val="32"/>
          <w:szCs w:val="24"/>
        </w:rPr>
      </w:pPr>
      <w:r w:rsidRPr="00D720F1">
        <w:rPr>
          <w:rFonts w:ascii="Cambria" w:hAnsi="Cambria"/>
          <w:b/>
          <w:sz w:val="32"/>
          <w:szCs w:val="24"/>
        </w:rPr>
        <w:t xml:space="preserve">Evaluation of the </w:t>
      </w:r>
      <w:proofErr w:type="spellStart"/>
      <w:r w:rsidRPr="00D720F1">
        <w:rPr>
          <w:rFonts w:ascii="Cambria" w:hAnsi="Cambria"/>
          <w:b/>
          <w:sz w:val="32"/>
          <w:szCs w:val="24"/>
        </w:rPr>
        <w:t>VIIRS</w:t>
      </w:r>
      <w:proofErr w:type="spellEnd"/>
      <w:r w:rsidRPr="00D720F1">
        <w:rPr>
          <w:rFonts w:ascii="Cambria" w:hAnsi="Cambria"/>
          <w:b/>
          <w:sz w:val="32"/>
          <w:szCs w:val="24"/>
        </w:rPr>
        <w:t xml:space="preserve"> aerosol </w:t>
      </w:r>
      <w:proofErr w:type="spellStart"/>
      <w:r w:rsidRPr="00D720F1">
        <w:rPr>
          <w:rFonts w:ascii="Cambria" w:hAnsi="Cambria"/>
          <w:b/>
          <w:sz w:val="32"/>
          <w:szCs w:val="24"/>
        </w:rPr>
        <w:t>EDR</w:t>
      </w:r>
      <w:proofErr w:type="spellEnd"/>
      <w:r w:rsidRPr="00D720F1">
        <w:rPr>
          <w:rFonts w:ascii="Cambria" w:hAnsi="Cambria"/>
          <w:b/>
          <w:sz w:val="32"/>
          <w:szCs w:val="24"/>
        </w:rPr>
        <w:t xml:space="preserve"> for Beta </w:t>
      </w:r>
      <w:r w:rsidR="00173439" w:rsidRPr="00D720F1">
        <w:rPr>
          <w:rFonts w:ascii="Cambria" w:hAnsi="Cambria"/>
          <w:b/>
          <w:sz w:val="32"/>
          <w:szCs w:val="24"/>
        </w:rPr>
        <w:t>Maturity Level</w:t>
      </w:r>
    </w:p>
    <w:p w:rsidR="000F7E92" w:rsidRPr="009D6547" w:rsidRDefault="000F7E92" w:rsidP="006922FD">
      <w:pPr>
        <w:spacing w:after="0"/>
        <w:rPr>
          <w:rFonts w:ascii="Cambria" w:hAnsi="Cambria"/>
          <w:sz w:val="24"/>
          <w:szCs w:val="24"/>
        </w:rPr>
      </w:pPr>
    </w:p>
    <w:p w:rsidR="00F300FC" w:rsidRPr="009D6547" w:rsidRDefault="003E4934" w:rsidP="006922FD">
      <w:pPr>
        <w:spacing w:after="0"/>
        <w:jc w:val="center"/>
        <w:rPr>
          <w:rFonts w:ascii="Cambria" w:hAnsi="Cambria"/>
          <w:sz w:val="24"/>
          <w:szCs w:val="24"/>
        </w:rPr>
      </w:pPr>
      <w:r>
        <w:rPr>
          <w:rFonts w:ascii="Cambria" w:hAnsi="Cambria"/>
          <w:sz w:val="24"/>
          <w:szCs w:val="24"/>
        </w:rPr>
        <w:t>Version 1.1</w:t>
      </w:r>
    </w:p>
    <w:p w:rsidR="00F300FC" w:rsidRPr="009D6547" w:rsidRDefault="00F300FC" w:rsidP="006922FD">
      <w:pPr>
        <w:spacing w:after="0"/>
        <w:jc w:val="center"/>
        <w:rPr>
          <w:rFonts w:ascii="Cambria" w:hAnsi="Cambria"/>
          <w:sz w:val="24"/>
          <w:szCs w:val="24"/>
        </w:rPr>
      </w:pPr>
    </w:p>
    <w:p w:rsidR="00F300FC" w:rsidRPr="009D6547" w:rsidRDefault="003E4934" w:rsidP="006922FD">
      <w:pPr>
        <w:spacing w:after="0"/>
        <w:jc w:val="center"/>
        <w:rPr>
          <w:rFonts w:ascii="Cambria" w:hAnsi="Cambria"/>
          <w:sz w:val="24"/>
          <w:szCs w:val="24"/>
        </w:rPr>
      </w:pPr>
      <w:r>
        <w:rPr>
          <w:rFonts w:ascii="Cambria" w:hAnsi="Cambria"/>
          <w:sz w:val="24"/>
          <w:szCs w:val="24"/>
        </w:rPr>
        <w:t>August</w:t>
      </w:r>
      <w:r w:rsidR="00F300FC" w:rsidRPr="009D6547">
        <w:rPr>
          <w:rFonts w:ascii="Cambria" w:hAnsi="Cambria"/>
          <w:sz w:val="24"/>
          <w:szCs w:val="24"/>
        </w:rPr>
        <w:t xml:space="preserve"> 2</w:t>
      </w:r>
      <w:r>
        <w:rPr>
          <w:rFonts w:ascii="Cambria" w:hAnsi="Cambria"/>
          <w:sz w:val="24"/>
          <w:szCs w:val="24"/>
        </w:rPr>
        <w:t>3</w:t>
      </w:r>
      <w:r w:rsidR="00F300FC" w:rsidRPr="009D6547">
        <w:rPr>
          <w:rFonts w:ascii="Cambria" w:hAnsi="Cambria"/>
          <w:sz w:val="24"/>
          <w:szCs w:val="24"/>
        </w:rPr>
        <w:t>, 2012</w:t>
      </w:r>
    </w:p>
    <w:p w:rsidR="009D6547" w:rsidRPr="009D6547" w:rsidRDefault="009D6547" w:rsidP="006922FD">
      <w:pPr>
        <w:spacing w:after="0"/>
        <w:jc w:val="center"/>
        <w:rPr>
          <w:rFonts w:ascii="Cambria" w:hAnsi="Cambria"/>
          <w:sz w:val="24"/>
          <w:szCs w:val="24"/>
        </w:rPr>
      </w:pPr>
    </w:p>
    <w:p w:rsidR="00C353AC" w:rsidRPr="009D6547" w:rsidRDefault="00FE7158" w:rsidP="006922FD">
      <w:pPr>
        <w:spacing w:after="0"/>
        <w:jc w:val="center"/>
        <w:rPr>
          <w:rFonts w:ascii="Cambria" w:hAnsi="Cambria"/>
          <w:sz w:val="24"/>
          <w:szCs w:val="24"/>
        </w:rPr>
      </w:pPr>
      <w:r w:rsidRPr="009D6547">
        <w:rPr>
          <w:rFonts w:ascii="Cambria" w:hAnsi="Cambria"/>
          <w:sz w:val="24"/>
          <w:szCs w:val="24"/>
        </w:rPr>
        <w:t xml:space="preserve">Prepared </w:t>
      </w:r>
      <w:r w:rsidR="00C353AC" w:rsidRPr="009D6547">
        <w:rPr>
          <w:rFonts w:ascii="Cambria" w:hAnsi="Cambria"/>
          <w:sz w:val="24"/>
          <w:szCs w:val="24"/>
        </w:rPr>
        <w:t>by the</w:t>
      </w:r>
    </w:p>
    <w:p w:rsidR="000F7E92" w:rsidRPr="009D6547" w:rsidRDefault="000F7E92" w:rsidP="006922FD">
      <w:pPr>
        <w:spacing w:after="0"/>
        <w:jc w:val="center"/>
        <w:rPr>
          <w:rFonts w:ascii="Cambria" w:hAnsi="Cambria"/>
          <w:sz w:val="24"/>
          <w:szCs w:val="24"/>
        </w:rPr>
      </w:pPr>
    </w:p>
    <w:p w:rsidR="00C353AC" w:rsidRDefault="00C353AC" w:rsidP="006922FD">
      <w:pPr>
        <w:spacing w:after="0"/>
        <w:jc w:val="center"/>
        <w:rPr>
          <w:rFonts w:ascii="Cambria" w:hAnsi="Cambria"/>
          <w:sz w:val="24"/>
          <w:szCs w:val="24"/>
        </w:rPr>
      </w:pPr>
      <w:proofErr w:type="spellStart"/>
      <w:r w:rsidRPr="009D6547">
        <w:rPr>
          <w:rFonts w:ascii="Cambria" w:hAnsi="Cambria"/>
          <w:sz w:val="24"/>
          <w:szCs w:val="24"/>
        </w:rPr>
        <w:t>VIIRS</w:t>
      </w:r>
      <w:proofErr w:type="spellEnd"/>
      <w:r w:rsidRPr="009D6547">
        <w:rPr>
          <w:rFonts w:ascii="Cambria" w:hAnsi="Cambria"/>
          <w:sz w:val="24"/>
          <w:szCs w:val="24"/>
        </w:rPr>
        <w:t xml:space="preserve"> Aerosol Cal</w:t>
      </w:r>
      <w:r w:rsidR="00DD7AD3" w:rsidRPr="009D6547">
        <w:rPr>
          <w:rFonts w:ascii="Cambria" w:hAnsi="Cambria"/>
          <w:sz w:val="24"/>
          <w:szCs w:val="24"/>
        </w:rPr>
        <w:t>ibration</w:t>
      </w:r>
      <w:r w:rsidRPr="009D6547">
        <w:rPr>
          <w:rFonts w:ascii="Cambria" w:hAnsi="Cambria"/>
          <w:sz w:val="24"/>
          <w:szCs w:val="24"/>
        </w:rPr>
        <w:t>/Val</w:t>
      </w:r>
      <w:r w:rsidR="00DD7AD3" w:rsidRPr="009D6547">
        <w:rPr>
          <w:rFonts w:ascii="Cambria" w:hAnsi="Cambria"/>
          <w:sz w:val="24"/>
          <w:szCs w:val="24"/>
        </w:rPr>
        <w:t>idation</w:t>
      </w:r>
      <w:r w:rsidRPr="009D6547">
        <w:rPr>
          <w:rFonts w:ascii="Cambria" w:hAnsi="Cambria"/>
          <w:sz w:val="24"/>
          <w:szCs w:val="24"/>
        </w:rPr>
        <w:t xml:space="preserve"> Team</w:t>
      </w:r>
    </w:p>
    <w:p w:rsidR="00F300FC" w:rsidRDefault="00F300FC" w:rsidP="006922FD">
      <w:pPr>
        <w:spacing w:after="0"/>
        <w:jc w:val="center"/>
        <w:rPr>
          <w:rFonts w:ascii="Cambria" w:hAnsi="Cambria"/>
          <w:sz w:val="24"/>
          <w:szCs w:val="24"/>
        </w:rPr>
      </w:pPr>
    </w:p>
    <w:p w:rsidR="00F300FC" w:rsidRPr="009D6547" w:rsidRDefault="00F300FC" w:rsidP="006922FD">
      <w:pPr>
        <w:spacing w:after="0"/>
        <w:jc w:val="center"/>
        <w:rPr>
          <w:rFonts w:ascii="Cambria" w:hAnsi="Cambria"/>
          <w:sz w:val="24"/>
          <w:szCs w:val="24"/>
        </w:rPr>
      </w:pPr>
    </w:p>
    <w:p w:rsidR="00C353AC" w:rsidRPr="009D6547" w:rsidRDefault="00C353AC" w:rsidP="006922FD">
      <w:pPr>
        <w:spacing w:after="0"/>
        <w:jc w:val="center"/>
        <w:rPr>
          <w:rFonts w:ascii="Cambria" w:hAnsi="Cambria"/>
          <w:sz w:val="24"/>
          <w:szCs w:val="24"/>
        </w:rPr>
      </w:pPr>
    </w:p>
    <w:p w:rsidR="00C353AC" w:rsidRPr="009D6547" w:rsidRDefault="00C353AC" w:rsidP="006922FD">
      <w:pPr>
        <w:spacing w:after="0"/>
        <w:jc w:val="center"/>
        <w:rPr>
          <w:rFonts w:ascii="Cambria" w:hAnsi="Cambria"/>
          <w:sz w:val="24"/>
          <w:szCs w:val="24"/>
        </w:rPr>
      </w:pPr>
    </w:p>
    <w:p w:rsidR="00863A6F" w:rsidRPr="009D6547" w:rsidRDefault="00863A6F" w:rsidP="006922FD">
      <w:pPr>
        <w:rPr>
          <w:rFonts w:ascii="Cambria" w:hAnsi="Cambria"/>
          <w:sz w:val="24"/>
          <w:szCs w:val="24"/>
        </w:rPr>
      </w:pPr>
      <w:r w:rsidRPr="009D6547">
        <w:rPr>
          <w:rFonts w:ascii="Cambria" w:hAnsi="Cambria"/>
          <w:sz w:val="24"/>
          <w:szCs w:val="24"/>
        </w:rPr>
        <w:br w:type="page"/>
      </w:r>
    </w:p>
    <w:sdt>
      <w:sdtPr>
        <w:rPr>
          <w:rFonts w:asciiTheme="minorHAnsi" w:eastAsiaTheme="minorHAnsi" w:hAnsiTheme="minorHAnsi" w:cstheme="minorBidi"/>
          <w:b w:val="0"/>
          <w:bCs w:val="0"/>
          <w:color w:val="auto"/>
          <w:sz w:val="22"/>
          <w:szCs w:val="22"/>
        </w:rPr>
        <w:id w:val="28678304"/>
        <w:docPartObj>
          <w:docPartGallery w:val="Table of Contents"/>
          <w:docPartUnique/>
        </w:docPartObj>
      </w:sdtPr>
      <w:sdtContent>
        <w:p w:rsidR="004A2C79" w:rsidRPr="008615D8" w:rsidRDefault="004A2C79" w:rsidP="006922FD">
          <w:pPr>
            <w:pStyle w:val="TOCHeading"/>
            <w:spacing w:before="0" w:after="120"/>
            <w:rPr>
              <w:rFonts w:ascii="Cambria" w:hAnsi="Cambria"/>
            </w:rPr>
          </w:pPr>
          <w:r w:rsidRPr="008615D8">
            <w:rPr>
              <w:rFonts w:ascii="Cambria" w:hAnsi="Cambria"/>
              <w:color w:val="auto"/>
            </w:rPr>
            <w:t>Table of Contents</w:t>
          </w:r>
        </w:p>
        <w:p w:rsidR="009B6CEC" w:rsidRPr="009B6CEC" w:rsidRDefault="00552C39">
          <w:pPr>
            <w:pStyle w:val="TOC1"/>
            <w:tabs>
              <w:tab w:val="right" w:leader="dot" w:pos="9350"/>
            </w:tabs>
            <w:rPr>
              <w:rFonts w:ascii="Cambria" w:eastAsiaTheme="minorEastAsia" w:hAnsi="Cambria"/>
              <w:noProof/>
              <w:sz w:val="24"/>
              <w:szCs w:val="24"/>
            </w:rPr>
          </w:pPr>
          <w:r w:rsidRPr="009B6CEC">
            <w:rPr>
              <w:rFonts w:ascii="Cambria" w:hAnsi="Cambria"/>
              <w:sz w:val="24"/>
              <w:szCs w:val="24"/>
            </w:rPr>
            <w:fldChar w:fldCharType="begin"/>
          </w:r>
          <w:r w:rsidR="004A2C79" w:rsidRPr="009B6CEC">
            <w:rPr>
              <w:rFonts w:ascii="Cambria" w:hAnsi="Cambria"/>
              <w:sz w:val="24"/>
              <w:szCs w:val="24"/>
            </w:rPr>
            <w:instrText xml:space="preserve"> TOC \o "1-3" \h \z \u </w:instrText>
          </w:r>
          <w:r w:rsidRPr="009B6CEC">
            <w:rPr>
              <w:rFonts w:ascii="Cambria" w:hAnsi="Cambria"/>
              <w:sz w:val="24"/>
              <w:szCs w:val="24"/>
            </w:rPr>
            <w:fldChar w:fldCharType="separate"/>
          </w:r>
          <w:hyperlink w:anchor="_Toc331153074" w:history="1">
            <w:r w:rsidR="009B6CEC" w:rsidRPr="009B6CEC">
              <w:rPr>
                <w:rStyle w:val="Hyperlink"/>
                <w:rFonts w:ascii="Cambria" w:hAnsi="Cambria"/>
                <w:noProof/>
                <w:sz w:val="24"/>
                <w:szCs w:val="24"/>
              </w:rPr>
              <w:t>Executive Summary</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_Toc331153074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7</w:t>
            </w:r>
            <w:r w:rsidRPr="009B6CEC">
              <w:rPr>
                <w:rFonts w:ascii="Cambria" w:hAnsi="Cambria"/>
                <w:noProof/>
                <w:webHidden/>
                <w:sz w:val="24"/>
                <w:szCs w:val="24"/>
              </w:rPr>
              <w:fldChar w:fldCharType="end"/>
            </w:r>
          </w:hyperlink>
        </w:p>
        <w:p w:rsidR="009B6CEC" w:rsidRPr="009B6CEC" w:rsidRDefault="00552C39">
          <w:pPr>
            <w:pStyle w:val="TOC1"/>
            <w:tabs>
              <w:tab w:val="left" w:pos="440"/>
              <w:tab w:val="right" w:leader="dot" w:pos="9350"/>
            </w:tabs>
            <w:rPr>
              <w:rFonts w:ascii="Cambria" w:eastAsiaTheme="minorEastAsia" w:hAnsi="Cambria"/>
              <w:noProof/>
              <w:sz w:val="24"/>
              <w:szCs w:val="24"/>
            </w:rPr>
          </w:pPr>
          <w:hyperlink w:anchor="_Toc331153075" w:history="1">
            <w:r w:rsidR="009B6CEC" w:rsidRPr="009B6CEC">
              <w:rPr>
                <w:rStyle w:val="Hyperlink"/>
                <w:rFonts w:ascii="Cambria" w:hAnsi="Cambria"/>
                <w:noProof/>
                <w:sz w:val="24"/>
                <w:szCs w:val="24"/>
              </w:rPr>
              <w:t>1.</w:t>
            </w:r>
            <w:r w:rsidR="009B6CEC" w:rsidRPr="009B6CEC">
              <w:rPr>
                <w:rFonts w:ascii="Cambria" w:eastAsiaTheme="minorEastAsia" w:hAnsi="Cambria"/>
                <w:noProof/>
                <w:sz w:val="24"/>
                <w:szCs w:val="24"/>
              </w:rPr>
              <w:tab/>
            </w:r>
            <w:r w:rsidR="009B6CEC" w:rsidRPr="009B6CEC">
              <w:rPr>
                <w:rStyle w:val="Hyperlink"/>
                <w:rFonts w:ascii="Cambria" w:hAnsi="Cambria"/>
                <w:noProof/>
                <w:sz w:val="24"/>
                <w:szCs w:val="24"/>
              </w:rPr>
              <w:t>Purpose</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_Toc331153075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10</w:t>
            </w:r>
            <w:r w:rsidRPr="009B6CEC">
              <w:rPr>
                <w:rFonts w:ascii="Cambria" w:hAnsi="Cambria"/>
                <w:noProof/>
                <w:webHidden/>
                <w:sz w:val="24"/>
                <w:szCs w:val="24"/>
              </w:rPr>
              <w:fldChar w:fldCharType="end"/>
            </w:r>
          </w:hyperlink>
        </w:p>
        <w:p w:rsidR="009B6CEC" w:rsidRPr="009B6CEC" w:rsidRDefault="00552C39">
          <w:pPr>
            <w:pStyle w:val="TOC1"/>
            <w:tabs>
              <w:tab w:val="left" w:pos="440"/>
              <w:tab w:val="right" w:leader="dot" w:pos="9350"/>
            </w:tabs>
            <w:rPr>
              <w:rFonts w:ascii="Cambria" w:eastAsiaTheme="minorEastAsia" w:hAnsi="Cambria"/>
              <w:noProof/>
              <w:sz w:val="24"/>
              <w:szCs w:val="24"/>
            </w:rPr>
          </w:pPr>
          <w:hyperlink w:anchor="_Toc331153076" w:history="1">
            <w:r w:rsidR="009B6CEC" w:rsidRPr="009B6CEC">
              <w:rPr>
                <w:rStyle w:val="Hyperlink"/>
                <w:rFonts w:ascii="Cambria" w:hAnsi="Cambria"/>
                <w:noProof/>
                <w:sz w:val="24"/>
                <w:szCs w:val="24"/>
              </w:rPr>
              <w:t>2.</w:t>
            </w:r>
            <w:r w:rsidR="009B6CEC" w:rsidRPr="009B6CEC">
              <w:rPr>
                <w:rFonts w:ascii="Cambria" w:eastAsiaTheme="minorEastAsia" w:hAnsi="Cambria"/>
                <w:noProof/>
                <w:sz w:val="24"/>
                <w:szCs w:val="24"/>
              </w:rPr>
              <w:tab/>
            </w:r>
            <w:r w:rsidR="009B6CEC" w:rsidRPr="009B6CEC">
              <w:rPr>
                <w:rStyle w:val="Hyperlink"/>
                <w:rFonts w:ascii="Cambria" w:hAnsi="Cambria"/>
                <w:noProof/>
                <w:sz w:val="24"/>
                <w:szCs w:val="24"/>
              </w:rPr>
              <w:t>VIIRS aerosol EDRs</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_Toc331153076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10</w:t>
            </w:r>
            <w:r w:rsidRPr="009B6CEC">
              <w:rPr>
                <w:rFonts w:ascii="Cambria" w:hAnsi="Cambria"/>
                <w:noProof/>
                <w:webHidden/>
                <w:sz w:val="24"/>
                <w:szCs w:val="24"/>
              </w:rPr>
              <w:fldChar w:fldCharType="end"/>
            </w:r>
          </w:hyperlink>
        </w:p>
        <w:p w:rsidR="009B6CEC" w:rsidRPr="009B6CEC" w:rsidRDefault="00552C39">
          <w:pPr>
            <w:pStyle w:val="TOC1"/>
            <w:tabs>
              <w:tab w:val="left" w:pos="440"/>
              <w:tab w:val="right" w:leader="dot" w:pos="9350"/>
            </w:tabs>
            <w:rPr>
              <w:rFonts w:ascii="Cambria" w:eastAsiaTheme="minorEastAsia" w:hAnsi="Cambria"/>
              <w:noProof/>
              <w:sz w:val="24"/>
              <w:szCs w:val="24"/>
            </w:rPr>
          </w:pPr>
          <w:hyperlink w:anchor="_Toc331153077" w:history="1">
            <w:r w:rsidR="009B6CEC" w:rsidRPr="009B6CEC">
              <w:rPr>
                <w:rStyle w:val="Hyperlink"/>
                <w:rFonts w:ascii="Cambria" w:hAnsi="Cambria"/>
                <w:noProof/>
                <w:sz w:val="24"/>
                <w:szCs w:val="24"/>
              </w:rPr>
              <w:t>3.</w:t>
            </w:r>
            <w:r w:rsidR="009B6CEC" w:rsidRPr="009B6CEC">
              <w:rPr>
                <w:rFonts w:ascii="Cambria" w:eastAsiaTheme="minorEastAsia" w:hAnsi="Cambria"/>
                <w:noProof/>
                <w:sz w:val="24"/>
                <w:szCs w:val="24"/>
              </w:rPr>
              <w:tab/>
            </w:r>
            <w:r w:rsidR="009B6CEC" w:rsidRPr="009B6CEC">
              <w:rPr>
                <w:rStyle w:val="Hyperlink"/>
                <w:rFonts w:ascii="Cambria" w:hAnsi="Cambria"/>
                <w:noProof/>
                <w:sz w:val="24"/>
                <w:szCs w:val="24"/>
              </w:rPr>
              <w:t>Product maturity level assessed: Beta</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_Toc331153077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10</w:t>
            </w:r>
            <w:r w:rsidRPr="009B6CEC">
              <w:rPr>
                <w:rFonts w:ascii="Cambria" w:hAnsi="Cambria"/>
                <w:noProof/>
                <w:webHidden/>
                <w:sz w:val="24"/>
                <w:szCs w:val="24"/>
              </w:rPr>
              <w:fldChar w:fldCharType="end"/>
            </w:r>
          </w:hyperlink>
        </w:p>
        <w:p w:rsidR="009B6CEC" w:rsidRPr="009B6CEC" w:rsidRDefault="00552C39">
          <w:pPr>
            <w:pStyle w:val="TOC1"/>
            <w:tabs>
              <w:tab w:val="left" w:pos="440"/>
              <w:tab w:val="right" w:leader="dot" w:pos="9350"/>
            </w:tabs>
            <w:rPr>
              <w:rFonts w:ascii="Cambria" w:eastAsiaTheme="minorEastAsia" w:hAnsi="Cambria"/>
              <w:noProof/>
              <w:sz w:val="24"/>
              <w:szCs w:val="24"/>
            </w:rPr>
          </w:pPr>
          <w:hyperlink w:anchor="_Toc331153078" w:history="1">
            <w:r w:rsidR="009B6CEC" w:rsidRPr="009B6CEC">
              <w:rPr>
                <w:rStyle w:val="Hyperlink"/>
                <w:rFonts w:ascii="Cambria" w:hAnsi="Cambria"/>
                <w:noProof/>
                <w:sz w:val="24"/>
                <w:szCs w:val="24"/>
              </w:rPr>
              <w:t>4.</w:t>
            </w:r>
            <w:r w:rsidR="009B6CEC" w:rsidRPr="009B6CEC">
              <w:rPr>
                <w:rFonts w:ascii="Cambria" w:eastAsiaTheme="minorEastAsia" w:hAnsi="Cambria"/>
                <w:noProof/>
                <w:sz w:val="24"/>
                <w:szCs w:val="24"/>
              </w:rPr>
              <w:tab/>
            </w:r>
            <w:r w:rsidR="009B6CEC" w:rsidRPr="009B6CEC">
              <w:rPr>
                <w:rStyle w:val="Hyperlink"/>
                <w:rFonts w:ascii="Cambria" w:hAnsi="Cambria"/>
                <w:noProof/>
                <w:sz w:val="24"/>
                <w:szCs w:val="24"/>
              </w:rPr>
              <w:t>Assessment</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_Toc331153078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10</w:t>
            </w:r>
            <w:r w:rsidRPr="009B6CEC">
              <w:rPr>
                <w:rFonts w:ascii="Cambria" w:hAnsi="Cambria"/>
                <w:noProof/>
                <w:webHidden/>
                <w:sz w:val="24"/>
                <w:szCs w:val="24"/>
              </w:rPr>
              <w:fldChar w:fldCharType="end"/>
            </w:r>
          </w:hyperlink>
        </w:p>
        <w:p w:rsidR="009B6CEC" w:rsidRPr="009B6CEC" w:rsidRDefault="00552C39">
          <w:pPr>
            <w:pStyle w:val="TOC1"/>
            <w:tabs>
              <w:tab w:val="left" w:pos="440"/>
              <w:tab w:val="right" w:leader="dot" w:pos="9350"/>
            </w:tabs>
            <w:rPr>
              <w:rFonts w:ascii="Cambria" w:eastAsiaTheme="minorEastAsia" w:hAnsi="Cambria"/>
              <w:noProof/>
              <w:sz w:val="24"/>
              <w:szCs w:val="24"/>
            </w:rPr>
          </w:pPr>
          <w:hyperlink w:anchor="_Toc331153079" w:history="1">
            <w:r w:rsidR="009B6CEC" w:rsidRPr="009B6CEC">
              <w:rPr>
                <w:rStyle w:val="Hyperlink"/>
                <w:rFonts w:ascii="Cambria" w:hAnsi="Cambria"/>
                <w:noProof/>
                <w:sz w:val="24"/>
                <w:szCs w:val="24"/>
              </w:rPr>
              <w:t>5.</w:t>
            </w:r>
            <w:r w:rsidR="009B6CEC" w:rsidRPr="009B6CEC">
              <w:rPr>
                <w:rFonts w:ascii="Cambria" w:eastAsiaTheme="minorEastAsia" w:hAnsi="Cambria"/>
                <w:noProof/>
                <w:sz w:val="24"/>
                <w:szCs w:val="24"/>
              </w:rPr>
              <w:tab/>
            </w:r>
            <w:r w:rsidR="009B6CEC" w:rsidRPr="009B6CEC">
              <w:rPr>
                <w:rStyle w:val="Hyperlink"/>
                <w:rFonts w:ascii="Cambria" w:hAnsi="Cambria"/>
                <w:noProof/>
                <w:sz w:val="24"/>
                <w:szCs w:val="24"/>
              </w:rPr>
              <w:t>Data quality assessment objectives</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_Toc331153079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11</w:t>
            </w:r>
            <w:r w:rsidRPr="009B6CEC">
              <w:rPr>
                <w:rFonts w:ascii="Cambria" w:hAnsi="Cambria"/>
                <w:noProof/>
                <w:webHidden/>
                <w:sz w:val="24"/>
                <w:szCs w:val="24"/>
              </w:rPr>
              <w:fldChar w:fldCharType="end"/>
            </w:r>
          </w:hyperlink>
        </w:p>
        <w:p w:rsidR="009B6CEC" w:rsidRPr="009B6CEC" w:rsidRDefault="00552C39">
          <w:pPr>
            <w:pStyle w:val="TOC1"/>
            <w:tabs>
              <w:tab w:val="left" w:pos="440"/>
              <w:tab w:val="right" w:leader="dot" w:pos="9350"/>
            </w:tabs>
            <w:rPr>
              <w:rFonts w:ascii="Cambria" w:eastAsiaTheme="minorEastAsia" w:hAnsi="Cambria"/>
              <w:noProof/>
              <w:sz w:val="24"/>
              <w:szCs w:val="24"/>
            </w:rPr>
          </w:pPr>
          <w:hyperlink w:anchor="_Toc331153080" w:history="1">
            <w:r w:rsidR="009B6CEC" w:rsidRPr="009B6CEC">
              <w:rPr>
                <w:rStyle w:val="Hyperlink"/>
                <w:rFonts w:ascii="Cambria" w:hAnsi="Cambria"/>
                <w:noProof/>
                <w:sz w:val="24"/>
                <w:szCs w:val="24"/>
              </w:rPr>
              <w:t>6.</w:t>
            </w:r>
            <w:r w:rsidR="009B6CEC" w:rsidRPr="009B6CEC">
              <w:rPr>
                <w:rFonts w:ascii="Cambria" w:eastAsiaTheme="minorEastAsia" w:hAnsi="Cambria"/>
                <w:noProof/>
                <w:sz w:val="24"/>
                <w:szCs w:val="24"/>
              </w:rPr>
              <w:tab/>
            </w:r>
            <w:r w:rsidR="009B6CEC" w:rsidRPr="009B6CEC">
              <w:rPr>
                <w:rStyle w:val="Hyperlink"/>
                <w:rFonts w:ascii="Cambria" w:hAnsi="Cambria"/>
                <w:noProof/>
                <w:sz w:val="24"/>
                <w:szCs w:val="24"/>
              </w:rPr>
              <w:t>Data quality assessment methods</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_Toc331153080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12</w:t>
            </w:r>
            <w:r w:rsidRPr="009B6CEC">
              <w:rPr>
                <w:rFonts w:ascii="Cambria" w:hAnsi="Cambria"/>
                <w:noProof/>
                <w:webHidden/>
                <w:sz w:val="24"/>
                <w:szCs w:val="24"/>
              </w:rPr>
              <w:fldChar w:fldCharType="end"/>
            </w:r>
          </w:hyperlink>
        </w:p>
        <w:p w:rsidR="009B6CEC" w:rsidRPr="009B6CEC" w:rsidRDefault="00552C39">
          <w:pPr>
            <w:pStyle w:val="TOC2"/>
            <w:tabs>
              <w:tab w:val="left" w:pos="880"/>
              <w:tab w:val="right" w:leader="dot" w:pos="9350"/>
            </w:tabs>
            <w:rPr>
              <w:rFonts w:ascii="Cambria" w:eastAsiaTheme="minorEastAsia" w:hAnsi="Cambria"/>
              <w:noProof/>
              <w:sz w:val="24"/>
              <w:szCs w:val="24"/>
            </w:rPr>
          </w:pPr>
          <w:hyperlink w:anchor="_Toc331153081" w:history="1">
            <w:r w:rsidR="009B6CEC" w:rsidRPr="009B6CEC">
              <w:rPr>
                <w:rStyle w:val="Hyperlink"/>
                <w:rFonts w:ascii="Cambria" w:hAnsi="Cambria"/>
                <w:noProof/>
                <w:sz w:val="24"/>
                <w:szCs w:val="24"/>
              </w:rPr>
              <w:t>6.1.</w:t>
            </w:r>
            <w:r w:rsidR="009B6CEC" w:rsidRPr="009B6CEC">
              <w:rPr>
                <w:rFonts w:ascii="Cambria" w:eastAsiaTheme="minorEastAsia" w:hAnsi="Cambria"/>
                <w:noProof/>
                <w:sz w:val="24"/>
                <w:szCs w:val="24"/>
              </w:rPr>
              <w:tab/>
            </w:r>
            <w:r w:rsidR="009B6CEC" w:rsidRPr="009B6CEC">
              <w:rPr>
                <w:rStyle w:val="Hyperlink"/>
                <w:rFonts w:ascii="Cambria" w:hAnsi="Cambria"/>
                <w:noProof/>
                <w:sz w:val="24"/>
                <w:szCs w:val="24"/>
              </w:rPr>
              <w:t>Match-up strategies</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_Toc331153081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12</w:t>
            </w:r>
            <w:r w:rsidRPr="009B6CEC">
              <w:rPr>
                <w:rFonts w:ascii="Cambria" w:hAnsi="Cambria"/>
                <w:noProof/>
                <w:webHidden/>
                <w:sz w:val="24"/>
                <w:szCs w:val="24"/>
              </w:rPr>
              <w:fldChar w:fldCharType="end"/>
            </w:r>
          </w:hyperlink>
        </w:p>
        <w:p w:rsidR="009B6CEC" w:rsidRPr="009B6CEC" w:rsidRDefault="00552C39">
          <w:pPr>
            <w:pStyle w:val="TOC3"/>
            <w:tabs>
              <w:tab w:val="left" w:pos="1320"/>
              <w:tab w:val="right" w:leader="dot" w:pos="9350"/>
            </w:tabs>
            <w:rPr>
              <w:rFonts w:ascii="Cambria" w:eastAsiaTheme="minorEastAsia" w:hAnsi="Cambria"/>
              <w:noProof/>
              <w:sz w:val="24"/>
              <w:szCs w:val="24"/>
            </w:rPr>
          </w:pPr>
          <w:hyperlink w:anchor="_Toc331153082" w:history="1">
            <w:r w:rsidR="009B6CEC" w:rsidRPr="009B6CEC">
              <w:rPr>
                <w:rStyle w:val="Hyperlink"/>
                <w:rFonts w:ascii="Cambria" w:hAnsi="Cambria" w:cs="Times New Roman"/>
                <w:noProof/>
                <w:snapToGrid w:val="0"/>
                <w:w w:val="0"/>
                <w:sz w:val="24"/>
                <w:szCs w:val="24"/>
              </w:rPr>
              <w:t>6.1.1.</w:t>
            </w:r>
            <w:r w:rsidR="009B6CEC" w:rsidRPr="009B6CEC">
              <w:rPr>
                <w:rFonts w:ascii="Cambria" w:eastAsiaTheme="minorEastAsia" w:hAnsi="Cambria"/>
                <w:noProof/>
                <w:sz w:val="24"/>
                <w:szCs w:val="24"/>
              </w:rPr>
              <w:tab/>
            </w:r>
            <w:r w:rsidR="009B6CEC" w:rsidRPr="009B6CEC">
              <w:rPr>
                <w:rStyle w:val="Hyperlink"/>
                <w:rFonts w:ascii="Cambria" w:hAnsi="Cambria"/>
                <w:noProof/>
                <w:sz w:val="24"/>
                <w:szCs w:val="24"/>
              </w:rPr>
              <w:t>VIIRS vs. MODIS</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_Toc331153082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12</w:t>
            </w:r>
            <w:r w:rsidRPr="009B6CEC">
              <w:rPr>
                <w:rFonts w:ascii="Cambria" w:hAnsi="Cambria"/>
                <w:noProof/>
                <w:webHidden/>
                <w:sz w:val="24"/>
                <w:szCs w:val="24"/>
              </w:rPr>
              <w:fldChar w:fldCharType="end"/>
            </w:r>
          </w:hyperlink>
        </w:p>
        <w:p w:rsidR="009B6CEC" w:rsidRPr="009B6CEC" w:rsidRDefault="00552C39">
          <w:pPr>
            <w:pStyle w:val="TOC3"/>
            <w:tabs>
              <w:tab w:val="left" w:pos="1320"/>
              <w:tab w:val="right" w:leader="dot" w:pos="9350"/>
            </w:tabs>
            <w:rPr>
              <w:rFonts w:ascii="Cambria" w:eastAsiaTheme="minorEastAsia" w:hAnsi="Cambria"/>
              <w:noProof/>
              <w:sz w:val="24"/>
              <w:szCs w:val="24"/>
            </w:rPr>
          </w:pPr>
          <w:hyperlink w:anchor="_Toc331153083" w:history="1">
            <w:r w:rsidR="009B6CEC" w:rsidRPr="009B6CEC">
              <w:rPr>
                <w:rStyle w:val="Hyperlink"/>
                <w:rFonts w:ascii="Cambria" w:hAnsi="Cambria" w:cs="Times New Roman"/>
                <w:noProof/>
                <w:snapToGrid w:val="0"/>
                <w:w w:val="0"/>
                <w:sz w:val="24"/>
                <w:szCs w:val="24"/>
              </w:rPr>
              <w:t>6.1.2.</w:t>
            </w:r>
            <w:r w:rsidR="009B6CEC" w:rsidRPr="009B6CEC">
              <w:rPr>
                <w:rFonts w:ascii="Cambria" w:eastAsiaTheme="minorEastAsia" w:hAnsi="Cambria"/>
                <w:noProof/>
                <w:sz w:val="24"/>
                <w:szCs w:val="24"/>
              </w:rPr>
              <w:tab/>
            </w:r>
            <w:r w:rsidR="009B6CEC" w:rsidRPr="009B6CEC">
              <w:rPr>
                <w:rStyle w:val="Hyperlink"/>
                <w:rFonts w:ascii="Cambria" w:hAnsi="Cambria"/>
                <w:noProof/>
                <w:sz w:val="24"/>
                <w:szCs w:val="24"/>
              </w:rPr>
              <w:t>VIIRS vs. AERONET</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_Toc331153083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13</w:t>
            </w:r>
            <w:r w:rsidRPr="009B6CEC">
              <w:rPr>
                <w:rFonts w:ascii="Cambria" w:hAnsi="Cambria"/>
                <w:noProof/>
                <w:webHidden/>
                <w:sz w:val="24"/>
                <w:szCs w:val="24"/>
              </w:rPr>
              <w:fldChar w:fldCharType="end"/>
            </w:r>
          </w:hyperlink>
        </w:p>
        <w:p w:rsidR="009B6CEC" w:rsidRPr="009B6CEC" w:rsidRDefault="00552C39">
          <w:pPr>
            <w:pStyle w:val="TOC3"/>
            <w:tabs>
              <w:tab w:val="left" w:pos="1320"/>
              <w:tab w:val="right" w:leader="dot" w:pos="9350"/>
            </w:tabs>
            <w:rPr>
              <w:rFonts w:ascii="Cambria" w:eastAsiaTheme="minorEastAsia" w:hAnsi="Cambria"/>
              <w:noProof/>
              <w:sz w:val="24"/>
              <w:szCs w:val="24"/>
            </w:rPr>
          </w:pPr>
          <w:hyperlink w:anchor="_Toc331153084" w:history="1">
            <w:r w:rsidR="009B6CEC" w:rsidRPr="009B6CEC">
              <w:rPr>
                <w:rStyle w:val="Hyperlink"/>
                <w:rFonts w:ascii="Cambria" w:hAnsi="Cambria" w:cs="Times New Roman"/>
                <w:noProof/>
                <w:snapToGrid w:val="0"/>
                <w:w w:val="0"/>
                <w:sz w:val="24"/>
                <w:szCs w:val="24"/>
              </w:rPr>
              <w:t>6.1.3.</w:t>
            </w:r>
            <w:r w:rsidR="009B6CEC" w:rsidRPr="009B6CEC">
              <w:rPr>
                <w:rFonts w:ascii="Cambria" w:eastAsiaTheme="minorEastAsia" w:hAnsi="Cambria"/>
                <w:noProof/>
                <w:sz w:val="24"/>
                <w:szCs w:val="24"/>
              </w:rPr>
              <w:tab/>
            </w:r>
            <w:r w:rsidR="009B6CEC" w:rsidRPr="009B6CEC">
              <w:rPr>
                <w:rStyle w:val="Hyperlink"/>
                <w:rFonts w:ascii="Cambria" w:hAnsi="Cambria"/>
                <w:noProof/>
                <w:sz w:val="24"/>
                <w:szCs w:val="24"/>
              </w:rPr>
              <w:t>VIIRS vs. CALIPSO - SM</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_Toc331153084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15</w:t>
            </w:r>
            <w:r w:rsidRPr="009B6CEC">
              <w:rPr>
                <w:rFonts w:ascii="Cambria" w:hAnsi="Cambria"/>
                <w:noProof/>
                <w:webHidden/>
                <w:sz w:val="24"/>
                <w:szCs w:val="24"/>
              </w:rPr>
              <w:fldChar w:fldCharType="end"/>
            </w:r>
          </w:hyperlink>
        </w:p>
        <w:p w:rsidR="009B6CEC" w:rsidRPr="009B6CEC" w:rsidRDefault="00552C39">
          <w:pPr>
            <w:pStyle w:val="TOC1"/>
            <w:tabs>
              <w:tab w:val="left" w:pos="440"/>
              <w:tab w:val="right" w:leader="dot" w:pos="9350"/>
            </w:tabs>
            <w:rPr>
              <w:rFonts w:ascii="Cambria" w:eastAsiaTheme="minorEastAsia" w:hAnsi="Cambria"/>
              <w:noProof/>
              <w:sz w:val="24"/>
              <w:szCs w:val="24"/>
            </w:rPr>
          </w:pPr>
          <w:hyperlink w:anchor="_Toc331153085" w:history="1">
            <w:r w:rsidR="009B6CEC" w:rsidRPr="009B6CEC">
              <w:rPr>
                <w:rStyle w:val="Hyperlink"/>
                <w:rFonts w:ascii="Cambria" w:hAnsi="Cambria"/>
                <w:noProof/>
                <w:sz w:val="24"/>
                <w:szCs w:val="24"/>
              </w:rPr>
              <w:t>7.</w:t>
            </w:r>
            <w:r w:rsidR="009B6CEC" w:rsidRPr="009B6CEC">
              <w:rPr>
                <w:rFonts w:ascii="Cambria" w:eastAsiaTheme="minorEastAsia" w:hAnsi="Cambria"/>
                <w:noProof/>
                <w:sz w:val="24"/>
                <w:szCs w:val="24"/>
              </w:rPr>
              <w:tab/>
            </w:r>
            <w:r w:rsidR="009B6CEC" w:rsidRPr="009B6CEC">
              <w:rPr>
                <w:rStyle w:val="Hyperlink"/>
                <w:rFonts w:ascii="Cambria" w:hAnsi="Cambria"/>
                <w:noProof/>
                <w:sz w:val="24"/>
                <w:szCs w:val="24"/>
              </w:rPr>
              <w:t>Results</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_Toc331153085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15</w:t>
            </w:r>
            <w:r w:rsidRPr="009B6CEC">
              <w:rPr>
                <w:rFonts w:ascii="Cambria" w:hAnsi="Cambria"/>
                <w:noProof/>
                <w:webHidden/>
                <w:sz w:val="24"/>
                <w:szCs w:val="24"/>
              </w:rPr>
              <w:fldChar w:fldCharType="end"/>
            </w:r>
          </w:hyperlink>
        </w:p>
        <w:p w:rsidR="009B6CEC" w:rsidRPr="009B6CEC" w:rsidRDefault="00552C39">
          <w:pPr>
            <w:pStyle w:val="TOC2"/>
            <w:tabs>
              <w:tab w:val="left" w:pos="880"/>
              <w:tab w:val="right" w:leader="dot" w:pos="9350"/>
            </w:tabs>
            <w:rPr>
              <w:rFonts w:ascii="Cambria" w:eastAsiaTheme="minorEastAsia" w:hAnsi="Cambria"/>
              <w:noProof/>
              <w:sz w:val="24"/>
              <w:szCs w:val="24"/>
            </w:rPr>
          </w:pPr>
          <w:hyperlink w:anchor="_Toc331153086" w:history="1">
            <w:r w:rsidR="009B6CEC" w:rsidRPr="009B6CEC">
              <w:rPr>
                <w:rStyle w:val="Hyperlink"/>
                <w:rFonts w:ascii="Cambria" w:hAnsi="Cambria"/>
                <w:noProof/>
                <w:sz w:val="24"/>
                <w:szCs w:val="24"/>
              </w:rPr>
              <w:t>7.1.</w:t>
            </w:r>
            <w:r w:rsidR="009B6CEC" w:rsidRPr="009B6CEC">
              <w:rPr>
                <w:rFonts w:ascii="Cambria" w:eastAsiaTheme="minorEastAsia" w:hAnsi="Cambria"/>
                <w:noProof/>
                <w:sz w:val="24"/>
                <w:szCs w:val="24"/>
              </w:rPr>
              <w:tab/>
            </w:r>
            <w:r w:rsidR="009B6CEC" w:rsidRPr="009B6CEC">
              <w:rPr>
                <w:rStyle w:val="Hyperlink"/>
                <w:rFonts w:ascii="Cambria" w:hAnsi="Cambria"/>
                <w:noProof/>
                <w:sz w:val="24"/>
                <w:szCs w:val="24"/>
              </w:rPr>
              <w:t>AOT</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_Toc331153086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15</w:t>
            </w:r>
            <w:r w:rsidRPr="009B6CEC">
              <w:rPr>
                <w:rFonts w:ascii="Cambria" w:hAnsi="Cambria"/>
                <w:noProof/>
                <w:webHidden/>
                <w:sz w:val="24"/>
                <w:szCs w:val="24"/>
              </w:rPr>
              <w:fldChar w:fldCharType="end"/>
            </w:r>
          </w:hyperlink>
        </w:p>
        <w:p w:rsidR="009B6CEC" w:rsidRPr="009B6CEC" w:rsidRDefault="00552C39">
          <w:pPr>
            <w:pStyle w:val="TOC3"/>
            <w:tabs>
              <w:tab w:val="left" w:pos="1320"/>
              <w:tab w:val="right" w:leader="dot" w:pos="9350"/>
            </w:tabs>
            <w:rPr>
              <w:rFonts w:ascii="Cambria" w:eastAsiaTheme="minorEastAsia" w:hAnsi="Cambria"/>
              <w:noProof/>
              <w:sz w:val="24"/>
              <w:szCs w:val="24"/>
            </w:rPr>
          </w:pPr>
          <w:hyperlink w:anchor="_Toc331153087" w:history="1">
            <w:r w:rsidR="009B6CEC" w:rsidRPr="009B6CEC">
              <w:rPr>
                <w:rStyle w:val="Hyperlink"/>
                <w:rFonts w:ascii="Cambria" w:hAnsi="Cambria" w:cs="Times New Roman"/>
                <w:noProof/>
                <w:snapToGrid w:val="0"/>
                <w:w w:val="0"/>
                <w:sz w:val="24"/>
                <w:szCs w:val="24"/>
              </w:rPr>
              <w:t>7.1.1.</w:t>
            </w:r>
            <w:r w:rsidR="009B6CEC" w:rsidRPr="009B6CEC">
              <w:rPr>
                <w:rFonts w:ascii="Cambria" w:eastAsiaTheme="minorEastAsia" w:hAnsi="Cambria"/>
                <w:noProof/>
                <w:sz w:val="24"/>
                <w:szCs w:val="24"/>
              </w:rPr>
              <w:tab/>
            </w:r>
            <w:r w:rsidR="009B6CEC" w:rsidRPr="009B6CEC">
              <w:rPr>
                <w:rStyle w:val="Hyperlink"/>
                <w:rFonts w:ascii="Cambria" w:hAnsi="Cambria"/>
                <w:noProof/>
                <w:sz w:val="24"/>
                <w:szCs w:val="24"/>
              </w:rPr>
              <w:t>VIIRS vs. MODIS</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_Toc331153087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15</w:t>
            </w:r>
            <w:r w:rsidRPr="009B6CEC">
              <w:rPr>
                <w:rFonts w:ascii="Cambria" w:hAnsi="Cambria"/>
                <w:noProof/>
                <w:webHidden/>
                <w:sz w:val="24"/>
                <w:szCs w:val="24"/>
              </w:rPr>
              <w:fldChar w:fldCharType="end"/>
            </w:r>
          </w:hyperlink>
        </w:p>
        <w:p w:rsidR="009B6CEC" w:rsidRPr="009B6CEC" w:rsidRDefault="00552C39">
          <w:pPr>
            <w:pStyle w:val="TOC3"/>
            <w:tabs>
              <w:tab w:val="left" w:pos="1540"/>
              <w:tab w:val="right" w:leader="dot" w:pos="9350"/>
            </w:tabs>
            <w:rPr>
              <w:rFonts w:ascii="Cambria" w:eastAsiaTheme="minorEastAsia" w:hAnsi="Cambria"/>
              <w:noProof/>
              <w:sz w:val="24"/>
              <w:szCs w:val="24"/>
            </w:rPr>
          </w:pPr>
          <w:hyperlink w:anchor="_Toc331153088" w:history="1">
            <w:r w:rsidR="009B6CEC" w:rsidRPr="009B6CEC">
              <w:rPr>
                <w:rStyle w:val="Hyperlink"/>
                <w:rFonts w:ascii="Cambria" w:hAnsi="Cambria"/>
                <w:noProof/>
                <w:sz w:val="24"/>
                <w:szCs w:val="24"/>
              </w:rPr>
              <w:t>7.1.1.1.</w:t>
            </w:r>
            <w:r w:rsidR="009B6CEC" w:rsidRPr="009B6CEC">
              <w:rPr>
                <w:rFonts w:ascii="Cambria" w:eastAsiaTheme="minorEastAsia" w:hAnsi="Cambria"/>
                <w:noProof/>
                <w:sz w:val="24"/>
                <w:szCs w:val="24"/>
              </w:rPr>
              <w:tab/>
            </w:r>
            <w:r w:rsidR="009B6CEC" w:rsidRPr="009B6CEC">
              <w:rPr>
                <w:rStyle w:val="Hyperlink"/>
                <w:rFonts w:ascii="Cambria" w:hAnsi="Cambria"/>
                <w:noProof/>
                <w:sz w:val="24"/>
                <w:szCs w:val="24"/>
              </w:rPr>
              <w:t>Direct collocation</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_Toc331153088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15</w:t>
            </w:r>
            <w:r w:rsidRPr="009B6CEC">
              <w:rPr>
                <w:rFonts w:ascii="Cambria" w:hAnsi="Cambria"/>
                <w:noProof/>
                <w:webHidden/>
                <w:sz w:val="24"/>
                <w:szCs w:val="24"/>
              </w:rPr>
              <w:fldChar w:fldCharType="end"/>
            </w:r>
          </w:hyperlink>
        </w:p>
        <w:p w:rsidR="009B6CEC" w:rsidRPr="009B6CEC" w:rsidRDefault="00552C39">
          <w:pPr>
            <w:pStyle w:val="TOC3"/>
            <w:tabs>
              <w:tab w:val="left" w:pos="1540"/>
              <w:tab w:val="right" w:leader="dot" w:pos="9350"/>
            </w:tabs>
            <w:rPr>
              <w:rFonts w:ascii="Cambria" w:eastAsiaTheme="minorEastAsia" w:hAnsi="Cambria"/>
              <w:noProof/>
              <w:sz w:val="24"/>
              <w:szCs w:val="24"/>
            </w:rPr>
          </w:pPr>
          <w:hyperlink w:anchor="_Toc331153089" w:history="1">
            <w:r w:rsidR="009B6CEC" w:rsidRPr="009B6CEC">
              <w:rPr>
                <w:rStyle w:val="Hyperlink"/>
                <w:rFonts w:ascii="Cambria" w:hAnsi="Cambria"/>
                <w:noProof/>
                <w:sz w:val="24"/>
                <w:szCs w:val="24"/>
              </w:rPr>
              <w:t>7.1.1.2.</w:t>
            </w:r>
            <w:r w:rsidR="009B6CEC" w:rsidRPr="009B6CEC">
              <w:rPr>
                <w:rFonts w:ascii="Cambria" w:eastAsiaTheme="minorEastAsia" w:hAnsi="Cambria"/>
                <w:noProof/>
                <w:sz w:val="24"/>
                <w:szCs w:val="24"/>
              </w:rPr>
              <w:tab/>
            </w:r>
            <w:r w:rsidR="009B6CEC" w:rsidRPr="009B6CEC">
              <w:rPr>
                <w:rStyle w:val="Hyperlink"/>
                <w:rFonts w:ascii="Cambria" w:hAnsi="Cambria"/>
                <w:noProof/>
                <w:sz w:val="24"/>
                <w:szCs w:val="24"/>
              </w:rPr>
              <w:t>No collocation</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_Toc331153089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18</w:t>
            </w:r>
            <w:r w:rsidRPr="009B6CEC">
              <w:rPr>
                <w:rFonts w:ascii="Cambria" w:hAnsi="Cambria"/>
                <w:noProof/>
                <w:webHidden/>
                <w:sz w:val="24"/>
                <w:szCs w:val="24"/>
              </w:rPr>
              <w:fldChar w:fldCharType="end"/>
            </w:r>
          </w:hyperlink>
        </w:p>
        <w:p w:rsidR="009B6CEC" w:rsidRPr="009B6CEC" w:rsidRDefault="00552C39">
          <w:pPr>
            <w:pStyle w:val="TOC3"/>
            <w:tabs>
              <w:tab w:val="left" w:pos="1320"/>
              <w:tab w:val="right" w:leader="dot" w:pos="9350"/>
            </w:tabs>
            <w:rPr>
              <w:rFonts w:ascii="Cambria" w:eastAsiaTheme="minorEastAsia" w:hAnsi="Cambria"/>
              <w:noProof/>
              <w:sz w:val="24"/>
              <w:szCs w:val="24"/>
            </w:rPr>
          </w:pPr>
          <w:hyperlink w:anchor="_Toc331153090" w:history="1">
            <w:r w:rsidR="009B6CEC" w:rsidRPr="009B6CEC">
              <w:rPr>
                <w:rStyle w:val="Hyperlink"/>
                <w:rFonts w:ascii="Cambria" w:hAnsi="Cambria" w:cs="Times New Roman"/>
                <w:noProof/>
                <w:snapToGrid w:val="0"/>
                <w:w w:val="0"/>
                <w:sz w:val="24"/>
                <w:szCs w:val="24"/>
              </w:rPr>
              <w:t>7.1.2.</w:t>
            </w:r>
            <w:r w:rsidR="009B6CEC" w:rsidRPr="009B6CEC">
              <w:rPr>
                <w:rFonts w:ascii="Cambria" w:eastAsiaTheme="minorEastAsia" w:hAnsi="Cambria"/>
                <w:noProof/>
                <w:sz w:val="24"/>
                <w:szCs w:val="24"/>
              </w:rPr>
              <w:tab/>
            </w:r>
            <w:r w:rsidR="009B6CEC" w:rsidRPr="009B6CEC">
              <w:rPr>
                <w:rStyle w:val="Hyperlink"/>
                <w:rFonts w:ascii="Cambria" w:hAnsi="Cambria"/>
                <w:noProof/>
                <w:sz w:val="24"/>
                <w:szCs w:val="24"/>
              </w:rPr>
              <w:t>VIIRS vs. AERONET</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_Toc331153090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20</w:t>
            </w:r>
            <w:r w:rsidRPr="009B6CEC">
              <w:rPr>
                <w:rFonts w:ascii="Cambria" w:hAnsi="Cambria"/>
                <w:noProof/>
                <w:webHidden/>
                <w:sz w:val="24"/>
                <w:szCs w:val="24"/>
              </w:rPr>
              <w:fldChar w:fldCharType="end"/>
            </w:r>
          </w:hyperlink>
        </w:p>
        <w:p w:rsidR="009B6CEC" w:rsidRPr="009B6CEC" w:rsidRDefault="00552C39">
          <w:pPr>
            <w:pStyle w:val="TOC2"/>
            <w:tabs>
              <w:tab w:val="left" w:pos="880"/>
              <w:tab w:val="right" w:leader="dot" w:pos="9350"/>
            </w:tabs>
            <w:rPr>
              <w:rFonts w:ascii="Cambria" w:eastAsiaTheme="minorEastAsia" w:hAnsi="Cambria"/>
              <w:noProof/>
              <w:sz w:val="24"/>
              <w:szCs w:val="24"/>
            </w:rPr>
          </w:pPr>
          <w:hyperlink w:anchor="_Toc331153091" w:history="1">
            <w:r w:rsidR="009B6CEC" w:rsidRPr="009B6CEC">
              <w:rPr>
                <w:rStyle w:val="Hyperlink"/>
                <w:rFonts w:ascii="Cambria" w:hAnsi="Cambria"/>
                <w:noProof/>
                <w:sz w:val="24"/>
                <w:szCs w:val="24"/>
              </w:rPr>
              <w:t>7.2.</w:t>
            </w:r>
            <w:r w:rsidR="009B6CEC" w:rsidRPr="009B6CEC">
              <w:rPr>
                <w:rFonts w:ascii="Cambria" w:eastAsiaTheme="minorEastAsia" w:hAnsi="Cambria"/>
                <w:noProof/>
                <w:sz w:val="24"/>
                <w:szCs w:val="24"/>
              </w:rPr>
              <w:tab/>
            </w:r>
            <w:r w:rsidR="009B6CEC" w:rsidRPr="009B6CEC">
              <w:rPr>
                <w:rStyle w:val="Hyperlink"/>
                <w:rFonts w:ascii="Cambria" w:hAnsi="Cambria"/>
                <w:noProof/>
                <w:sz w:val="24"/>
                <w:szCs w:val="24"/>
              </w:rPr>
              <w:t>APSP</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_Toc331153091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22</w:t>
            </w:r>
            <w:r w:rsidRPr="009B6CEC">
              <w:rPr>
                <w:rFonts w:ascii="Cambria" w:hAnsi="Cambria"/>
                <w:noProof/>
                <w:webHidden/>
                <w:sz w:val="24"/>
                <w:szCs w:val="24"/>
              </w:rPr>
              <w:fldChar w:fldCharType="end"/>
            </w:r>
          </w:hyperlink>
        </w:p>
        <w:p w:rsidR="009B6CEC" w:rsidRPr="009B6CEC" w:rsidRDefault="00552C39">
          <w:pPr>
            <w:pStyle w:val="TOC2"/>
            <w:tabs>
              <w:tab w:val="left" w:pos="880"/>
              <w:tab w:val="right" w:leader="dot" w:pos="9350"/>
            </w:tabs>
            <w:rPr>
              <w:rFonts w:ascii="Cambria" w:eastAsiaTheme="minorEastAsia" w:hAnsi="Cambria"/>
              <w:noProof/>
              <w:sz w:val="24"/>
              <w:szCs w:val="24"/>
            </w:rPr>
          </w:pPr>
          <w:hyperlink w:anchor="_Toc331153092" w:history="1">
            <w:r w:rsidR="009B6CEC" w:rsidRPr="009B6CEC">
              <w:rPr>
                <w:rStyle w:val="Hyperlink"/>
                <w:rFonts w:ascii="Cambria" w:hAnsi="Cambria"/>
                <w:noProof/>
                <w:sz w:val="24"/>
                <w:szCs w:val="24"/>
              </w:rPr>
              <w:t>7.3.</w:t>
            </w:r>
            <w:r w:rsidR="009B6CEC" w:rsidRPr="009B6CEC">
              <w:rPr>
                <w:rFonts w:ascii="Cambria" w:eastAsiaTheme="minorEastAsia" w:hAnsi="Cambria"/>
                <w:noProof/>
                <w:sz w:val="24"/>
                <w:szCs w:val="24"/>
              </w:rPr>
              <w:tab/>
            </w:r>
            <w:r w:rsidR="009B6CEC" w:rsidRPr="009B6CEC">
              <w:rPr>
                <w:rStyle w:val="Hyperlink"/>
                <w:rFonts w:ascii="Cambria" w:hAnsi="Cambria"/>
                <w:noProof/>
                <w:sz w:val="24"/>
                <w:szCs w:val="24"/>
              </w:rPr>
              <w:t>SM</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_Toc331153092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28</w:t>
            </w:r>
            <w:r w:rsidRPr="009B6CEC">
              <w:rPr>
                <w:rFonts w:ascii="Cambria" w:hAnsi="Cambria"/>
                <w:noProof/>
                <w:webHidden/>
                <w:sz w:val="24"/>
                <w:szCs w:val="24"/>
              </w:rPr>
              <w:fldChar w:fldCharType="end"/>
            </w:r>
          </w:hyperlink>
        </w:p>
        <w:p w:rsidR="009B6CEC" w:rsidRPr="009B6CEC" w:rsidRDefault="00552C39">
          <w:pPr>
            <w:pStyle w:val="TOC2"/>
            <w:tabs>
              <w:tab w:val="left" w:pos="660"/>
              <w:tab w:val="right" w:leader="dot" w:pos="9350"/>
            </w:tabs>
            <w:rPr>
              <w:rFonts w:ascii="Cambria" w:eastAsiaTheme="minorEastAsia" w:hAnsi="Cambria"/>
              <w:noProof/>
              <w:sz w:val="24"/>
              <w:szCs w:val="24"/>
            </w:rPr>
          </w:pPr>
          <w:hyperlink w:anchor="_Toc331153093" w:history="1">
            <w:r w:rsidR="009B6CEC" w:rsidRPr="009B6CEC">
              <w:rPr>
                <w:rStyle w:val="Hyperlink"/>
                <w:rFonts w:ascii="Cambria" w:hAnsi="Cambria"/>
                <w:noProof/>
                <w:sz w:val="24"/>
                <w:szCs w:val="24"/>
              </w:rPr>
              <w:t>8.</w:t>
            </w:r>
            <w:r w:rsidR="009B6CEC" w:rsidRPr="009B6CEC">
              <w:rPr>
                <w:rFonts w:ascii="Cambria" w:eastAsiaTheme="minorEastAsia" w:hAnsi="Cambria"/>
                <w:noProof/>
                <w:sz w:val="24"/>
                <w:szCs w:val="24"/>
              </w:rPr>
              <w:tab/>
            </w:r>
            <w:r w:rsidR="009B6CEC" w:rsidRPr="009B6CEC">
              <w:rPr>
                <w:rStyle w:val="Hyperlink"/>
                <w:rFonts w:ascii="Cambria" w:hAnsi="Cambria"/>
                <w:noProof/>
                <w:sz w:val="24"/>
                <w:szCs w:val="24"/>
              </w:rPr>
              <w:t>Related Documents</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_Toc331153093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29</w:t>
            </w:r>
            <w:r w:rsidRPr="009B6CEC">
              <w:rPr>
                <w:rFonts w:ascii="Cambria" w:hAnsi="Cambria"/>
                <w:noProof/>
                <w:webHidden/>
                <w:sz w:val="24"/>
                <w:szCs w:val="24"/>
              </w:rPr>
              <w:fldChar w:fldCharType="end"/>
            </w:r>
          </w:hyperlink>
        </w:p>
        <w:p w:rsidR="004A2C79" w:rsidRDefault="00552C39" w:rsidP="006922FD">
          <w:r w:rsidRPr="009B6CEC">
            <w:rPr>
              <w:rFonts w:ascii="Cambria" w:hAnsi="Cambria"/>
              <w:sz w:val="24"/>
              <w:szCs w:val="24"/>
            </w:rPr>
            <w:fldChar w:fldCharType="end"/>
          </w:r>
        </w:p>
      </w:sdtContent>
    </w:sdt>
    <w:p w:rsidR="009F0666" w:rsidRDefault="009F0666" w:rsidP="006922FD">
      <w:r>
        <w:br w:type="page"/>
      </w:r>
    </w:p>
    <w:p w:rsidR="00D767C3" w:rsidRPr="00D767C3" w:rsidRDefault="00D767C3" w:rsidP="006922FD">
      <w:pPr>
        <w:pStyle w:val="TableofFigures"/>
        <w:tabs>
          <w:tab w:val="right" w:leader="dot" w:pos="9350"/>
        </w:tabs>
        <w:spacing w:after="120"/>
        <w:rPr>
          <w:rFonts w:ascii="Cambria" w:hAnsi="Cambria"/>
          <w:b/>
          <w:sz w:val="28"/>
        </w:rPr>
      </w:pPr>
      <w:r w:rsidRPr="00D767C3">
        <w:rPr>
          <w:rFonts w:ascii="Cambria" w:hAnsi="Cambria"/>
          <w:b/>
          <w:sz w:val="28"/>
        </w:rPr>
        <w:lastRenderedPageBreak/>
        <w:t>Table of Figures</w:t>
      </w:r>
    </w:p>
    <w:p w:rsidR="009B6CEC" w:rsidRPr="009B6CEC" w:rsidRDefault="00552C39" w:rsidP="009B6CEC">
      <w:pPr>
        <w:pStyle w:val="TableofFigures"/>
        <w:tabs>
          <w:tab w:val="right" w:leader="dot" w:pos="9350"/>
        </w:tabs>
        <w:spacing w:after="120"/>
        <w:rPr>
          <w:rFonts w:ascii="Cambria" w:eastAsiaTheme="minorEastAsia" w:hAnsi="Cambria"/>
          <w:noProof/>
          <w:sz w:val="24"/>
          <w:szCs w:val="24"/>
        </w:rPr>
      </w:pPr>
      <w:r w:rsidRPr="009B6CEC">
        <w:rPr>
          <w:rFonts w:ascii="Cambria" w:hAnsi="Cambria"/>
          <w:sz w:val="24"/>
          <w:szCs w:val="24"/>
        </w:rPr>
        <w:fldChar w:fldCharType="begin"/>
      </w:r>
      <w:r w:rsidR="00D767C3" w:rsidRPr="009B6CEC">
        <w:rPr>
          <w:rFonts w:ascii="Cambria" w:hAnsi="Cambria"/>
          <w:sz w:val="24"/>
          <w:szCs w:val="24"/>
        </w:rPr>
        <w:instrText xml:space="preserve"> TOC \h \z \c "Figure" </w:instrText>
      </w:r>
      <w:r w:rsidRPr="009B6CEC">
        <w:rPr>
          <w:rFonts w:ascii="Cambria" w:hAnsi="Cambria"/>
          <w:sz w:val="24"/>
          <w:szCs w:val="24"/>
        </w:rPr>
        <w:fldChar w:fldCharType="separate"/>
      </w:r>
      <w:hyperlink w:anchor="_Toc331153106" w:history="1">
        <w:r w:rsidR="009B6CEC" w:rsidRPr="009B6CEC">
          <w:rPr>
            <w:rStyle w:val="Hyperlink"/>
            <w:rFonts w:ascii="Cambria" w:hAnsi="Cambria"/>
            <w:noProof/>
            <w:sz w:val="24"/>
            <w:szCs w:val="24"/>
          </w:rPr>
          <w:t>Figure 1.Global map of collocated VIIRS (</w:t>
        </w:r>
        <w:r w:rsidR="009B6CEC" w:rsidRPr="009B6CEC">
          <w:rPr>
            <w:rStyle w:val="Hyperlink"/>
            <w:rFonts w:ascii="Cambria" w:hAnsi="Cambria"/>
            <w:i/>
            <w:noProof/>
            <w:sz w:val="24"/>
            <w:szCs w:val="24"/>
          </w:rPr>
          <w:t>left</w:t>
        </w:r>
        <w:r w:rsidR="009B6CEC" w:rsidRPr="009B6CEC">
          <w:rPr>
            <w:rStyle w:val="Hyperlink"/>
            <w:rFonts w:ascii="Cambria" w:hAnsi="Cambria"/>
            <w:noProof/>
            <w:sz w:val="24"/>
            <w:szCs w:val="24"/>
          </w:rPr>
          <w:t>) and MODIS (</w:t>
        </w:r>
        <w:r w:rsidR="009B6CEC" w:rsidRPr="009B6CEC">
          <w:rPr>
            <w:rStyle w:val="Hyperlink"/>
            <w:rFonts w:ascii="Cambria" w:hAnsi="Cambria"/>
            <w:i/>
            <w:noProof/>
            <w:sz w:val="24"/>
            <w:szCs w:val="24"/>
          </w:rPr>
          <w:t>right</w:t>
        </w:r>
        <w:r w:rsidR="009B6CEC" w:rsidRPr="009B6CEC">
          <w:rPr>
            <w:rStyle w:val="Hyperlink"/>
            <w:rFonts w:ascii="Cambria" w:hAnsi="Cambria"/>
            <w:noProof/>
            <w:sz w:val="24"/>
            <w:szCs w:val="24"/>
          </w:rPr>
          <w:t>) AOT over land.</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_Toc331153106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15</w:t>
        </w:r>
        <w:r w:rsidRPr="009B6CEC">
          <w:rPr>
            <w:rFonts w:ascii="Cambria" w:hAnsi="Cambria"/>
            <w:noProof/>
            <w:webHidden/>
            <w:sz w:val="24"/>
            <w:szCs w:val="24"/>
          </w:rPr>
          <w:fldChar w:fldCharType="end"/>
        </w:r>
      </w:hyperlink>
    </w:p>
    <w:p w:rsidR="009B6CEC" w:rsidRPr="009B6CEC" w:rsidRDefault="00552C39" w:rsidP="009B6CEC">
      <w:pPr>
        <w:pStyle w:val="TableofFigures"/>
        <w:tabs>
          <w:tab w:val="right" w:leader="dot" w:pos="9350"/>
        </w:tabs>
        <w:spacing w:after="120"/>
        <w:rPr>
          <w:rFonts w:ascii="Cambria" w:eastAsiaTheme="minorEastAsia" w:hAnsi="Cambria"/>
          <w:noProof/>
          <w:sz w:val="24"/>
          <w:szCs w:val="24"/>
        </w:rPr>
      </w:pPr>
      <w:hyperlink w:anchor="_Toc331153107" w:history="1">
        <w:r w:rsidR="009B6CEC" w:rsidRPr="009B6CEC">
          <w:rPr>
            <w:rStyle w:val="Hyperlink"/>
            <w:rFonts w:ascii="Cambria" w:hAnsi="Cambria"/>
            <w:noProof/>
            <w:sz w:val="24"/>
            <w:szCs w:val="24"/>
          </w:rPr>
          <w:t>Figure 2. Global map of collocated VIIRS (</w:t>
        </w:r>
        <w:r w:rsidR="009B6CEC" w:rsidRPr="009B6CEC">
          <w:rPr>
            <w:rStyle w:val="Hyperlink"/>
            <w:rFonts w:ascii="Cambria" w:hAnsi="Cambria"/>
            <w:i/>
            <w:noProof/>
            <w:sz w:val="24"/>
            <w:szCs w:val="24"/>
          </w:rPr>
          <w:t>left</w:t>
        </w:r>
        <w:r w:rsidR="009B6CEC" w:rsidRPr="009B6CEC">
          <w:rPr>
            <w:rStyle w:val="Hyperlink"/>
            <w:rFonts w:ascii="Cambria" w:hAnsi="Cambria"/>
            <w:noProof/>
            <w:sz w:val="24"/>
            <w:szCs w:val="24"/>
          </w:rPr>
          <w:t>) and MODIS (</w:t>
        </w:r>
        <w:r w:rsidR="009B6CEC" w:rsidRPr="009B6CEC">
          <w:rPr>
            <w:rStyle w:val="Hyperlink"/>
            <w:rFonts w:ascii="Cambria" w:hAnsi="Cambria"/>
            <w:i/>
            <w:noProof/>
            <w:sz w:val="24"/>
            <w:szCs w:val="24"/>
          </w:rPr>
          <w:t>right</w:t>
        </w:r>
        <w:r w:rsidR="009B6CEC" w:rsidRPr="009B6CEC">
          <w:rPr>
            <w:rStyle w:val="Hyperlink"/>
            <w:rFonts w:ascii="Cambria" w:hAnsi="Cambria"/>
            <w:noProof/>
            <w:sz w:val="24"/>
            <w:szCs w:val="24"/>
          </w:rPr>
          <w:t>) AOT over ocean.</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_Toc331153107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15</w:t>
        </w:r>
        <w:r w:rsidRPr="009B6CEC">
          <w:rPr>
            <w:rFonts w:ascii="Cambria" w:hAnsi="Cambria"/>
            <w:noProof/>
            <w:webHidden/>
            <w:sz w:val="24"/>
            <w:szCs w:val="24"/>
          </w:rPr>
          <w:fldChar w:fldCharType="end"/>
        </w:r>
      </w:hyperlink>
    </w:p>
    <w:p w:rsidR="009B6CEC" w:rsidRPr="009B6CEC" w:rsidRDefault="00552C39" w:rsidP="009B6CEC">
      <w:pPr>
        <w:pStyle w:val="TableofFigures"/>
        <w:tabs>
          <w:tab w:val="right" w:leader="dot" w:pos="9350"/>
        </w:tabs>
        <w:spacing w:after="120"/>
        <w:rPr>
          <w:rFonts w:ascii="Cambria" w:eastAsiaTheme="minorEastAsia" w:hAnsi="Cambria"/>
          <w:noProof/>
          <w:sz w:val="24"/>
          <w:szCs w:val="24"/>
        </w:rPr>
      </w:pPr>
      <w:hyperlink w:anchor="_Toc331153108" w:history="1">
        <w:r w:rsidR="009B6CEC" w:rsidRPr="009B6CEC">
          <w:rPr>
            <w:rStyle w:val="Hyperlink"/>
            <w:rFonts w:ascii="Cambria" w:hAnsi="Cambria"/>
            <w:noProof/>
            <w:sz w:val="24"/>
            <w:szCs w:val="24"/>
          </w:rPr>
          <w:t>Figure 3. Global map of VIIRS AOT EDR difference (VIIRS-MODIS) over land (left) and ocean (right). Land and ocean are gray and black, respectively. AOT is plotted only for areas with collocated VIIRS and MODIS observations.</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_Toc331153108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15</w:t>
        </w:r>
        <w:r w:rsidRPr="009B6CEC">
          <w:rPr>
            <w:rFonts w:ascii="Cambria" w:hAnsi="Cambria"/>
            <w:noProof/>
            <w:webHidden/>
            <w:sz w:val="24"/>
            <w:szCs w:val="24"/>
          </w:rPr>
          <w:fldChar w:fldCharType="end"/>
        </w:r>
      </w:hyperlink>
    </w:p>
    <w:p w:rsidR="009B6CEC" w:rsidRPr="009B6CEC" w:rsidRDefault="00552C39" w:rsidP="009B6CEC">
      <w:pPr>
        <w:pStyle w:val="TableofFigures"/>
        <w:tabs>
          <w:tab w:val="right" w:leader="dot" w:pos="9350"/>
        </w:tabs>
        <w:spacing w:after="120"/>
        <w:rPr>
          <w:rFonts w:ascii="Cambria" w:eastAsiaTheme="minorEastAsia" w:hAnsi="Cambria"/>
          <w:noProof/>
          <w:sz w:val="24"/>
          <w:szCs w:val="24"/>
        </w:rPr>
      </w:pPr>
      <w:hyperlink w:anchor="_Toc331153109" w:history="1">
        <w:r w:rsidR="009B6CEC" w:rsidRPr="009B6CEC">
          <w:rPr>
            <w:rStyle w:val="Hyperlink"/>
            <w:rFonts w:ascii="Cambria" w:hAnsi="Cambria"/>
            <w:noProof/>
            <w:sz w:val="24"/>
            <w:szCs w:val="24"/>
          </w:rPr>
          <w:t>Figure 4. Scatter-density plot of VIIRS vs. MODIS aerosol EDR over land (left) and ocean (right). Only high quality (QF=3) VIIRS EDRs were used in the comparison. The solid line is the 1:1 line.</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_Toc331153109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16</w:t>
        </w:r>
        <w:r w:rsidRPr="009B6CEC">
          <w:rPr>
            <w:rFonts w:ascii="Cambria" w:hAnsi="Cambria"/>
            <w:noProof/>
            <w:webHidden/>
            <w:sz w:val="24"/>
            <w:szCs w:val="24"/>
          </w:rPr>
          <w:fldChar w:fldCharType="end"/>
        </w:r>
      </w:hyperlink>
    </w:p>
    <w:p w:rsidR="009B6CEC" w:rsidRPr="009B6CEC" w:rsidRDefault="00552C39" w:rsidP="009B6CEC">
      <w:pPr>
        <w:pStyle w:val="TableofFigures"/>
        <w:tabs>
          <w:tab w:val="right" w:leader="dot" w:pos="9350"/>
        </w:tabs>
        <w:spacing w:after="120"/>
        <w:rPr>
          <w:rFonts w:ascii="Cambria" w:eastAsiaTheme="minorEastAsia" w:hAnsi="Cambria"/>
          <w:noProof/>
          <w:sz w:val="24"/>
          <w:szCs w:val="24"/>
        </w:rPr>
      </w:pPr>
      <w:hyperlink w:anchor="_Toc331153110" w:history="1">
        <w:r w:rsidR="009B6CEC" w:rsidRPr="009B6CEC">
          <w:rPr>
            <w:rStyle w:val="Hyperlink"/>
            <w:rFonts w:ascii="Cambria" w:hAnsi="Cambria"/>
            <w:noProof/>
            <w:sz w:val="24"/>
            <w:szCs w:val="24"/>
          </w:rPr>
          <w:t>Figure 5. Monthly AOT EDR from VIIRS (</w:t>
        </w:r>
        <w:r w:rsidR="009B6CEC" w:rsidRPr="009B6CEC">
          <w:rPr>
            <w:rStyle w:val="Hyperlink"/>
            <w:rFonts w:ascii="Cambria" w:hAnsi="Cambria"/>
            <w:i/>
            <w:noProof/>
            <w:sz w:val="24"/>
            <w:szCs w:val="24"/>
          </w:rPr>
          <w:t>left</w:t>
        </w:r>
        <w:r w:rsidR="009B6CEC" w:rsidRPr="009B6CEC">
          <w:rPr>
            <w:rStyle w:val="Hyperlink"/>
            <w:rFonts w:ascii="Cambria" w:hAnsi="Cambria"/>
            <w:noProof/>
            <w:sz w:val="24"/>
            <w:szCs w:val="24"/>
          </w:rPr>
          <w:t>) and MODIS (</w:t>
        </w:r>
        <w:r w:rsidR="009B6CEC" w:rsidRPr="009B6CEC">
          <w:rPr>
            <w:rStyle w:val="Hyperlink"/>
            <w:rFonts w:ascii="Cambria" w:hAnsi="Cambria"/>
            <w:i/>
            <w:noProof/>
            <w:sz w:val="24"/>
            <w:szCs w:val="24"/>
          </w:rPr>
          <w:t>right</w:t>
        </w:r>
        <w:r w:rsidR="009B6CEC" w:rsidRPr="009B6CEC">
          <w:rPr>
            <w:rStyle w:val="Hyperlink"/>
            <w:rFonts w:ascii="Cambria" w:hAnsi="Cambria"/>
            <w:noProof/>
            <w:sz w:val="24"/>
            <w:szCs w:val="24"/>
          </w:rPr>
          <w:t>).</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_Toc331153110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18</w:t>
        </w:r>
        <w:r w:rsidRPr="009B6CEC">
          <w:rPr>
            <w:rFonts w:ascii="Cambria" w:hAnsi="Cambria"/>
            <w:noProof/>
            <w:webHidden/>
            <w:sz w:val="24"/>
            <w:szCs w:val="24"/>
          </w:rPr>
          <w:fldChar w:fldCharType="end"/>
        </w:r>
      </w:hyperlink>
    </w:p>
    <w:p w:rsidR="009B6CEC" w:rsidRPr="009B6CEC" w:rsidRDefault="00552C39" w:rsidP="009B6CEC">
      <w:pPr>
        <w:pStyle w:val="TableofFigures"/>
        <w:tabs>
          <w:tab w:val="right" w:leader="dot" w:pos="9350"/>
        </w:tabs>
        <w:spacing w:after="120"/>
        <w:rPr>
          <w:rFonts w:ascii="Cambria" w:eastAsiaTheme="minorEastAsia" w:hAnsi="Cambria"/>
          <w:noProof/>
          <w:sz w:val="24"/>
          <w:szCs w:val="24"/>
        </w:rPr>
      </w:pPr>
      <w:hyperlink w:anchor="_Toc331153111" w:history="1">
        <w:r w:rsidR="009B6CEC" w:rsidRPr="009B6CEC">
          <w:rPr>
            <w:rStyle w:val="Hyperlink"/>
            <w:rFonts w:ascii="Cambria" w:hAnsi="Cambria"/>
            <w:noProof/>
            <w:sz w:val="24"/>
            <w:szCs w:val="24"/>
          </w:rPr>
          <w:t>Figure 6. Time series of global VIIRS and MODIS AOT (solid line) and standard deviation (shaded area) for land (</w:t>
        </w:r>
        <w:r w:rsidR="009B6CEC" w:rsidRPr="009B6CEC">
          <w:rPr>
            <w:rStyle w:val="Hyperlink"/>
            <w:rFonts w:ascii="Cambria" w:hAnsi="Cambria"/>
            <w:i/>
            <w:noProof/>
            <w:sz w:val="24"/>
            <w:szCs w:val="24"/>
          </w:rPr>
          <w:t>left</w:t>
        </w:r>
        <w:r w:rsidR="009B6CEC" w:rsidRPr="009B6CEC">
          <w:rPr>
            <w:rStyle w:val="Hyperlink"/>
            <w:rFonts w:ascii="Cambria" w:hAnsi="Cambria"/>
            <w:noProof/>
            <w:sz w:val="24"/>
            <w:szCs w:val="24"/>
          </w:rPr>
          <w:t>) and water (</w:t>
        </w:r>
        <w:r w:rsidR="009B6CEC" w:rsidRPr="009B6CEC">
          <w:rPr>
            <w:rStyle w:val="Hyperlink"/>
            <w:rFonts w:ascii="Cambria" w:hAnsi="Cambria"/>
            <w:i/>
            <w:noProof/>
            <w:sz w:val="24"/>
            <w:szCs w:val="24"/>
          </w:rPr>
          <w:t>right</w:t>
        </w:r>
        <w:r w:rsidR="009B6CEC" w:rsidRPr="009B6CEC">
          <w:rPr>
            <w:rStyle w:val="Hyperlink"/>
            <w:rFonts w:ascii="Cambria" w:hAnsi="Cambria"/>
            <w:noProof/>
            <w:sz w:val="24"/>
            <w:szCs w:val="24"/>
          </w:rPr>
          <w:t>). Overall mean AOT is in top right corner.</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_Toc331153111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18</w:t>
        </w:r>
        <w:r w:rsidRPr="009B6CEC">
          <w:rPr>
            <w:rFonts w:ascii="Cambria" w:hAnsi="Cambria"/>
            <w:noProof/>
            <w:webHidden/>
            <w:sz w:val="24"/>
            <w:szCs w:val="24"/>
          </w:rPr>
          <w:fldChar w:fldCharType="end"/>
        </w:r>
      </w:hyperlink>
    </w:p>
    <w:p w:rsidR="009B6CEC" w:rsidRPr="009B6CEC" w:rsidRDefault="00552C39" w:rsidP="009B6CEC">
      <w:pPr>
        <w:pStyle w:val="TableofFigures"/>
        <w:tabs>
          <w:tab w:val="right" w:leader="dot" w:pos="9350"/>
        </w:tabs>
        <w:spacing w:after="120"/>
        <w:rPr>
          <w:rFonts w:ascii="Cambria" w:eastAsiaTheme="minorEastAsia" w:hAnsi="Cambria"/>
          <w:noProof/>
          <w:sz w:val="24"/>
          <w:szCs w:val="24"/>
        </w:rPr>
      </w:pPr>
      <w:hyperlink w:anchor="_Toc331153112" w:history="1">
        <w:r w:rsidR="009B6CEC" w:rsidRPr="009B6CEC">
          <w:rPr>
            <w:rStyle w:val="Hyperlink"/>
            <w:rFonts w:ascii="Cambria" w:hAnsi="Cambria"/>
            <w:noProof/>
            <w:sz w:val="24"/>
            <w:szCs w:val="24"/>
          </w:rPr>
          <w:t>Figure 7. VIIRS-MODIS AOT difference (</w:t>
        </w:r>
        <w:r w:rsidR="009B6CEC" w:rsidRPr="009B6CEC">
          <w:rPr>
            <w:rStyle w:val="Hyperlink"/>
            <w:rFonts w:ascii="Cambria" w:hAnsi="Cambria"/>
            <w:i/>
            <w:noProof/>
            <w:sz w:val="24"/>
            <w:szCs w:val="24"/>
          </w:rPr>
          <w:t>left</w:t>
        </w:r>
        <w:r w:rsidR="009B6CEC" w:rsidRPr="009B6CEC">
          <w:rPr>
            <w:rStyle w:val="Hyperlink"/>
            <w:rFonts w:ascii="Cambria" w:hAnsi="Cambria"/>
            <w:noProof/>
            <w:sz w:val="24"/>
            <w:szCs w:val="24"/>
          </w:rPr>
          <w:t>), and ratio of number of VIIRS retrievals to number of MODIS retrievals (</w:t>
        </w:r>
        <w:r w:rsidR="009B6CEC" w:rsidRPr="009B6CEC">
          <w:rPr>
            <w:rStyle w:val="Hyperlink"/>
            <w:rFonts w:ascii="Cambria" w:hAnsi="Cambria"/>
            <w:i/>
            <w:noProof/>
            <w:sz w:val="24"/>
            <w:szCs w:val="24"/>
          </w:rPr>
          <w:t>right</w:t>
        </w:r>
        <w:r w:rsidR="009B6CEC" w:rsidRPr="009B6CEC">
          <w:rPr>
            <w:rStyle w:val="Hyperlink"/>
            <w:rFonts w:ascii="Cambria" w:hAnsi="Cambria"/>
            <w:noProof/>
            <w:sz w:val="24"/>
            <w:szCs w:val="24"/>
          </w:rPr>
          <w:t>) available for the study period.</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_Toc331153112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19</w:t>
        </w:r>
        <w:r w:rsidRPr="009B6CEC">
          <w:rPr>
            <w:rFonts w:ascii="Cambria" w:hAnsi="Cambria"/>
            <w:noProof/>
            <w:webHidden/>
            <w:sz w:val="24"/>
            <w:szCs w:val="24"/>
          </w:rPr>
          <w:fldChar w:fldCharType="end"/>
        </w:r>
      </w:hyperlink>
    </w:p>
    <w:p w:rsidR="009B6CEC" w:rsidRPr="009B6CEC" w:rsidRDefault="00552C39" w:rsidP="009B6CEC">
      <w:pPr>
        <w:pStyle w:val="TableofFigures"/>
        <w:tabs>
          <w:tab w:val="right" w:leader="dot" w:pos="9350"/>
        </w:tabs>
        <w:spacing w:after="120"/>
        <w:rPr>
          <w:rFonts w:ascii="Cambria" w:eastAsiaTheme="minorEastAsia" w:hAnsi="Cambria"/>
          <w:noProof/>
          <w:sz w:val="24"/>
          <w:szCs w:val="24"/>
        </w:rPr>
      </w:pPr>
      <w:hyperlink w:anchor="_Toc331153113" w:history="1">
        <w:r w:rsidR="009B6CEC" w:rsidRPr="009B6CEC">
          <w:rPr>
            <w:rStyle w:val="Hyperlink"/>
            <w:rFonts w:ascii="Cambria" w:hAnsi="Cambria"/>
            <w:noProof/>
            <w:sz w:val="24"/>
            <w:szCs w:val="24"/>
          </w:rPr>
          <w:t>Figure 8. Scatter plot of Mean-to-Mean comparisons of VIIRS and AERONET AOT over land from Match-up 1 (</w:t>
        </w:r>
        <w:r w:rsidR="009B6CEC" w:rsidRPr="009B6CEC">
          <w:rPr>
            <w:rStyle w:val="Hyperlink"/>
            <w:rFonts w:ascii="Cambria" w:hAnsi="Cambria"/>
            <w:i/>
            <w:noProof/>
            <w:sz w:val="24"/>
            <w:szCs w:val="24"/>
          </w:rPr>
          <w:t>left</w:t>
        </w:r>
        <w:r w:rsidR="009B6CEC" w:rsidRPr="009B6CEC">
          <w:rPr>
            <w:rStyle w:val="Hyperlink"/>
            <w:rFonts w:ascii="Cambria" w:hAnsi="Cambria"/>
            <w:noProof/>
            <w:sz w:val="24"/>
            <w:szCs w:val="24"/>
          </w:rPr>
          <w:t>), Match-up 2 (middle) and Match-up 3 (</w:t>
        </w:r>
        <w:r w:rsidR="009B6CEC" w:rsidRPr="009B6CEC">
          <w:rPr>
            <w:rStyle w:val="Hyperlink"/>
            <w:rFonts w:ascii="Cambria" w:hAnsi="Cambria"/>
            <w:i/>
            <w:noProof/>
            <w:sz w:val="24"/>
            <w:szCs w:val="24"/>
          </w:rPr>
          <w:t>right</w:t>
        </w:r>
        <w:r w:rsidR="009B6CEC" w:rsidRPr="009B6CEC">
          <w:rPr>
            <w:rStyle w:val="Hyperlink"/>
            <w:rFonts w:ascii="Cambria" w:hAnsi="Cambria"/>
            <w:noProof/>
            <w:sz w:val="24"/>
            <w:szCs w:val="24"/>
          </w:rPr>
          <w:t>).</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_Toc331153113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19</w:t>
        </w:r>
        <w:r w:rsidRPr="009B6CEC">
          <w:rPr>
            <w:rFonts w:ascii="Cambria" w:hAnsi="Cambria"/>
            <w:noProof/>
            <w:webHidden/>
            <w:sz w:val="24"/>
            <w:szCs w:val="24"/>
          </w:rPr>
          <w:fldChar w:fldCharType="end"/>
        </w:r>
      </w:hyperlink>
    </w:p>
    <w:p w:rsidR="009B6CEC" w:rsidRPr="009B6CEC" w:rsidRDefault="00552C39" w:rsidP="009B6CEC">
      <w:pPr>
        <w:pStyle w:val="TableofFigures"/>
        <w:tabs>
          <w:tab w:val="right" w:leader="dot" w:pos="9350"/>
        </w:tabs>
        <w:spacing w:after="120"/>
        <w:rPr>
          <w:rFonts w:ascii="Cambria" w:eastAsiaTheme="minorEastAsia" w:hAnsi="Cambria"/>
          <w:noProof/>
          <w:sz w:val="24"/>
          <w:szCs w:val="24"/>
        </w:rPr>
      </w:pPr>
      <w:hyperlink w:anchor="_Toc331153114" w:history="1">
        <w:r w:rsidR="009B6CEC" w:rsidRPr="009B6CEC">
          <w:rPr>
            <w:rStyle w:val="Hyperlink"/>
            <w:rFonts w:ascii="Cambria" w:hAnsi="Cambria"/>
            <w:noProof/>
            <w:sz w:val="24"/>
            <w:szCs w:val="24"/>
          </w:rPr>
          <w:t>Figure 9. Scatter plot of Mean-to-Mean comparisons of VIIRS and AERONET AOT over ocean from Match-up 1 (</w:t>
        </w:r>
        <w:r w:rsidR="009B6CEC" w:rsidRPr="009B6CEC">
          <w:rPr>
            <w:rStyle w:val="Hyperlink"/>
            <w:rFonts w:ascii="Cambria" w:hAnsi="Cambria"/>
            <w:i/>
            <w:noProof/>
            <w:sz w:val="24"/>
            <w:szCs w:val="24"/>
          </w:rPr>
          <w:t>left</w:t>
        </w:r>
        <w:r w:rsidR="009B6CEC" w:rsidRPr="009B6CEC">
          <w:rPr>
            <w:rStyle w:val="Hyperlink"/>
            <w:rFonts w:ascii="Cambria" w:hAnsi="Cambria"/>
            <w:noProof/>
            <w:sz w:val="24"/>
            <w:szCs w:val="24"/>
          </w:rPr>
          <w:t>), Match-up 2 (middle) and Match-up 3 (</w:t>
        </w:r>
        <w:r w:rsidR="009B6CEC" w:rsidRPr="009B6CEC">
          <w:rPr>
            <w:rStyle w:val="Hyperlink"/>
            <w:rFonts w:ascii="Cambria" w:hAnsi="Cambria"/>
            <w:i/>
            <w:noProof/>
            <w:sz w:val="24"/>
            <w:szCs w:val="24"/>
          </w:rPr>
          <w:t>right</w:t>
        </w:r>
        <w:r w:rsidR="009B6CEC" w:rsidRPr="009B6CEC">
          <w:rPr>
            <w:rStyle w:val="Hyperlink"/>
            <w:rFonts w:ascii="Cambria" w:hAnsi="Cambria"/>
            <w:noProof/>
            <w:sz w:val="24"/>
            <w:szCs w:val="24"/>
          </w:rPr>
          <w:t>).</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_Toc331153114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20</w:t>
        </w:r>
        <w:r w:rsidRPr="009B6CEC">
          <w:rPr>
            <w:rFonts w:ascii="Cambria" w:hAnsi="Cambria"/>
            <w:noProof/>
            <w:webHidden/>
            <w:sz w:val="24"/>
            <w:szCs w:val="24"/>
          </w:rPr>
          <w:fldChar w:fldCharType="end"/>
        </w:r>
      </w:hyperlink>
    </w:p>
    <w:p w:rsidR="009B6CEC" w:rsidRPr="009B6CEC" w:rsidRDefault="00552C39" w:rsidP="009B6CEC">
      <w:pPr>
        <w:pStyle w:val="TableofFigures"/>
        <w:tabs>
          <w:tab w:val="right" w:leader="dot" w:pos="9350"/>
        </w:tabs>
        <w:spacing w:after="120"/>
        <w:rPr>
          <w:rFonts w:ascii="Cambria" w:eastAsiaTheme="minorEastAsia" w:hAnsi="Cambria"/>
          <w:noProof/>
          <w:sz w:val="24"/>
          <w:szCs w:val="24"/>
        </w:rPr>
      </w:pPr>
      <w:hyperlink w:anchor="_Toc331153115" w:history="1">
        <w:r w:rsidR="009B6CEC" w:rsidRPr="009B6CEC">
          <w:rPr>
            <w:rStyle w:val="Hyperlink"/>
            <w:rFonts w:ascii="Cambria" w:hAnsi="Cambria"/>
            <w:noProof/>
            <w:sz w:val="24"/>
            <w:szCs w:val="24"/>
          </w:rPr>
          <w:t>Figure 10. VIIRS-MODIS AOT difference (</w:t>
        </w:r>
        <w:r w:rsidR="009B6CEC" w:rsidRPr="009B6CEC">
          <w:rPr>
            <w:rStyle w:val="Hyperlink"/>
            <w:rFonts w:ascii="Cambria" w:hAnsi="Cambria"/>
            <w:i/>
            <w:noProof/>
            <w:sz w:val="24"/>
            <w:szCs w:val="24"/>
          </w:rPr>
          <w:t>left</w:t>
        </w:r>
        <w:r w:rsidR="009B6CEC" w:rsidRPr="009B6CEC">
          <w:rPr>
            <w:rStyle w:val="Hyperlink"/>
            <w:rFonts w:ascii="Cambria" w:hAnsi="Cambria"/>
            <w:noProof/>
            <w:sz w:val="24"/>
            <w:szCs w:val="24"/>
          </w:rPr>
          <w:t>) and VIIRS-AERONET difference (</w:t>
        </w:r>
        <w:r w:rsidR="009B6CEC" w:rsidRPr="009B6CEC">
          <w:rPr>
            <w:rStyle w:val="Hyperlink"/>
            <w:rFonts w:ascii="Cambria" w:hAnsi="Cambria"/>
            <w:i/>
            <w:noProof/>
            <w:sz w:val="24"/>
            <w:szCs w:val="24"/>
          </w:rPr>
          <w:t>right</w:t>
        </w:r>
        <w:r w:rsidR="009B6CEC" w:rsidRPr="009B6CEC">
          <w:rPr>
            <w:rStyle w:val="Hyperlink"/>
            <w:rFonts w:ascii="Cambria" w:hAnsi="Cambria"/>
            <w:noProof/>
            <w:sz w:val="24"/>
            <w:szCs w:val="24"/>
          </w:rPr>
          <w:t>).</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_Toc331153115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20</w:t>
        </w:r>
        <w:r w:rsidRPr="009B6CEC">
          <w:rPr>
            <w:rFonts w:ascii="Cambria" w:hAnsi="Cambria"/>
            <w:noProof/>
            <w:webHidden/>
            <w:sz w:val="24"/>
            <w:szCs w:val="24"/>
          </w:rPr>
          <w:fldChar w:fldCharType="end"/>
        </w:r>
      </w:hyperlink>
    </w:p>
    <w:p w:rsidR="009B6CEC" w:rsidRPr="009B6CEC" w:rsidRDefault="00552C39" w:rsidP="009B6CEC">
      <w:pPr>
        <w:pStyle w:val="TableofFigures"/>
        <w:tabs>
          <w:tab w:val="right" w:leader="dot" w:pos="9350"/>
        </w:tabs>
        <w:spacing w:after="120"/>
        <w:rPr>
          <w:rFonts w:ascii="Cambria" w:eastAsiaTheme="minorEastAsia" w:hAnsi="Cambria"/>
          <w:noProof/>
          <w:sz w:val="24"/>
          <w:szCs w:val="24"/>
        </w:rPr>
      </w:pPr>
      <w:hyperlink w:anchor="_Toc331153116" w:history="1">
        <w:r w:rsidR="009B6CEC" w:rsidRPr="009B6CEC">
          <w:rPr>
            <w:rStyle w:val="Hyperlink"/>
            <w:rFonts w:ascii="Cambria" w:hAnsi="Cambria"/>
            <w:noProof/>
            <w:sz w:val="24"/>
            <w:szCs w:val="24"/>
          </w:rPr>
          <w:t xml:space="preserve">Figure 11. </w:t>
        </w:r>
        <w:r w:rsidR="009B6CEC" w:rsidRPr="009B6CEC">
          <w:rPr>
            <w:rStyle w:val="Hyperlink"/>
            <w:rFonts w:ascii="Cambria" w:hAnsi="Cambria"/>
            <w:i/>
            <w:noProof/>
            <w:sz w:val="24"/>
            <w:szCs w:val="24"/>
          </w:rPr>
          <w:t>Left:</w:t>
        </w:r>
        <w:r w:rsidR="009B6CEC" w:rsidRPr="009B6CEC">
          <w:rPr>
            <w:rStyle w:val="Hyperlink"/>
            <w:rFonts w:ascii="Cambria" w:hAnsi="Cambria"/>
            <w:noProof/>
            <w:sz w:val="24"/>
            <w:szCs w:val="24"/>
          </w:rPr>
          <w:t xml:space="preserve"> Scatter plot of over ocean VIIRS Angstrom Exponent calculated from AOTs at 0.865 and 1.61 µm vs. MODIS Angstrom Exponent derived from AOTs at 0.86 and 1.63 µm. High quality (QF=3) APSP is used. </w:t>
        </w:r>
        <w:r w:rsidR="009B6CEC" w:rsidRPr="009B6CEC">
          <w:rPr>
            <w:rStyle w:val="Hyperlink"/>
            <w:rFonts w:ascii="Cambria" w:hAnsi="Cambria"/>
            <w:i/>
            <w:noProof/>
            <w:sz w:val="24"/>
            <w:szCs w:val="24"/>
          </w:rPr>
          <w:t>Right:</w:t>
        </w:r>
        <w:r w:rsidR="009B6CEC" w:rsidRPr="009B6CEC">
          <w:rPr>
            <w:rStyle w:val="Hyperlink"/>
            <w:rFonts w:ascii="Cambria" w:hAnsi="Cambria"/>
            <w:noProof/>
            <w:sz w:val="24"/>
            <w:szCs w:val="24"/>
          </w:rPr>
          <w:t xml:space="preserve"> Same as on the left except only Angstrom Exponents corresponding to AOT&gt;0.4 are used (disregard dot-dash line).</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_Toc331153116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22</w:t>
        </w:r>
        <w:r w:rsidRPr="009B6CEC">
          <w:rPr>
            <w:rFonts w:ascii="Cambria" w:hAnsi="Cambria"/>
            <w:noProof/>
            <w:webHidden/>
            <w:sz w:val="24"/>
            <w:szCs w:val="24"/>
          </w:rPr>
          <w:fldChar w:fldCharType="end"/>
        </w:r>
      </w:hyperlink>
    </w:p>
    <w:p w:rsidR="009B6CEC" w:rsidRPr="009B6CEC" w:rsidRDefault="00552C39" w:rsidP="009B6CEC">
      <w:pPr>
        <w:pStyle w:val="TableofFigures"/>
        <w:tabs>
          <w:tab w:val="right" w:leader="dot" w:pos="9350"/>
        </w:tabs>
        <w:spacing w:after="120"/>
        <w:rPr>
          <w:rFonts w:ascii="Cambria" w:eastAsiaTheme="minorEastAsia" w:hAnsi="Cambria"/>
          <w:noProof/>
          <w:sz w:val="24"/>
          <w:szCs w:val="24"/>
        </w:rPr>
      </w:pPr>
      <w:hyperlink w:anchor="_Toc331153117" w:history="1">
        <w:r w:rsidR="009B6CEC" w:rsidRPr="009B6CEC">
          <w:rPr>
            <w:rStyle w:val="Hyperlink"/>
            <w:rFonts w:ascii="Cambria" w:hAnsi="Cambria"/>
            <w:noProof/>
            <w:sz w:val="24"/>
            <w:szCs w:val="24"/>
          </w:rPr>
          <w:t xml:space="preserve">Figure 12. </w:t>
        </w:r>
        <w:r w:rsidR="009B6CEC" w:rsidRPr="009B6CEC">
          <w:rPr>
            <w:rStyle w:val="Hyperlink"/>
            <w:rFonts w:ascii="Cambria" w:hAnsi="Cambria"/>
            <w:i/>
            <w:noProof/>
            <w:sz w:val="24"/>
            <w:szCs w:val="24"/>
          </w:rPr>
          <w:t>Left:</w:t>
        </w:r>
        <w:r w:rsidR="009B6CEC" w:rsidRPr="009B6CEC">
          <w:rPr>
            <w:rStyle w:val="Hyperlink"/>
            <w:rFonts w:ascii="Cambria" w:hAnsi="Cambria"/>
            <w:noProof/>
            <w:sz w:val="24"/>
            <w:szCs w:val="24"/>
          </w:rPr>
          <w:t xml:space="preserve"> Scatter plot of MODIS vs. VIIRS Angstrom Exponent over land calculated from AOTs at wavelengths 0.445 and 0.672 µm (the MODIS 0.466-µm AOT was interpolated to the VIIRS wavelength 0.445 µm).  High quality (QF=3) APSP is used. </w:t>
        </w:r>
        <w:r w:rsidR="009B6CEC" w:rsidRPr="009B6CEC">
          <w:rPr>
            <w:rStyle w:val="Hyperlink"/>
            <w:rFonts w:ascii="Cambria" w:hAnsi="Cambria"/>
            <w:i/>
            <w:noProof/>
            <w:sz w:val="24"/>
            <w:szCs w:val="24"/>
          </w:rPr>
          <w:t>Right</w:t>
        </w:r>
        <w:r w:rsidR="009B6CEC" w:rsidRPr="009B6CEC">
          <w:rPr>
            <w:rStyle w:val="Hyperlink"/>
            <w:rFonts w:ascii="Cambria" w:hAnsi="Cambria"/>
            <w:noProof/>
            <w:sz w:val="24"/>
            <w:szCs w:val="24"/>
          </w:rPr>
          <w:t>: Comparison of MODIS over land Angstrom Exponent with that from AERONET from Levy et al. (2010).</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_Toc331153117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23</w:t>
        </w:r>
        <w:r w:rsidRPr="009B6CEC">
          <w:rPr>
            <w:rFonts w:ascii="Cambria" w:hAnsi="Cambria"/>
            <w:noProof/>
            <w:webHidden/>
            <w:sz w:val="24"/>
            <w:szCs w:val="24"/>
          </w:rPr>
          <w:fldChar w:fldCharType="end"/>
        </w:r>
      </w:hyperlink>
    </w:p>
    <w:p w:rsidR="009B6CEC" w:rsidRPr="009B6CEC" w:rsidRDefault="00552C39" w:rsidP="009B6CEC">
      <w:pPr>
        <w:pStyle w:val="TableofFigures"/>
        <w:tabs>
          <w:tab w:val="right" w:leader="dot" w:pos="9350"/>
        </w:tabs>
        <w:spacing w:after="120"/>
        <w:rPr>
          <w:rFonts w:ascii="Cambria" w:eastAsiaTheme="minorEastAsia" w:hAnsi="Cambria"/>
          <w:noProof/>
          <w:sz w:val="24"/>
          <w:szCs w:val="24"/>
        </w:rPr>
      </w:pPr>
      <w:hyperlink w:anchor="_Toc331153118" w:history="1">
        <w:r w:rsidR="009B6CEC" w:rsidRPr="009B6CEC">
          <w:rPr>
            <w:rStyle w:val="Hyperlink"/>
            <w:rFonts w:ascii="Cambria" w:hAnsi="Cambria"/>
            <w:noProof/>
            <w:sz w:val="24"/>
            <w:szCs w:val="24"/>
          </w:rPr>
          <w:t>Figure 13. Maps of monthly mean VIIRS APSP EDR (</w:t>
        </w:r>
        <w:r w:rsidR="009B6CEC" w:rsidRPr="009B6CEC">
          <w:rPr>
            <w:rStyle w:val="Hyperlink"/>
            <w:rFonts w:ascii="Cambria" w:hAnsi="Cambria"/>
            <w:i/>
            <w:noProof/>
            <w:sz w:val="24"/>
            <w:szCs w:val="24"/>
          </w:rPr>
          <w:t>left</w:t>
        </w:r>
        <w:r w:rsidR="009B6CEC" w:rsidRPr="009B6CEC">
          <w:rPr>
            <w:rStyle w:val="Hyperlink"/>
            <w:rFonts w:ascii="Cambria" w:hAnsi="Cambria"/>
            <w:noProof/>
            <w:sz w:val="24"/>
            <w:szCs w:val="24"/>
          </w:rPr>
          <w:t>) and VIIRS-MODIS APSP difference (</w:t>
        </w:r>
        <w:r w:rsidR="009B6CEC" w:rsidRPr="009B6CEC">
          <w:rPr>
            <w:rStyle w:val="Hyperlink"/>
            <w:rFonts w:ascii="Cambria" w:hAnsi="Cambria"/>
            <w:i/>
            <w:noProof/>
            <w:sz w:val="24"/>
            <w:szCs w:val="24"/>
          </w:rPr>
          <w:t>right</w:t>
        </w:r>
        <w:r w:rsidR="009B6CEC" w:rsidRPr="009B6CEC">
          <w:rPr>
            <w:rStyle w:val="Hyperlink"/>
            <w:rFonts w:ascii="Cambria" w:hAnsi="Cambria"/>
            <w:noProof/>
            <w:sz w:val="24"/>
            <w:szCs w:val="24"/>
          </w:rPr>
          <w:t>) using non-collocated data.</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_Toc331153118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23</w:t>
        </w:r>
        <w:r w:rsidRPr="009B6CEC">
          <w:rPr>
            <w:rFonts w:ascii="Cambria" w:hAnsi="Cambria"/>
            <w:noProof/>
            <w:webHidden/>
            <w:sz w:val="24"/>
            <w:szCs w:val="24"/>
          </w:rPr>
          <w:fldChar w:fldCharType="end"/>
        </w:r>
      </w:hyperlink>
    </w:p>
    <w:p w:rsidR="009B6CEC" w:rsidRPr="009B6CEC" w:rsidRDefault="00552C39" w:rsidP="009B6CEC">
      <w:pPr>
        <w:pStyle w:val="TableofFigures"/>
        <w:tabs>
          <w:tab w:val="right" w:leader="dot" w:pos="9350"/>
        </w:tabs>
        <w:spacing w:after="120"/>
        <w:rPr>
          <w:rFonts w:ascii="Cambria" w:eastAsiaTheme="minorEastAsia" w:hAnsi="Cambria"/>
          <w:noProof/>
          <w:sz w:val="24"/>
          <w:szCs w:val="24"/>
        </w:rPr>
      </w:pPr>
      <w:hyperlink w:anchor="_Toc331153119" w:history="1">
        <w:r w:rsidR="009B6CEC" w:rsidRPr="009B6CEC">
          <w:rPr>
            <w:rStyle w:val="Hyperlink"/>
            <w:rFonts w:ascii="Cambria" w:hAnsi="Cambria"/>
            <w:noProof/>
            <w:sz w:val="24"/>
            <w:szCs w:val="24"/>
          </w:rPr>
          <w:t>Figure 14. Histogram of VIIRS and MODIS Angstrom Exponents from non-collocated data over ocean (left_) and land (right). Angstrom Exponents with all-quality and best-quality are compared.</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_Toc331153119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24</w:t>
        </w:r>
        <w:r w:rsidRPr="009B6CEC">
          <w:rPr>
            <w:rFonts w:ascii="Cambria" w:hAnsi="Cambria"/>
            <w:noProof/>
            <w:webHidden/>
            <w:sz w:val="24"/>
            <w:szCs w:val="24"/>
          </w:rPr>
          <w:fldChar w:fldCharType="end"/>
        </w:r>
      </w:hyperlink>
    </w:p>
    <w:p w:rsidR="009B6CEC" w:rsidRPr="009B6CEC" w:rsidRDefault="00552C39" w:rsidP="009B6CEC">
      <w:pPr>
        <w:pStyle w:val="TableofFigures"/>
        <w:tabs>
          <w:tab w:val="right" w:leader="dot" w:pos="9350"/>
        </w:tabs>
        <w:spacing w:after="120"/>
        <w:rPr>
          <w:rFonts w:ascii="Cambria" w:eastAsiaTheme="minorEastAsia" w:hAnsi="Cambria"/>
          <w:noProof/>
          <w:sz w:val="24"/>
          <w:szCs w:val="24"/>
        </w:rPr>
      </w:pPr>
      <w:hyperlink w:anchor="_Toc331153120" w:history="1">
        <w:r w:rsidR="009B6CEC" w:rsidRPr="009B6CEC">
          <w:rPr>
            <w:rStyle w:val="Hyperlink"/>
            <w:rFonts w:ascii="Cambria" w:hAnsi="Cambria"/>
            <w:noProof/>
            <w:sz w:val="24"/>
            <w:szCs w:val="24"/>
          </w:rPr>
          <w:t>Figure 15. Scatter plot of VIIRS vs. AERONET (Truth) APSP (Alpha, AE) over ocean  using Match-up 1 (</w:t>
        </w:r>
        <w:r w:rsidR="009B6CEC" w:rsidRPr="009B6CEC">
          <w:rPr>
            <w:rStyle w:val="Hyperlink"/>
            <w:rFonts w:ascii="Cambria" w:hAnsi="Cambria"/>
            <w:i/>
            <w:noProof/>
            <w:sz w:val="24"/>
            <w:szCs w:val="24"/>
          </w:rPr>
          <w:t>left</w:t>
        </w:r>
        <w:r w:rsidR="009B6CEC" w:rsidRPr="009B6CEC">
          <w:rPr>
            <w:rStyle w:val="Hyperlink"/>
            <w:rFonts w:ascii="Cambria" w:hAnsi="Cambria"/>
            <w:noProof/>
            <w:sz w:val="24"/>
            <w:szCs w:val="24"/>
          </w:rPr>
          <w:t>) and Match-up 2 (</w:t>
        </w:r>
        <w:r w:rsidR="009B6CEC" w:rsidRPr="009B6CEC">
          <w:rPr>
            <w:rStyle w:val="Hyperlink"/>
            <w:rFonts w:ascii="Cambria" w:hAnsi="Cambria"/>
            <w:i/>
            <w:noProof/>
            <w:sz w:val="24"/>
            <w:szCs w:val="24"/>
          </w:rPr>
          <w:t>right</w:t>
        </w:r>
        <w:r w:rsidR="009B6CEC" w:rsidRPr="009B6CEC">
          <w:rPr>
            <w:rStyle w:val="Hyperlink"/>
            <w:rFonts w:ascii="Cambria" w:hAnsi="Cambria"/>
            <w:noProof/>
            <w:sz w:val="24"/>
            <w:szCs w:val="24"/>
          </w:rPr>
          <w:t>). Both are Meant-to-Mean comparisons.</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_Toc331153120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25</w:t>
        </w:r>
        <w:r w:rsidRPr="009B6CEC">
          <w:rPr>
            <w:rFonts w:ascii="Cambria" w:hAnsi="Cambria"/>
            <w:noProof/>
            <w:webHidden/>
            <w:sz w:val="24"/>
            <w:szCs w:val="24"/>
          </w:rPr>
          <w:fldChar w:fldCharType="end"/>
        </w:r>
      </w:hyperlink>
    </w:p>
    <w:p w:rsidR="009B6CEC" w:rsidRPr="009B6CEC" w:rsidRDefault="00552C39" w:rsidP="009B6CEC">
      <w:pPr>
        <w:pStyle w:val="TableofFigures"/>
        <w:tabs>
          <w:tab w:val="right" w:leader="dot" w:pos="9350"/>
        </w:tabs>
        <w:spacing w:after="120"/>
        <w:rPr>
          <w:rFonts w:ascii="Cambria" w:eastAsiaTheme="minorEastAsia" w:hAnsi="Cambria"/>
          <w:noProof/>
          <w:sz w:val="24"/>
          <w:szCs w:val="24"/>
        </w:rPr>
      </w:pPr>
      <w:hyperlink w:anchor="_Toc331153121" w:history="1">
        <w:r w:rsidR="009B6CEC" w:rsidRPr="009B6CEC">
          <w:rPr>
            <w:rStyle w:val="Hyperlink"/>
            <w:rFonts w:ascii="Cambria" w:hAnsi="Cambria"/>
            <w:noProof/>
            <w:sz w:val="24"/>
            <w:szCs w:val="24"/>
          </w:rPr>
          <w:t>Figure 16. Scatter plot of VIIRS vs. AERONET (Truth) APSP (Alpha, AE) over land  using Match-up 1 (</w:t>
        </w:r>
        <w:r w:rsidR="009B6CEC" w:rsidRPr="009B6CEC">
          <w:rPr>
            <w:rStyle w:val="Hyperlink"/>
            <w:rFonts w:ascii="Cambria" w:hAnsi="Cambria"/>
            <w:i/>
            <w:noProof/>
            <w:sz w:val="24"/>
            <w:szCs w:val="24"/>
          </w:rPr>
          <w:t>left</w:t>
        </w:r>
        <w:r w:rsidR="009B6CEC" w:rsidRPr="009B6CEC">
          <w:rPr>
            <w:rStyle w:val="Hyperlink"/>
            <w:rFonts w:ascii="Cambria" w:hAnsi="Cambria"/>
            <w:noProof/>
            <w:sz w:val="24"/>
            <w:szCs w:val="24"/>
          </w:rPr>
          <w:t>) and Match-up 2 (</w:t>
        </w:r>
        <w:r w:rsidR="009B6CEC" w:rsidRPr="009B6CEC">
          <w:rPr>
            <w:rStyle w:val="Hyperlink"/>
            <w:rFonts w:ascii="Cambria" w:hAnsi="Cambria"/>
            <w:i/>
            <w:noProof/>
            <w:sz w:val="24"/>
            <w:szCs w:val="24"/>
          </w:rPr>
          <w:t>right</w:t>
        </w:r>
        <w:r w:rsidR="009B6CEC" w:rsidRPr="009B6CEC">
          <w:rPr>
            <w:rStyle w:val="Hyperlink"/>
            <w:rFonts w:ascii="Cambria" w:hAnsi="Cambria"/>
            <w:noProof/>
            <w:sz w:val="24"/>
            <w:szCs w:val="24"/>
          </w:rPr>
          <w:t>). Both are Meant-to-Mean comparisons.</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_Toc331153121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25</w:t>
        </w:r>
        <w:r w:rsidRPr="009B6CEC">
          <w:rPr>
            <w:rFonts w:ascii="Cambria" w:hAnsi="Cambria"/>
            <w:noProof/>
            <w:webHidden/>
            <w:sz w:val="24"/>
            <w:szCs w:val="24"/>
          </w:rPr>
          <w:fldChar w:fldCharType="end"/>
        </w:r>
      </w:hyperlink>
    </w:p>
    <w:p w:rsidR="009B6CEC" w:rsidRPr="009B6CEC" w:rsidRDefault="00552C39" w:rsidP="009B6CEC">
      <w:pPr>
        <w:pStyle w:val="TableofFigures"/>
        <w:tabs>
          <w:tab w:val="right" w:leader="dot" w:pos="9350"/>
        </w:tabs>
        <w:spacing w:after="120"/>
        <w:rPr>
          <w:rFonts w:ascii="Cambria" w:eastAsiaTheme="minorEastAsia" w:hAnsi="Cambria"/>
          <w:noProof/>
          <w:sz w:val="24"/>
          <w:szCs w:val="24"/>
        </w:rPr>
      </w:pPr>
      <w:hyperlink w:anchor="_Toc331153122" w:history="1">
        <w:r w:rsidR="009B6CEC" w:rsidRPr="009B6CEC">
          <w:rPr>
            <w:rStyle w:val="Hyperlink"/>
            <w:rFonts w:ascii="Cambria" w:hAnsi="Cambria"/>
            <w:noProof/>
            <w:sz w:val="24"/>
            <w:szCs w:val="24"/>
          </w:rPr>
          <w:t>Figure 17. Monthly map of dominant high-quality gridded (0.25</w:t>
        </w:r>
        <w:r w:rsidR="009B6CEC" w:rsidRPr="009B6CEC">
          <w:rPr>
            <w:rStyle w:val="Hyperlink"/>
            <w:rFonts w:ascii="Cambria" w:hAnsi="Cambria"/>
            <w:noProof/>
            <w:sz w:val="24"/>
            <w:szCs w:val="24"/>
            <w:vertAlign w:val="superscript"/>
          </w:rPr>
          <w:t>o</w:t>
        </w:r>
        <w:r w:rsidR="009B6CEC" w:rsidRPr="009B6CEC">
          <w:rPr>
            <w:rStyle w:val="Hyperlink"/>
            <w:rFonts w:ascii="Cambria" w:hAnsi="Cambria"/>
            <w:noProof/>
            <w:sz w:val="24"/>
            <w:szCs w:val="24"/>
          </w:rPr>
          <w:t>x0.25</w:t>
        </w:r>
        <w:r w:rsidR="009B6CEC" w:rsidRPr="009B6CEC">
          <w:rPr>
            <w:rStyle w:val="Hyperlink"/>
            <w:rFonts w:ascii="Cambria" w:hAnsi="Cambria"/>
            <w:noProof/>
            <w:sz w:val="24"/>
            <w:szCs w:val="24"/>
            <w:vertAlign w:val="superscript"/>
          </w:rPr>
          <w:t>o</w:t>
        </w:r>
        <w:r w:rsidR="009B6CEC" w:rsidRPr="009B6CEC">
          <w:rPr>
            <w:rStyle w:val="Hyperlink"/>
            <w:rFonts w:ascii="Cambria" w:hAnsi="Cambria"/>
            <w:noProof/>
            <w:sz w:val="24"/>
            <w:szCs w:val="24"/>
          </w:rPr>
          <w:t>) VIIRS SM.</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_Toc331153122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27</w:t>
        </w:r>
        <w:r w:rsidRPr="009B6CEC">
          <w:rPr>
            <w:rFonts w:ascii="Cambria" w:hAnsi="Cambria"/>
            <w:noProof/>
            <w:webHidden/>
            <w:sz w:val="24"/>
            <w:szCs w:val="24"/>
          </w:rPr>
          <w:fldChar w:fldCharType="end"/>
        </w:r>
      </w:hyperlink>
    </w:p>
    <w:p w:rsidR="009B6CEC" w:rsidRPr="009B6CEC" w:rsidRDefault="00552C39" w:rsidP="009B6CEC">
      <w:pPr>
        <w:pStyle w:val="TableofFigures"/>
        <w:tabs>
          <w:tab w:val="right" w:leader="dot" w:pos="9350"/>
        </w:tabs>
        <w:spacing w:after="120"/>
        <w:rPr>
          <w:rFonts w:ascii="Cambria" w:eastAsiaTheme="minorEastAsia" w:hAnsi="Cambria"/>
          <w:noProof/>
          <w:sz w:val="24"/>
          <w:szCs w:val="24"/>
        </w:rPr>
      </w:pPr>
      <w:hyperlink w:anchor="_Toc331153123" w:history="1">
        <w:r w:rsidR="009B6CEC" w:rsidRPr="009B6CEC">
          <w:rPr>
            <w:rStyle w:val="Hyperlink"/>
            <w:rFonts w:ascii="Cambria" w:hAnsi="Cambria"/>
            <w:noProof/>
            <w:sz w:val="24"/>
            <w:szCs w:val="24"/>
          </w:rPr>
          <w:t>Figure 18. Monthly map of gridded (5</w:t>
        </w:r>
        <w:r w:rsidR="009B6CEC" w:rsidRPr="009B6CEC">
          <w:rPr>
            <w:rStyle w:val="Hyperlink"/>
            <w:rFonts w:ascii="Cambria" w:hAnsi="Cambria"/>
            <w:noProof/>
            <w:sz w:val="24"/>
            <w:szCs w:val="24"/>
            <w:vertAlign w:val="superscript"/>
          </w:rPr>
          <w:t>o</w:t>
        </w:r>
        <w:r w:rsidR="009B6CEC" w:rsidRPr="009B6CEC">
          <w:rPr>
            <w:rStyle w:val="Hyperlink"/>
            <w:rFonts w:ascii="Cambria" w:hAnsi="Cambria"/>
            <w:noProof/>
            <w:sz w:val="24"/>
            <w:szCs w:val="24"/>
          </w:rPr>
          <w:t>x5</w:t>
        </w:r>
        <w:r w:rsidR="009B6CEC" w:rsidRPr="009B6CEC">
          <w:rPr>
            <w:rStyle w:val="Hyperlink"/>
            <w:rFonts w:ascii="Cambria" w:hAnsi="Cambria"/>
            <w:noProof/>
            <w:sz w:val="24"/>
            <w:szCs w:val="24"/>
            <w:vertAlign w:val="superscript"/>
          </w:rPr>
          <w:t>o</w:t>
        </w:r>
        <w:r w:rsidR="009B6CEC" w:rsidRPr="009B6CEC">
          <w:rPr>
            <w:rStyle w:val="Hyperlink"/>
            <w:rFonts w:ascii="Cambria" w:hAnsi="Cambria"/>
            <w:noProof/>
            <w:sz w:val="24"/>
            <w:szCs w:val="24"/>
          </w:rPr>
          <w:t>) VIIRS (</w:t>
        </w:r>
        <w:r w:rsidR="009B6CEC" w:rsidRPr="009B6CEC">
          <w:rPr>
            <w:rStyle w:val="Hyperlink"/>
            <w:rFonts w:ascii="Cambria" w:hAnsi="Cambria"/>
            <w:i/>
            <w:noProof/>
            <w:sz w:val="24"/>
            <w:szCs w:val="24"/>
          </w:rPr>
          <w:t>left</w:t>
        </w:r>
        <w:r w:rsidR="009B6CEC" w:rsidRPr="009B6CEC">
          <w:rPr>
            <w:rStyle w:val="Hyperlink"/>
            <w:rFonts w:ascii="Cambria" w:hAnsi="Cambria"/>
            <w:noProof/>
            <w:sz w:val="24"/>
            <w:szCs w:val="24"/>
          </w:rPr>
          <w:t>) and CALIPSO (</w:t>
        </w:r>
        <w:r w:rsidR="009B6CEC" w:rsidRPr="009B6CEC">
          <w:rPr>
            <w:rStyle w:val="Hyperlink"/>
            <w:rFonts w:ascii="Cambria" w:hAnsi="Cambria"/>
            <w:i/>
            <w:noProof/>
            <w:sz w:val="24"/>
            <w:szCs w:val="24"/>
          </w:rPr>
          <w:t>right</w:t>
        </w:r>
        <w:r w:rsidR="009B6CEC" w:rsidRPr="009B6CEC">
          <w:rPr>
            <w:rStyle w:val="Hyperlink"/>
            <w:rFonts w:ascii="Cambria" w:hAnsi="Cambria"/>
            <w:noProof/>
            <w:sz w:val="24"/>
            <w:szCs w:val="24"/>
          </w:rPr>
          <w:t>) dust fraction.</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_Toc331153123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28</w:t>
        </w:r>
        <w:r w:rsidRPr="009B6CEC">
          <w:rPr>
            <w:rFonts w:ascii="Cambria" w:hAnsi="Cambria"/>
            <w:noProof/>
            <w:webHidden/>
            <w:sz w:val="24"/>
            <w:szCs w:val="24"/>
          </w:rPr>
          <w:fldChar w:fldCharType="end"/>
        </w:r>
      </w:hyperlink>
    </w:p>
    <w:p w:rsidR="009B6CEC" w:rsidRPr="009B6CEC" w:rsidRDefault="00552C39" w:rsidP="009B6CEC">
      <w:pPr>
        <w:pStyle w:val="TableofFigures"/>
        <w:tabs>
          <w:tab w:val="right" w:leader="dot" w:pos="9350"/>
        </w:tabs>
        <w:spacing w:after="120"/>
        <w:rPr>
          <w:rFonts w:ascii="Cambria" w:eastAsiaTheme="minorEastAsia" w:hAnsi="Cambria"/>
          <w:noProof/>
          <w:sz w:val="24"/>
          <w:szCs w:val="24"/>
        </w:rPr>
      </w:pPr>
      <w:hyperlink w:anchor="_Toc331153124" w:history="1">
        <w:r w:rsidR="009B6CEC" w:rsidRPr="009B6CEC">
          <w:rPr>
            <w:rStyle w:val="Hyperlink"/>
            <w:rFonts w:ascii="Cambria" w:hAnsi="Cambria"/>
            <w:noProof/>
            <w:sz w:val="24"/>
            <w:szCs w:val="24"/>
          </w:rPr>
          <w:t>Figure 19. Monthly map of gridded (5</w:t>
        </w:r>
        <w:r w:rsidR="009B6CEC" w:rsidRPr="009B6CEC">
          <w:rPr>
            <w:rStyle w:val="Hyperlink"/>
            <w:rFonts w:ascii="Cambria" w:hAnsi="Cambria"/>
            <w:noProof/>
            <w:sz w:val="24"/>
            <w:szCs w:val="24"/>
            <w:vertAlign w:val="superscript"/>
          </w:rPr>
          <w:t>o</w:t>
        </w:r>
        <w:r w:rsidR="009B6CEC" w:rsidRPr="009B6CEC">
          <w:rPr>
            <w:rStyle w:val="Hyperlink"/>
            <w:rFonts w:ascii="Cambria" w:hAnsi="Cambria"/>
            <w:noProof/>
            <w:sz w:val="24"/>
            <w:szCs w:val="24"/>
          </w:rPr>
          <w:t>x5</w:t>
        </w:r>
        <w:r w:rsidR="009B6CEC" w:rsidRPr="009B6CEC">
          <w:rPr>
            <w:rStyle w:val="Hyperlink"/>
            <w:rFonts w:ascii="Cambria" w:hAnsi="Cambria"/>
            <w:noProof/>
            <w:sz w:val="24"/>
            <w:szCs w:val="24"/>
            <w:vertAlign w:val="superscript"/>
          </w:rPr>
          <w:t>o</w:t>
        </w:r>
        <w:r w:rsidR="009B6CEC" w:rsidRPr="009B6CEC">
          <w:rPr>
            <w:rStyle w:val="Hyperlink"/>
            <w:rFonts w:ascii="Cambria" w:hAnsi="Cambria"/>
            <w:noProof/>
            <w:sz w:val="24"/>
            <w:szCs w:val="24"/>
          </w:rPr>
          <w:t>) VIIRS (</w:t>
        </w:r>
        <w:r w:rsidR="009B6CEC" w:rsidRPr="009B6CEC">
          <w:rPr>
            <w:rStyle w:val="Hyperlink"/>
            <w:rFonts w:ascii="Cambria" w:hAnsi="Cambria"/>
            <w:i/>
            <w:noProof/>
            <w:sz w:val="24"/>
            <w:szCs w:val="24"/>
          </w:rPr>
          <w:t>left</w:t>
        </w:r>
        <w:r w:rsidR="009B6CEC" w:rsidRPr="009B6CEC">
          <w:rPr>
            <w:rStyle w:val="Hyperlink"/>
            <w:rFonts w:ascii="Cambria" w:hAnsi="Cambria"/>
            <w:noProof/>
            <w:sz w:val="24"/>
            <w:szCs w:val="24"/>
          </w:rPr>
          <w:t>) and CALIPSO (</w:t>
        </w:r>
        <w:r w:rsidR="009B6CEC" w:rsidRPr="009B6CEC">
          <w:rPr>
            <w:rStyle w:val="Hyperlink"/>
            <w:rFonts w:ascii="Cambria" w:hAnsi="Cambria"/>
            <w:i/>
            <w:noProof/>
            <w:sz w:val="24"/>
            <w:szCs w:val="24"/>
          </w:rPr>
          <w:t>right</w:t>
        </w:r>
        <w:r w:rsidR="009B6CEC" w:rsidRPr="009B6CEC">
          <w:rPr>
            <w:rStyle w:val="Hyperlink"/>
            <w:rFonts w:ascii="Cambria" w:hAnsi="Cambria"/>
            <w:noProof/>
            <w:sz w:val="24"/>
            <w:szCs w:val="24"/>
          </w:rPr>
          <w:t>) smoke fraction.</w:t>
        </w:r>
        <w:r w:rsidR="009B6CEC" w:rsidRPr="009B6CEC">
          <w:rPr>
            <w:rFonts w:ascii="Cambria" w:hAnsi="Cambria"/>
            <w:noProof/>
            <w:webHidden/>
            <w:sz w:val="24"/>
            <w:szCs w:val="24"/>
          </w:rPr>
          <w:tab/>
        </w:r>
        <w:r w:rsidRPr="009B6CEC">
          <w:rPr>
            <w:rFonts w:ascii="Cambria" w:hAnsi="Cambria"/>
            <w:noProof/>
            <w:webHidden/>
            <w:sz w:val="24"/>
            <w:szCs w:val="24"/>
          </w:rPr>
          <w:fldChar w:fldCharType="begin"/>
        </w:r>
        <w:r w:rsidR="009B6CEC" w:rsidRPr="009B6CEC">
          <w:rPr>
            <w:rFonts w:ascii="Cambria" w:hAnsi="Cambria"/>
            <w:noProof/>
            <w:webHidden/>
            <w:sz w:val="24"/>
            <w:szCs w:val="24"/>
          </w:rPr>
          <w:instrText xml:space="preserve"> PAGEREF _Toc331153124 \h </w:instrText>
        </w:r>
        <w:r w:rsidRPr="009B6CEC">
          <w:rPr>
            <w:rFonts w:ascii="Cambria" w:hAnsi="Cambria"/>
            <w:noProof/>
            <w:webHidden/>
            <w:sz w:val="24"/>
            <w:szCs w:val="24"/>
          </w:rPr>
        </w:r>
        <w:r w:rsidRPr="009B6CEC">
          <w:rPr>
            <w:rFonts w:ascii="Cambria" w:hAnsi="Cambria"/>
            <w:noProof/>
            <w:webHidden/>
            <w:sz w:val="24"/>
            <w:szCs w:val="24"/>
          </w:rPr>
          <w:fldChar w:fldCharType="separate"/>
        </w:r>
        <w:r w:rsidR="009B6CEC" w:rsidRPr="009B6CEC">
          <w:rPr>
            <w:rFonts w:ascii="Cambria" w:hAnsi="Cambria"/>
            <w:noProof/>
            <w:webHidden/>
            <w:sz w:val="24"/>
            <w:szCs w:val="24"/>
          </w:rPr>
          <w:t>28</w:t>
        </w:r>
        <w:r w:rsidRPr="009B6CEC">
          <w:rPr>
            <w:rFonts w:ascii="Cambria" w:hAnsi="Cambria"/>
            <w:noProof/>
            <w:webHidden/>
            <w:sz w:val="24"/>
            <w:szCs w:val="24"/>
          </w:rPr>
          <w:fldChar w:fldCharType="end"/>
        </w:r>
      </w:hyperlink>
    </w:p>
    <w:p w:rsidR="00755C07" w:rsidRDefault="00552C39">
      <w:pPr>
        <w:spacing w:after="120"/>
      </w:pPr>
      <w:r w:rsidRPr="009B6CEC">
        <w:rPr>
          <w:rFonts w:ascii="Cambria" w:hAnsi="Cambria"/>
          <w:sz w:val="24"/>
          <w:szCs w:val="24"/>
        </w:rPr>
        <w:fldChar w:fldCharType="end"/>
      </w:r>
    </w:p>
    <w:p w:rsidR="00D066C8" w:rsidRDefault="00D066C8" w:rsidP="006922FD">
      <w:pPr>
        <w:rPr>
          <w:rFonts w:ascii="Cambria" w:hAnsi="Cambria"/>
          <w:b/>
          <w:sz w:val="28"/>
        </w:rPr>
      </w:pPr>
      <w:r>
        <w:rPr>
          <w:rFonts w:ascii="Cambria" w:hAnsi="Cambria"/>
          <w:b/>
          <w:sz w:val="28"/>
        </w:rPr>
        <w:br w:type="page"/>
      </w:r>
    </w:p>
    <w:p w:rsidR="00540F7E" w:rsidRPr="00540F7E" w:rsidRDefault="00540F7E" w:rsidP="006922FD">
      <w:pPr>
        <w:pStyle w:val="TableofFigures"/>
        <w:tabs>
          <w:tab w:val="right" w:leader="dot" w:pos="9350"/>
        </w:tabs>
        <w:spacing w:after="120"/>
        <w:rPr>
          <w:rFonts w:ascii="Cambria" w:hAnsi="Cambria"/>
          <w:b/>
          <w:sz w:val="28"/>
        </w:rPr>
      </w:pPr>
      <w:r w:rsidRPr="00540F7E">
        <w:rPr>
          <w:rFonts w:ascii="Cambria" w:hAnsi="Cambria"/>
          <w:b/>
          <w:sz w:val="28"/>
        </w:rPr>
        <w:lastRenderedPageBreak/>
        <w:t>Tables</w:t>
      </w:r>
    </w:p>
    <w:p w:rsidR="00C96F3A" w:rsidRPr="00C96F3A" w:rsidRDefault="00552C39" w:rsidP="00C96F3A">
      <w:pPr>
        <w:pStyle w:val="TableofFigures"/>
        <w:tabs>
          <w:tab w:val="right" w:leader="dot" w:pos="9350"/>
        </w:tabs>
        <w:spacing w:after="120"/>
        <w:rPr>
          <w:rFonts w:ascii="Cambria" w:eastAsiaTheme="minorEastAsia" w:hAnsi="Cambria"/>
          <w:noProof/>
          <w:sz w:val="24"/>
          <w:szCs w:val="24"/>
        </w:rPr>
      </w:pPr>
      <w:r w:rsidRPr="00E604FA">
        <w:rPr>
          <w:rFonts w:ascii="Cambria" w:hAnsi="Cambria"/>
          <w:sz w:val="24"/>
          <w:szCs w:val="24"/>
        </w:rPr>
        <w:fldChar w:fldCharType="begin"/>
      </w:r>
      <w:r w:rsidR="00540F7E" w:rsidRPr="00E604FA">
        <w:rPr>
          <w:rFonts w:ascii="Cambria" w:hAnsi="Cambria"/>
          <w:sz w:val="24"/>
          <w:szCs w:val="24"/>
        </w:rPr>
        <w:instrText xml:space="preserve"> TOC \h \z \c "Table" </w:instrText>
      </w:r>
      <w:r w:rsidRPr="00E604FA">
        <w:rPr>
          <w:rFonts w:ascii="Cambria" w:hAnsi="Cambria"/>
          <w:sz w:val="24"/>
          <w:szCs w:val="24"/>
        </w:rPr>
        <w:fldChar w:fldCharType="separate"/>
      </w:r>
      <w:hyperlink w:anchor="_Toc331153159" w:history="1">
        <w:r w:rsidR="00C96F3A" w:rsidRPr="00C96F3A">
          <w:rPr>
            <w:rStyle w:val="Hyperlink"/>
            <w:rFonts w:ascii="Cambria" w:hAnsi="Cambria"/>
            <w:noProof/>
            <w:sz w:val="24"/>
            <w:szCs w:val="24"/>
          </w:rPr>
          <w:t>Table 1. Statistics of VIIRS vs. MODIS AOT EDR differences from the direct-collocation comparison.</w:t>
        </w:r>
        <w:r w:rsidR="00C96F3A" w:rsidRPr="00C96F3A">
          <w:rPr>
            <w:rFonts w:ascii="Cambria" w:hAnsi="Cambria"/>
            <w:noProof/>
            <w:webHidden/>
            <w:sz w:val="24"/>
            <w:szCs w:val="24"/>
          </w:rPr>
          <w:tab/>
        </w:r>
        <w:r w:rsidRPr="00C96F3A">
          <w:rPr>
            <w:rFonts w:ascii="Cambria" w:hAnsi="Cambria"/>
            <w:noProof/>
            <w:webHidden/>
            <w:sz w:val="24"/>
            <w:szCs w:val="24"/>
          </w:rPr>
          <w:fldChar w:fldCharType="begin"/>
        </w:r>
        <w:r w:rsidR="00C96F3A" w:rsidRPr="00C96F3A">
          <w:rPr>
            <w:rFonts w:ascii="Cambria" w:hAnsi="Cambria"/>
            <w:noProof/>
            <w:webHidden/>
            <w:sz w:val="24"/>
            <w:szCs w:val="24"/>
          </w:rPr>
          <w:instrText xml:space="preserve"> PAGEREF _Toc331153159 \h </w:instrText>
        </w:r>
        <w:r w:rsidRPr="00C96F3A">
          <w:rPr>
            <w:rFonts w:ascii="Cambria" w:hAnsi="Cambria"/>
            <w:noProof/>
            <w:webHidden/>
            <w:sz w:val="24"/>
            <w:szCs w:val="24"/>
          </w:rPr>
        </w:r>
        <w:r w:rsidRPr="00C96F3A">
          <w:rPr>
            <w:rFonts w:ascii="Cambria" w:hAnsi="Cambria"/>
            <w:noProof/>
            <w:webHidden/>
            <w:sz w:val="24"/>
            <w:szCs w:val="24"/>
          </w:rPr>
          <w:fldChar w:fldCharType="separate"/>
        </w:r>
        <w:r w:rsidR="00C96F3A" w:rsidRPr="00C96F3A">
          <w:rPr>
            <w:rFonts w:ascii="Cambria" w:hAnsi="Cambria"/>
            <w:noProof/>
            <w:webHidden/>
            <w:sz w:val="24"/>
            <w:szCs w:val="24"/>
          </w:rPr>
          <w:t>17</w:t>
        </w:r>
        <w:r w:rsidRPr="00C96F3A">
          <w:rPr>
            <w:rFonts w:ascii="Cambria" w:hAnsi="Cambria"/>
            <w:noProof/>
            <w:webHidden/>
            <w:sz w:val="24"/>
            <w:szCs w:val="24"/>
          </w:rPr>
          <w:fldChar w:fldCharType="end"/>
        </w:r>
      </w:hyperlink>
    </w:p>
    <w:p w:rsidR="00C96F3A" w:rsidRPr="00C96F3A" w:rsidRDefault="00552C39" w:rsidP="00C96F3A">
      <w:pPr>
        <w:pStyle w:val="TableofFigures"/>
        <w:tabs>
          <w:tab w:val="right" w:leader="dot" w:pos="9350"/>
        </w:tabs>
        <w:spacing w:after="120"/>
        <w:rPr>
          <w:rFonts w:ascii="Cambria" w:eastAsiaTheme="minorEastAsia" w:hAnsi="Cambria"/>
          <w:noProof/>
          <w:sz w:val="24"/>
          <w:szCs w:val="24"/>
        </w:rPr>
      </w:pPr>
      <w:hyperlink w:anchor="_Toc331153160" w:history="1">
        <w:r w:rsidR="00C96F3A" w:rsidRPr="00C96F3A">
          <w:rPr>
            <w:rStyle w:val="Hyperlink"/>
            <w:rFonts w:ascii="Cambria" w:hAnsi="Cambria"/>
            <w:noProof/>
            <w:sz w:val="24"/>
            <w:szCs w:val="24"/>
          </w:rPr>
          <w:t>Table 2. Accuracy, precision and uncertainty from VIIRS vs. AERONET matchups of AOT. Type of matchup, number of samples (N), and method (P/M: Mean-to-Mean: M2M, or Point-to-Point: P2P) are indicated.</w:t>
        </w:r>
        <w:r w:rsidR="00C96F3A" w:rsidRPr="00C96F3A">
          <w:rPr>
            <w:rFonts w:ascii="Cambria" w:hAnsi="Cambria"/>
            <w:noProof/>
            <w:webHidden/>
            <w:sz w:val="24"/>
            <w:szCs w:val="24"/>
          </w:rPr>
          <w:tab/>
        </w:r>
        <w:r w:rsidRPr="00C96F3A">
          <w:rPr>
            <w:rFonts w:ascii="Cambria" w:hAnsi="Cambria"/>
            <w:noProof/>
            <w:webHidden/>
            <w:sz w:val="24"/>
            <w:szCs w:val="24"/>
          </w:rPr>
          <w:fldChar w:fldCharType="begin"/>
        </w:r>
        <w:r w:rsidR="00C96F3A" w:rsidRPr="00C96F3A">
          <w:rPr>
            <w:rFonts w:ascii="Cambria" w:hAnsi="Cambria"/>
            <w:noProof/>
            <w:webHidden/>
            <w:sz w:val="24"/>
            <w:szCs w:val="24"/>
          </w:rPr>
          <w:instrText xml:space="preserve"> PAGEREF _Toc331153160 \h </w:instrText>
        </w:r>
        <w:r w:rsidRPr="00C96F3A">
          <w:rPr>
            <w:rFonts w:ascii="Cambria" w:hAnsi="Cambria"/>
            <w:noProof/>
            <w:webHidden/>
            <w:sz w:val="24"/>
            <w:szCs w:val="24"/>
          </w:rPr>
        </w:r>
        <w:r w:rsidRPr="00C96F3A">
          <w:rPr>
            <w:rFonts w:ascii="Cambria" w:hAnsi="Cambria"/>
            <w:noProof/>
            <w:webHidden/>
            <w:sz w:val="24"/>
            <w:szCs w:val="24"/>
          </w:rPr>
          <w:fldChar w:fldCharType="separate"/>
        </w:r>
        <w:r w:rsidR="00C96F3A" w:rsidRPr="00C96F3A">
          <w:rPr>
            <w:rFonts w:ascii="Cambria" w:hAnsi="Cambria"/>
            <w:noProof/>
            <w:webHidden/>
            <w:sz w:val="24"/>
            <w:szCs w:val="24"/>
          </w:rPr>
          <w:t>21</w:t>
        </w:r>
        <w:r w:rsidRPr="00C96F3A">
          <w:rPr>
            <w:rFonts w:ascii="Cambria" w:hAnsi="Cambria"/>
            <w:noProof/>
            <w:webHidden/>
            <w:sz w:val="24"/>
            <w:szCs w:val="24"/>
          </w:rPr>
          <w:fldChar w:fldCharType="end"/>
        </w:r>
      </w:hyperlink>
    </w:p>
    <w:p w:rsidR="00C96F3A" w:rsidRPr="00C96F3A" w:rsidRDefault="00552C39" w:rsidP="00C96F3A">
      <w:pPr>
        <w:pStyle w:val="TableofFigures"/>
        <w:tabs>
          <w:tab w:val="right" w:leader="dot" w:pos="9350"/>
        </w:tabs>
        <w:spacing w:after="120"/>
        <w:rPr>
          <w:rFonts w:ascii="Cambria" w:eastAsiaTheme="minorEastAsia" w:hAnsi="Cambria"/>
          <w:noProof/>
          <w:sz w:val="24"/>
          <w:szCs w:val="24"/>
        </w:rPr>
      </w:pPr>
      <w:hyperlink w:anchor="_Toc331153161" w:history="1">
        <w:r w:rsidR="00C96F3A" w:rsidRPr="00C96F3A">
          <w:rPr>
            <w:rStyle w:val="Hyperlink"/>
            <w:rFonts w:ascii="Cambria" w:hAnsi="Cambria"/>
            <w:noProof/>
            <w:sz w:val="24"/>
            <w:szCs w:val="24"/>
          </w:rPr>
          <w:t>Table 3. Accuracy, precision and uncertainty from VIIRS vs. AERONET matchups of APSP. Type of matchup, number of samples (N), and method (P/M: Mean-to-Mean: M2M, or Point-to-Point: P2P) are indicated.</w:t>
        </w:r>
        <w:r w:rsidR="00C96F3A" w:rsidRPr="00C96F3A">
          <w:rPr>
            <w:rFonts w:ascii="Cambria" w:hAnsi="Cambria"/>
            <w:noProof/>
            <w:webHidden/>
            <w:sz w:val="24"/>
            <w:szCs w:val="24"/>
          </w:rPr>
          <w:tab/>
        </w:r>
        <w:r w:rsidRPr="00C96F3A">
          <w:rPr>
            <w:rFonts w:ascii="Cambria" w:hAnsi="Cambria"/>
            <w:noProof/>
            <w:webHidden/>
            <w:sz w:val="24"/>
            <w:szCs w:val="24"/>
          </w:rPr>
          <w:fldChar w:fldCharType="begin"/>
        </w:r>
        <w:r w:rsidR="00C96F3A" w:rsidRPr="00C96F3A">
          <w:rPr>
            <w:rFonts w:ascii="Cambria" w:hAnsi="Cambria"/>
            <w:noProof/>
            <w:webHidden/>
            <w:sz w:val="24"/>
            <w:szCs w:val="24"/>
          </w:rPr>
          <w:instrText xml:space="preserve"> PAGEREF _Toc331153161 \h </w:instrText>
        </w:r>
        <w:r w:rsidRPr="00C96F3A">
          <w:rPr>
            <w:rFonts w:ascii="Cambria" w:hAnsi="Cambria"/>
            <w:noProof/>
            <w:webHidden/>
            <w:sz w:val="24"/>
            <w:szCs w:val="24"/>
          </w:rPr>
        </w:r>
        <w:r w:rsidRPr="00C96F3A">
          <w:rPr>
            <w:rFonts w:ascii="Cambria" w:hAnsi="Cambria"/>
            <w:noProof/>
            <w:webHidden/>
            <w:sz w:val="24"/>
            <w:szCs w:val="24"/>
          </w:rPr>
          <w:fldChar w:fldCharType="separate"/>
        </w:r>
        <w:r w:rsidR="00C96F3A" w:rsidRPr="00C96F3A">
          <w:rPr>
            <w:rFonts w:ascii="Cambria" w:hAnsi="Cambria"/>
            <w:noProof/>
            <w:webHidden/>
            <w:sz w:val="24"/>
            <w:szCs w:val="24"/>
          </w:rPr>
          <w:t>27</w:t>
        </w:r>
        <w:r w:rsidRPr="00C96F3A">
          <w:rPr>
            <w:rFonts w:ascii="Cambria" w:hAnsi="Cambria"/>
            <w:noProof/>
            <w:webHidden/>
            <w:sz w:val="24"/>
            <w:szCs w:val="24"/>
          </w:rPr>
          <w:fldChar w:fldCharType="end"/>
        </w:r>
      </w:hyperlink>
    </w:p>
    <w:p w:rsidR="00E63CC9" w:rsidRDefault="00552C39" w:rsidP="00E604FA">
      <w:pPr>
        <w:spacing w:after="120"/>
        <w:rPr>
          <w:rFonts w:asciiTheme="majorHAnsi" w:eastAsiaTheme="majorEastAsia" w:hAnsiTheme="majorHAnsi" w:cstheme="majorBidi"/>
          <w:b/>
          <w:bCs/>
          <w:sz w:val="28"/>
          <w:szCs w:val="28"/>
        </w:rPr>
      </w:pPr>
      <w:r w:rsidRPr="00E604FA">
        <w:rPr>
          <w:rFonts w:ascii="Cambria" w:hAnsi="Cambria"/>
          <w:sz w:val="24"/>
          <w:szCs w:val="24"/>
        </w:rPr>
        <w:fldChar w:fldCharType="end"/>
      </w:r>
      <w:r w:rsidR="00E63CC9">
        <w:br w:type="page"/>
      </w:r>
    </w:p>
    <w:p w:rsidR="00CC6A00" w:rsidRPr="00CC6A00" w:rsidRDefault="00CC6A00" w:rsidP="00CC6A00">
      <w:pPr>
        <w:jc w:val="center"/>
        <w:rPr>
          <w:rFonts w:ascii="Cambria" w:hAnsi="Cambria"/>
          <w:b/>
          <w:sz w:val="24"/>
        </w:rPr>
      </w:pPr>
      <w:bookmarkStart w:id="0" w:name="_Toc330806410"/>
      <w:r w:rsidRPr="00CC6A00">
        <w:rPr>
          <w:rFonts w:ascii="Cambria" w:hAnsi="Cambria"/>
          <w:b/>
          <w:sz w:val="24"/>
        </w:rPr>
        <w:lastRenderedPageBreak/>
        <w:t>List of Acronyms</w:t>
      </w:r>
    </w:p>
    <w:tbl>
      <w:tblPr>
        <w:tblStyle w:val="TableGrid"/>
        <w:tblW w:w="0" w:type="auto"/>
        <w:tblLook w:val="04A0"/>
      </w:tblPr>
      <w:tblGrid>
        <w:gridCol w:w="1998"/>
        <w:gridCol w:w="7578"/>
      </w:tblGrid>
      <w:tr w:rsidR="00CC6A00" w:rsidTr="00F24BD6">
        <w:tc>
          <w:tcPr>
            <w:tcW w:w="1998" w:type="dxa"/>
          </w:tcPr>
          <w:p w:rsidR="00CC6A00" w:rsidRPr="00B00665" w:rsidRDefault="00CC6A00" w:rsidP="00F24BD6">
            <w:pPr>
              <w:rPr>
                <w:rFonts w:ascii="Cambria" w:hAnsi="Cambria"/>
                <w:sz w:val="24"/>
                <w:szCs w:val="24"/>
              </w:rPr>
            </w:pPr>
            <w:r w:rsidRPr="00B00665">
              <w:rPr>
                <w:rFonts w:ascii="Cambria" w:hAnsi="Cambria"/>
                <w:sz w:val="24"/>
                <w:szCs w:val="24"/>
              </w:rPr>
              <w:t>AE</w:t>
            </w:r>
          </w:p>
        </w:tc>
        <w:tc>
          <w:tcPr>
            <w:tcW w:w="7578" w:type="dxa"/>
          </w:tcPr>
          <w:p w:rsidR="00CC6A00" w:rsidRPr="00B00665" w:rsidRDefault="00CC6A00" w:rsidP="00F24BD6">
            <w:pPr>
              <w:rPr>
                <w:rFonts w:ascii="Cambria" w:hAnsi="Cambria"/>
                <w:sz w:val="24"/>
                <w:szCs w:val="24"/>
              </w:rPr>
            </w:pPr>
            <w:r w:rsidRPr="00B00665">
              <w:rPr>
                <w:rFonts w:ascii="Cambria" w:hAnsi="Cambria"/>
                <w:sz w:val="24"/>
                <w:szCs w:val="24"/>
              </w:rPr>
              <w:t>Angstrom Exponent</w:t>
            </w:r>
          </w:p>
        </w:tc>
      </w:tr>
      <w:tr w:rsidR="00CC6A00" w:rsidTr="00F24BD6">
        <w:tc>
          <w:tcPr>
            <w:tcW w:w="1998" w:type="dxa"/>
          </w:tcPr>
          <w:p w:rsidR="00CC6A00" w:rsidRPr="00B00665" w:rsidRDefault="00CC6A00" w:rsidP="00F24BD6">
            <w:pPr>
              <w:rPr>
                <w:rFonts w:ascii="Cambria" w:hAnsi="Cambria"/>
                <w:sz w:val="24"/>
                <w:szCs w:val="24"/>
              </w:rPr>
            </w:pPr>
            <w:proofErr w:type="spellStart"/>
            <w:r w:rsidRPr="00B00665">
              <w:rPr>
                <w:rFonts w:ascii="Cambria" w:hAnsi="Cambria"/>
                <w:sz w:val="24"/>
                <w:szCs w:val="24"/>
              </w:rPr>
              <w:t>AERONET</w:t>
            </w:r>
            <w:proofErr w:type="spellEnd"/>
          </w:p>
        </w:tc>
        <w:tc>
          <w:tcPr>
            <w:tcW w:w="7578" w:type="dxa"/>
          </w:tcPr>
          <w:p w:rsidR="00CC6A00" w:rsidRPr="00B00665" w:rsidRDefault="00CC6A00" w:rsidP="00F24BD6">
            <w:pPr>
              <w:rPr>
                <w:rFonts w:ascii="Cambria" w:hAnsi="Cambria"/>
                <w:sz w:val="24"/>
                <w:szCs w:val="24"/>
              </w:rPr>
            </w:pPr>
            <w:proofErr w:type="spellStart"/>
            <w:r w:rsidRPr="00B00665">
              <w:rPr>
                <w:rFonts w:ascii="Cambria" w:hAnsi="Cambria"/>
                <w:sz w:val="24"/>
                <w:szCs w:val="24"/>
              </w:rPr>
              <w:t>AErosol</w:t>
            </w:r>
            <w:proofErr w:type="spellEnd"/>
            <w:r w:rsidRPr="00B00665">
              <w:rPr>
                <w:rFonts w:ascii="Cambria" w:hAnsi="Cambria"/>
                <w:sz w:val="24"/>
                <w:szCs w:val="24"/>
              </w:rPr>
              <w:t xml:space="preserve"> </w:t>
            </w:r>
            <w:proofErr w:type="spellStart"/>
            <w:r w:rsidRPr="00B00665">
              <w:rPr>
                <w:rFonts w:ascii="Cambria" w:hAnsi="Cambria"/>
                <w:sz w:val="24"/>
                <w:szCs w:val="24"/>
              </w:rPr>
              <w:t>RObotic</w:t>
            </w:r>
            <w:proofErr w:type="spellEnd"/>
            <w:r w:rsidRPr="00B00665">
              <w:rPr>
                <w:rFonts w:ascii="Cambria" w:hAnsi="Cambria"/>
                <w:sz w:val="24"/>
                <w:szCs w:val="24"/>
              </w:rPr>
              <w:t xml:space="preserve"> </w:t>
            </w:r>
            <w:proofErr w:type="spellStart"/>
            <w:r w:rsidRPr="00B00665">
              <w:rPr>
                <w:rFonts w:ascii="Cambria" w:hAnsi="Cambria"/>
                <w:sz w:val="24"/>
                <w:szCs w:val="24"/>
              </w:rPr>
              <w:t>NETwork</w:t>
            </w:r>
            <w:proofErr w:type="spellEnd"/>
          </w:p>
        </w:tc>
      </w:tr>
      <w:tr w:rsidR="00CC6A00" w:rsidTr="00F24BD6">
        <w:tc>
          <w:tcPr>
            <w:tcW w:w="1998" w:type="dxa"/>
          </w:tcPr>
          <w:p w:rsidR="00CC6A00" w:rsidRPr="00B00665" w:rsidRDefault="00CC6A00" w:rsidP="00F24BD6">
            <w:pPr>
              <w:rPr>
                <w:rFonts w:ascii="Cambria" w:hAnsi="Cambria"/>
                <w:sz w:val="24"/>
                <w:szCs w:val="24"/>
              </w:rPr>
            </w:pPr>
            <w:proofErr w:type="spellStart"/>
            <w:r w:rsidRPr="00B00665">
              <w:rPr>
                <w:rFonts w:ascii="Cambria" w:hAnsi="Cambria"/>
                <w:sz w:val="24"/>
                <w:szCs w:val="24"/>
              </w:rPr>
              <w:t>AOT</w:t>
            </w:r>
            <w:proofErr w:type="spellEnd"/>
          </w:p>
        </w:tc>
        <w:tc>
          <w:tcPr>
            <w:tcW w:w="7578" w:type="dxa"/>
          </w:tcPr>
          <w:p w:rsidR="00CC6A00" w:rsidRPr="00B00665" w:rsidRDefault="00CC6A00" w:rsidP="00F24BD6">
            <w:pPr>
              <w:rPr>
                <w:rFonts w:ascii="Cambria" w:hAnsi="Cambria"/>
                <w:sz w:val="24"/>
                <w:szCs w:val="24"/>
              </w:rPr>
            </w:pPr>
            <w:r w:rsidRPr="00B00665">
              <w:rPr>
                <w:rFonts w:ascii="Cambria" w:hAnsi="Cambria"/>
                <w:sz w:val="24"/>
                <w:szCs w:val="24"/>
              </w:rPr>
              <w:t>Aerosol Optical Thickness</w:t>
            </w:r>
          </w:p>
        </w:tc>
      </w:tr>
      <w:tr w:rsidR="00CC6A00" w:rsidTr="00F24BD6">
        <w:tc>
          <w:tcPr>
            <w:tcW w:w="1998" w:type="dxa"/>
          </w:tcPr>
          <w:p w:rsidR="00CC6A00" w:rsidRPr="00B00665" w:rsidRDefault="00CC6A00" w:rsidP="00F24BD6">
            <w:pPr>
              <w:rPr>
                <w:rFonts w:ascii="Cambria" w:hAnsi="Cambria"/>
                <w:sz w:val="24"/>
                <w:szCs w:val="24"/>
              </w:rPr>
            </w:pPr>
            <w:proofErr w:type="spellStart"/>
            <w:r w:rsidRPr="00B00665">
              <w:rPr>
                <w:rFonts w:ascii="Cambria" w:hAnsi="Cambria"/>
                <w:sz w:val="24"/>
                <w:szCs w:val="24"/>
              </w:rPr>
              <w:t>APSP</w:t>
            </w:r>
            <w:proofErr w:type="spellEnd"/>
          </w:p>
        </w:tc>
        <w:tc>
          <w:tcPr>
            <w:tcW w:w="7578" w:type="dxa"/>
          </w:tcPr>
          <w:p w:rsidR="00CC6A00" w:rsidRPr="00B00665" w:rsidRDefault="00CC6A00" w:rsidP="00F24BD6">
            <w:pPr>
              <w:rPr>
                <w:rFonts w:ascii="Cambria" w:hAnsi="Cambria"/>
                <w:sz w:val="24"/>
                <w:szCs w:val="24"/>
              </w:rPr>
            </w:pPr>
            <w:r w:rsidRPr="00B00665">
              <w:rPr>
                <w:rFonts w:ascii="Cambria" w:hAnsi="Cambria"/>
                <w:sz w:val="24"/>
                <w:szCs w:val="24"/>
              </w:rPr>
              <w:t>Aerosol Particle Size Parameter</w:t>
            </w:r>
          </w:p>
        </w:tc>
      </w:tr>
      <w:tr w:rsidR="00CC6A00" w:rsidTr="00F24BD6">
        <w:tc>
          <w:tcPr>
            <w:tcW w:w="1998" w:type="dxa"/>
          </w:tcPr>
          <w:p w:rsidR="00CC6A00" w:rsidRPr="00B00665" w:rsidRDefault="00CC6A00" w:rsidP="00F24BD6">
            <w:pPr>
              <w:rPr>
                <w:rFonts w:ascii="Cambria" w:hAnsi="Cambria"/>
                <w:sz w:val="24"/>
                <w:szCs w:val="24"/>
              </w:rPr>
            </w:pPr>
            <w:proofErr w:type="spellStart"/>
            <w:r w:rsidRPr="00B00665">
              <w:rPr>
                <w:rFonts w:ascii="Cambria" w:hAnsi="Cambria"/>
                <w:sz w:val="24"/>
                <w:szCs w:val="24"/>
              </w:rPr>
              <w:t>CALIPSO</w:t>
            </w:r>
            <w:proofErr w:type="spellEnd"/>
          </w:p>
        </w:tc>
        <w:tc>
          <w:tcPr>
            <w:tcW w:w="7578" w:type="dxa"/>
          </w:tcPr>
          <w:p w:rsidR="00CC6A00" w:rsidRPr="00B00665" w:rsidRDefault="00CC6A00" w:rsidP="00F24BD6">
            <w:pPr>
              <w:rPr>
                <w:rFonts w:ascii="Cambria" w:hAnsi="Cambria"/>
                <w:sz w:val="24"/>
                <w:szCs w:val="24"/>
              </w:rPr>
            </w:pPr>
            <w:r w:rsidRPr="00B00665">
              <w:rPr>
                <w:rFonts w:ascii="Cambria" w:hAnsi="Cambria"/>
                <w:sz w:val="24"/>
                <w:szCs w:val="24"/>
              </w:rPr>
              <w:t xml:space="preserve">Cloud-Aerosol </w:t>
            </w:r>
            <w:proofErr w:type="spellStart"/>
            <w:r w:rsidRPr="00B00665">
              <w:rPr>
                <w:rFonts w:ascii="Cambria" w:hAnsi="Cambria"/>
                <w:sz w:val="24"/>
                <w:szCs w:val="24"/>
              </w:rPr>
              <w:t>Lidar</w:t>
            </w:r>
            <w:proofErr w:type="spellEnd"/>
            <w:r w:rsidRPr="00B00665">
              <w:rPr>
                <w:rFonts w:ascii="Cambria" w:hAnsi="Cambria"/>
                <w:sz w:val="24"/>
                <w:szCs w:val="24"/>
              </w:rPr>
              <w:t xml:space="preserve"> and Infrared Pathfinder Satellite Observations</w:t>
            </w:r>
          </w:p>
        </w:tc>
      </w:tr>
      <w:tr w:rsidR="00CC6A00" w:rsidTr="00F24BD6">
        <w:tc>
          <w:tcPr>
            <w:tcW w:w="1998" w:type="dxa"/>
          </w:tcPr>
          <w:p w:rsidR="00CC6A00" w:rsidRPr="00B00665" w:rsidRDefault="00CC6A00" w:rsidP="00F24BD6">
            <w:pPr>
              <w:rPr>
                <w:rFonts w:ascii="Cambria" w:hAnsi="Cambria"/>
                <w:sz w:val="24"/>
                <w:szCs w:val="24"/>
              </w:rPr>
            </w:pPr>
            <w:r w:rsidRPr="00B00665">
              <w:rPr>
                <w:rFonts w:ascii="Cambria" w:hAnsi="Cambria"/>
                <w:sz w:val="24"/>
                <w:szCs w:val="24"/>
              </w:rPr>
              <w:t>CM</w:t>
            </w:r>
          </w:p>
        </w:tc>
        <w:tc>
          <w:tcPr>
            <w:tcW w:w="7578" w:type="dxa"/>
          </w:tcPr>
          <w:p w:rsidR="00CC6A00" w:rsidRPr="00B00665" w:rsidRDefault="00CC6A00" w:rsidP="00F24BD6">
            <w:pPr>
              <w:rPr>
                <w:rFonts w:ascii="Cambria" w:hAnsi="Cambria"/>
                <w:sz w:val="24"/>
                <w:szCs w:val="24"/>
              </w:rPr>
            </w:pPr>
            <w:r w:rsidRPr="00B00665">
              <w:rPr>
                <w:rFonts w:ascii="Cambria" w:hAnsi="Cambria"/>
                <w:sz w:val="24"/>
                <w:szCs w:val="24"/>
              </w:rPr>
              <w:t>Cloud Mask</w:t>
            </w:r>
          </w:p>
        </w:tc>
      </w:tr>
      <w:tr w:rsidR="00CC6A00" w:rsidTr="00F24BD6">
        <w:tc>
          <w:tcPr>
            <w:tcW w:w="1998" w:type="dxa"/>
          </w:tcPr>
          <w:p w:rsidR="00CC6A00" w:rsidRPr="00B00665" w:rsidRDefault="00CC6A00" w:rsidP="00F24BD6">
            <w:pPr>
              <w:rPr>
                <w:rFonts w:ascii="Cambria" w:hAnsi="Cambria"/>
                <w:sz w:val="24"/>
                <w:szCs w:val="24"/>
              </w:rPr>
            </w:pPr>
            <w:proofErr w:type="spellStart"/>
            <w:r w:rsidRPr="00B00665">
              <w:rPr>
                <w:rFonts w:ascii="Cambria" w:hAnsi="Cambria"/>
                <w:sz w:val="24"/>
                <w:szCs w:val="24"/>
              </w:rPr>
              <w:t>EDR</w:t>
            </w:r>
            <w:proofErr w:type="spellEnd"/>
          </w:p>
        </w:tc>
        <w:tc>
          <w:tcPr>
            <w:tcW w:w="7578" w:type="dxa"/>
          </w:tcPr>
          <w:p w:rsidR="00CC6A00" w:rsidRPr="00B00665" w:rsidRDefault="00CC6A00" w:rsidP="00F24BD6">
            <w:pPr>
              <w:rPr>
                <w:rFonts w:ascii="Cambria" w:hAnsi="Cambria"/>
                <w:sz w:val="24"/>
                <w:szCs w:val="24"/>
              </w:rPr>
            </w:pPr>
            <w:r w:rsidRPr="00B00665">
              <w:rPr>
                <w:rFonts w:ascii="Cambria" w:hAnsi="Cambria"/>
                <w:sz w:val="24"/>
                <w:szCs w:val="24"/>
              </w:rPr>
              <w:t>Environmental Data Record</w:t>
            </w:r>
          </w:p>
        </w:tc>
      </w:tr>
      <w:tr w:rsidR="00CC6A00" w:rsidTr="00F24BD6">
        <w:tc>
          <w:tcPr>
            <w:tcW w:w="1998" w:type="dxa"/>
          </w:tcPr>
          <w:p w:rsidR="00CC6A00" w:rsidRPr="00B00665" w:rsidRDefault="00CC6A00" w:rsidP="00F24BD6">
            <w:pPr>
              <w:rPr>
                <w:rFonts w:ascii="Cambria" w:hAnsi="Cambria"/>
                <w:sz w:val="24"/>
                <w:szCs w:val="24"/>
              </w:rPr>
            </w:pPr>
            <w:r w:rsidRPr="00B00665">
              <w:rPr>
                <w:rFonts w:ascii="Cambria" w:hAnsi="Cambria"/>
                <w:sz w:val="24"/>
                <w:szCs w:val="24"/>
              </w:rPr>
              <w:t>EOS</w:t>
            </w:r>
          </w:p>
        </w:tc>
        <w:tc>
          <w:tcPr>
            <w:tcW w:w="7578" w:type="dxa"/>
          </w:tcPr>
          <w:p w:rsidR="00CC6A00" w:rsidRPr="00B00665" w:rsidRDefault="00CC6A00" w:rsidP="00F24BD6">
            <w:pPr>
              <w:rPr>
                <w:rFonts w:ascii="Cambria" w:hAnsi="Cambria"/>
                <w:sz w:val="24"/>
                <w:szCs w:val="24"/>
              </w:rPr>
            </w:pPr>
            <w:r w:rsidRPr="00B00665">
              <w:rPr>
                <w:rFonts w:ascii="Cambria" w:hAnsi="Cambria"/>
                <w:sz w:val="24"/>
                <w:szCs w:val="24"/>
              </w:rPr>
              <w:t>Earth Observing System</w:t>
            </w:r>
          </w:p>
        </w:tc>
      </w:tr>
      <w:tr w:rsidR="00CC6A00" w:rsidTr="00F24BD6">
        <w:tc>
          <w:tcPr>
            <w:tcW w:w="1998" w:type="dxa"/>
          </w:tcPr>
          <w:p w:rsidR="00CC6A00" w:rsidRPr="00B00665" w:rsidRDefault="00CC6A00" w:rsidP="00F24BD6">
            <w:pPr>
              <w:rPr>
                <w:rFonts w:ascii="Cambria" w:hAnsi="Cambria"/>
                <w:sz w:val="24"/>
                <w:szCs w:val="24"/>
              </w:rPr>
            </w:pPr>
            <w:proofErr w:type="spellStart"/>
            <w:r w:rsidRPr="00B00665">
              <w:rPr>
                <w:rFonts w:ascii="Cambria" w:hAnsi="Cambria"/>
                <w:sz w:val="24"/>
                <w:szCs w:val="24"/>
              </w:rPr>
              <w:t>FMF</w:t>
            </w:r>
            <w:proofErr w:type="spellEnd"/>
          </w:p>
        </w:tc>
        <w:tc>
          <w:tcPr>
            <w:tcW w:w="7578" w:type="dxa"/>
          </w:tcPr>
          <w:p w:rsidR="00CC6A00" w:rsidRPr="00B00665" w:rsidRDefault="00CC6A00" w:rsidP="00F24BD6">
            <w:pPr>
              <w:rPr>
                <w:rFonts w:ascii="Cambria" w:hAnsi="Cambria"/>
                <w:sz w:val="24"/>
                <w:szCs w:val="24"/>
              </w:rPr>
            </w:pPr>
            <w:r w:rsidRPr="00B00665">
              <w:rPr>
                <w:rFonts w:ascii="Cambria" w:hAnsi="Cambria"/>
                <w:sz w:val="24"/>
                <w:szCs w:val="24"/>
              </w:rPr>
              <w:t>fine mode fraction</w:t>
            </w:r>
          </w:p>
        </w:tc>
      </w:tr>
      <w:tr w:rsidR="00CC6A00" w:rsidTr="00F24BD6">
        <w:tc>
          <w:tcPr>
            <w:tcW w:w="1998" w:type="dxa"/>
          </w:tcPr>
          <w:p w:rsidR="00CC6A00" w:rsidRPr="00B00665" w:rsidRDefault="00CC6A00" w:rsidP="00F24BD6">
            <w:pPr>
              <w:rPr>
                <w:rFonts w:ascii="Cambria" w:hAnsi="Cambria"/>
                <w:sz w:val="24"/>
                <w:szCs w:val="24"/>
              </w:rPr>
            </w:pPr>
            <w:proofErr w:type="spellStart"/>
            <w:r w:rsidRPr="00B00665">
              <w:rPr>
                <w:rFonts w:ascii="Cambria" w:hAnsi="Cambria"/>
                <w:sz w:val="24"/>
                <w:szCs w:val="24"/>
              </w:rPr>
              <w:t>IDPS</w:t>
            </w:r>
            <w:proofErr w:type="spellEnd"/>
          </w:p>
        </w:tc>
        <w:tc>
          <w:tcPr>
            <w:tcW w:w="7578" w:type="dxa"/>
          </w:tcPr>
          <w:p w:rsidR="00CC6A00" w:rsidRPr="00B00665" w:rsidRDefault="00CC6A00" w:rsidP="00F24BD6">
            <w:pPr>
              <w:rPr>
                <w:rFonts w:ascii="Cambria" w:hAnsi="Cambria"/>
                <w:sz w:val="24"/>
                <w:szCs w:val="24"/>
              </w:rPr>
            </w:pPr>
            <w:r w:rsidRPr="00B00665">
              <w:rPr>
                <w:rFonts w:ascii="Cambria" w:hAnsi="Cambria"/>
                <w:sz w:val="24"/>
                <w:szCs w:val="24"/>
              </w:rPr>
              <w:t>Interface Data Processing Segment</w:t>
            </w:r>
          </w:p>
        </w:tc>
      </w:tr>
      <w:tr w:rsidR="00CC6A00" w:rsidTr="00F24BD6">
        <w:tc>
          <w:tcPr>
            <w:tcW w:w="1998" w:type="dxa"/>
          </w:tcPr>
          <w:p w:rsidR="00CC6A00" w:rsidRPr="00B00665" w:rsidRDefault="00CC6A00" w:rsidP="00F24BD6">
            <w:pPr>
              <w:rPr>
                <w:rFonts w:ascii="Cambria" w:hAnsi="Cambria"/>
                <w:sz w:val="24"/>
                <w:szCs w:val="24"/>
              </w:rPr>
            </w:pPr>
            <w:r w:rsidRPr="00B00665">
              <w:rPr>
                <w:rFonts w:ascii="Cambria" w:hAnsi="Cambria"/>
                <w:sz w:val="24"/>
                <w:szCs w:val="24"/>
              </w:rPr>
              <w:t>IP</w:t>
            </w:r>
          </w:p>
        </w:tc>
        <w:tc>
          <w:tcPr>
            <w:tcW w:w="7578" w:type="dxa"/>
          </w:tcPr>
          <w:p w:rsidR="00CC6A00" w:rsidRPr="00B00665" w:rsidRDefault="00CC6A00" w:rsidP="00F24BD6">
            <w:pPr>
              <w:rPr>
                <w:rFonts w:ascii="Cambria" w:hAnsi="Cambria"/>
                <w:sz w:val="24"/>
                <w:szCs w:val="24"/>
              </w:rPr>
            </w:pPr>
            <w:r w:rsidRPr="00B00665">
              <w:rPr>
                <w:rFonts w:ascii="Cambria" w:hAnsi="Cambria"/>
                <w:sz w:val="24"/>
                <w:szCs w:val="24"/>
              </w:rPr>
              <w:t>Intermediate Product</w:t>
            </w:r>
          </w:p>
        </w:tc>
      </w:tr>
      <w:tr w:rsidR="00CC6A00" w:rsidTr="00F24BD6">
        <w:tc>
          <w:tcPr>
            <w:tcW w:w="1998" w:type="dxa"/>
          </w:tcPr>
          <w:p w:rsidR="00CC6A00" w:rsidRPr="00B00665" w:rsidRDefault="00CC6A00" w:rsidP="00F24BD6">
            <w:pPr>
              <w:rPr>
                <w:rFonts w:ascii="Cambria" w:hAnsi="Cambria"/>
                <w:sz w:val="24"/>
                <w:szCs w:val="24"/>
              </w:rPr>
            </w:pPr>
            <w:proofErr w:type="spellStart"/>
            <w:r w:rsidRPr="00B00665">
              <w:rPr>
                <w:rFonts w:ascii="Cambria" w:hAnsi="Cambria"/>
                <w:sz w:val="24"/>
                <w:szCs w:val="24"/>
              </w:rPr>
              <w:t>JPSS</w:t>
            </w:r>
            <w:proofErr w:type="spellEnd"/>
          </w:p>
        </w:tc>
        <w:tc>
          <w:tcPr>
            <w:tcW w:w="7578" w:type="dxa"/>
          </w:tcPr>
          <w:p w:rsidR="00CC6A00" w:rsidRPr="00B00665" w:rsidRDefault="00CC6A00" w:rsidP="00F24BD6">
            <w:pPr>
              <w:rPr>
                <w:rFonts w:ascii="Cambria" w:hAnsi="Cambria"/>
                <w:sz w:val="24"/>
                <w:szCs w:val="24"/>
              </w:rPr>
            </w:pPr>
            <w:r w:rsidRPr="00B00665">
              <w:rPr>
                <w:rFonts w:ascii="Cambria" w:hAnsi="Cambria"/>
                <w:sz w:val="24"/>
                <w:szCs w:val="24"/>
              </w:rPr>
              <w:t>Joint Polar Satellite System</w:t>
            </w:r>
          </w:p>
        </w:tc>
      </w:tr>
      <w:tr w:rsidR="00CC6A00" w:rsidTr="00F24BD6">
        <w:tc>
          <w:tcPr>
            <w:tcW w:w="1998" w:type="dxa"/>
          </w:tcPr>
          <w:p w:rsidR="00CC6A00" w:rsidRPr="00B00665" w:rsidRDefault="00CC6A00" w:rsidP="00F24BD6">
            <w:pPr>
              <w:rPr>
                <w:rFonts w:ascii="Cambria" w:hAnsi="Cambria"/>
                <w:sz w:val="24"/>
                <w:szCs w:val="24"/>
              </w:rPr>
            </w:pPr>
            <w:r w:rsidRPr="00B00665">
              <w:rPr>
                <w:rFonts w:ascii="Cambria" w:hAnsi="Cambria"/>
                <w:sz w:val="24"/>
                <w:szCs w:val="24"/>
              </w:rPr>
              <w:t>MAN</w:t>
            </w:r>
          </w:p>
        </w:tc>
        <w:tc>
          <w:tcPr>
            <w:tcW w:w="7578" w:type="dxa"/>
          </w:tcPr>
          <w:p w:rsidR="00CC6A00" w:rsidRPr="00B00665" w:rsidRDefault="00CC6A00" w:rsidP="00F24BD6">
            <w:pPr>
              <w:rPr>
                <w:rFonts w:ascii="Cambria" w:hAnsi="Cambria"/>
                <w:sz w:val="24"/>
                <w:szCs w:val="24"/>
              </w:rPr>
            </w:pPr>
            <w:r w:rsidRPr="00B00665">
              <w:rPr>
                <w:rFonts w:ascii="Cambria" w:hAnsi="Cambria"/>
                <w:sz w:val="24"/>
                <w:szCs w:val="24"/>
              </w:rPr>
              <w:t>Maritime Aerosol Network</w:t>
            </w:r>
          </w:p>
        </w:tc>
      </w:tr>
      <w:tr w:rsidR="00CC6A00" w:rsidTr="00F24BD6">
        <w:tc>
          <w:tcPr>
            <w:tcW w:w="1998" w:type="dxa"/>
          </w:tcPr>
          <w:p w:rsidR="00CC6A00" w:rsidRPr="00B00665" w:rsidRDefault="00CC6A00" w:rsidP="00F24BD6">
            <w:pPr>
              <w:rPr>
                <w:rFonts w:ascii="Cambria" w:hAnsi="Cambria"/>
                <w:sz w:val="24"/>
                <w:szCs w:val="24"/>
              </w:rPr>
            </w:pPr>
            <w:proofErr w:type="spellStart"/>
            <w:r w:rsidRPr="00B00665">
              <w:rPr>
                <w:rFonts w:ascii="Cambria" w:hAnsi="Cambria"/>
                <w:sz w:val="24"/>
                <w:szCs w:val="24"/>
              </w:rPr>
              <w:t>MAPSS</w:t>
            </w:r>
            <w:proofErr w:type="spellEnd"/>
          </w:p>
        </w:tc>
        <w:tc>
          <w:tcPr>
            <w:tcW w:w="7578" w:type="dxa"/>
          </w:tcPr>
          <w:p w:rsidR="00CC6A00" w:rsidRPr="00B00665" w:rsidRDefault="00CC6A00" w:rsidP="00F24BD6">
            <w:pPr>
              <w:rPr>
                <w:rFonts w:ascii="Cambria" w:hAnsi="Cambria"/>
                <w:sz w:val="24"/>
                <w:szCs w:val="24"/>
              </w:rPr>
            </w:pPr>
            <w:r w:rsidRPr="00B00665">
              <w:rPr>
                <w:rFonts w:ascii="Cambria" w:hAnsi="Cambria"/>
                <w:sz w:val="24"/>
                <w:szCs w:val="24"/>
              </w:rPr>
              <w:t xml:space="preserve">Multi-sensor </w:t>
            </w:r>
            <w:r w:rsidRPr="00B00665">
              <w:rPr>
                <w:rFonts w:ascii="Cambria" w:hAnsi="Cambria"/>
                <w:iCs/>
                <w:sz w:val="24"/>
                <w:szCs w:val="24"/>
              </w:rPr>
              <w:t>Aerosol</w:t>
            </w:r>
            <w:r w:rsidRPr="00B00665">
              <w:rPr>
                <w:rFonts w:ascii="Cambria" w:hAnsi="Cambria"/>
                <w:sz w:val="24"/>
                <w:szCs w:val="24"/>
              </w:rPr>
              <w:t xml:space="preserve"> Products Sampling System</w:t>
            </w:r>
          </w:p>
        </w:tc>
      </w:tr>
      <w:tr w:rsidR="00CC6A00" w:rsidTr="00F24BD6">
        <w:tc>
          <w:tcPr>
            <w:tcW w:w="1998" w:type="dxa"/>
          </w:tcPr>
          <w:p w:rsidR="00CC6A00" w:rsidRPr="00B00665" w:rsidRDefault="00CC6A00" w:rsidP="00F24BD6">
            <w:pPr>
              <w:rPr>
                <w:rFonts w:ascii="Cambria" w:hAnsi="Cambria"/>
                <w:sz w:val="24"/>
                <w:szCs w:val="24"/>
              </w:rPr>
            </w:pPr>
            <w:proofErr w:type="spellStart"/>
            <w:r w:rsidRPr="00B00665">
              <w:rPr>
                <w:rFonts w:ascii="Cambria" w:hAnsi="Cambria"/>
                <w:sz w:val="24"/>
                <w:szCs w:val="24"/>
              </w:rPr>
              <w:t>MODIS</w:t>
            </w:r>
            <w:proofErr w:type="spellEnd"/>
          </w:p>
        </w:tc>
        <w:tc>
          <w:tcPr>
            <w:tcW w:w="7578" w:type="dxa"/>
          </w:tcPr>
          <w:p w:rsidR="00CC6A00" w:rsidRPr="00B00665" w:rsidRDefault="00CC6A00" w:rsidP="00F24BD6">
            <w:pPr>
              <w:rPr>
                <w:rFonts w:ascii="Cambria" w:hAnsi="Cambria"/>
                <w:sz w:val="24"/>
                <w:szCs w:val="24"/>
              </w:rPr>
            </w:pPr>
            <w:r w:rsidRPr="00B00665">
              <w:rPr>
                <w:rFonts w:ascii="Cambria" w:hAnsi="Cambria"/>
                <w:sz w:val="24"/>
                <w:szCs w:val="24"/>
              </w:rPr>
              <w:t>Moderate Resolution Imaging Spectroradiometer</w:t>
            </w:r>
          </w:p>
        </w:tc>
      </w:tr>
      <w:tr w:rsidR="00CC6A00" w:rsidTr="00F24BD6">
        <w:tc>
          <w:tcPr>
            <w:tcW w:w="1998" w:type="dxa"/>
          </w:tcPr>
          <w:p w:rsidR="00CC6A00" w:rsidRPr="00B00665" w:rsidRDefault="00CC6A00" w:rsidP="00F24BD6">
            <w:pPr>
              <w:rPr>
                <w:rFonts w:ascii="Cambria" w:hAnsi="Cambria"/>
                <w:sz w:val="24"/>
                <w:szCs w:val="24"/>
              </w:rPr>
            </w:pPr>
            <w:proofErr w:type="spellStart"/>
            <w:r w:rsidRPr="00B00665">
              <w:rPr>
                <w:rFonts w:ascii="Cambria" w:hAnsi="Cambria"/>
                <w:sz w:val="24"/>
                <w:szCs w:val="24"/>
              </w:rPr>
              <w:t>NAAPS</w:t>
            </w:r>
            <w:proofErr w:type="spellEnd"/>
          </w:p>
        </w:tc>
        <w:tc>
          <w:tcPr>
            <w:tcW w:w="7578" w:type="dxa"/>
          </w:tcPr>
          <w:p w:rsidR="00CC6A00" w:rsidRPr="00B00665" w:rsidRDefault="00CC6A00" w:rsidP="00F24BD6">
            <w:pPr>
              <w:rPr>
                <w:rFonts w:ascii="Cambria" w:hAnsi="Cambria"/>
                <w:sz w:val="24"/>
                <w:szCs w:val="24"/>
              </w:rPr>
            </w:pPr>
            <w:r w:rsidRPr="00B00665">
              <w:rPr>
                <w:rFonts w:ascii="Cambria" w:hAnsi="Cambria"/>
                <w:sz w:val="24"/>
                <w:szCs w:val="24"/>
              </w:rPr>
              <w:t>Navy Aerosol Analysis and Prediction System</w:t>
            </w:r>
          </w:p>
        </w:tc>
      </w:tr>
      <w:tr w:rsidR="00CC6A00" w:rsidTr="00F24BD6">
        <w:tc>
          <w:tcPr>
            <w:tcW w:w="1998" w:type="dxa"/>
          </w:tcPr>
          <w:p w:rsidR="00CC6A00" w:rsidRPr="00B00665" w:rsidRDefault="00CC6A00" w:rsidP="00F24BD6">
            <w:pPr>
              <w:rPr>
                <w:rFonts w:ascii="Cambria" w:hAnsi="Cambria"/>
                <w:sz w:val="24"/>
                <w:szCs w:val="24"/>
              </w:rPr>
            </w:pPr>
            <w:proofErr w:type="spellStart"/>
            <w:r w:rsidRPr="00B00665">
              <w:rPr>
                <w:rFonts w:ascii="Cambria" w:hAnsi="Cambria"/>
                <w:sz w:val="24"/>
                <w:szCs w:val="24"/>
              </w:rPr>
              <w:t>NPP</w:t>
            </w:r>
            <w:proofErr w:type="spellEnd"/>
          </w:p>
        </w:tc>
        <w:tc>
          <w:tcPr>
            <w:tcW w:w="7578" w:type="dxa"/>
          </w:tcPr>
          <w:p w:rsidR="00CC6A00" w:rsidRPr="00B00665" w:rsidRDefault="00CC6A00" w:rsidP="00F24BD6">
            <w:pPr>
              <w:rPr>
                <w:rFonts w:ascii="Cambria" w:hAnsi="Cambria"/>
                <w:sz w:val="24"/>
                <w:szCs w:val="24"/>
              </w:rPr>
            </w:pPr>
            <w:r w:rsidRPr="00B00665">
              <w:rPr>
                <w:rFonts w:ascii="Cambria" w:hAnsi="Cambria"/>
                <w:sz w:val="24"/>
                <w:szCs w:val="24"/>
              </w:rPr>
              <w:t>National Polar-orbiting Partnership</w:t>
            </w:r>
          </w:p>
        </w:tc>
      </w:tr>
      <w:tr w:rsidR="00CC6A00" w:rsidTr="00F24BD6">
        <w:tc>
          <w:tcPr>
            <w:tcW w:w="1998" w:type="dxa"/>
          </w:tcPr>
          <w:p w:rsidR="00CC6A00" w:rsidRPr="00B00665" w:rsidRDefault="00CC6A00" w:rsidP="00F24BD6">
            <w:pPr>
              <w:rPr>
                <w:rFonts w:ascii="Cambria" w:hAnsi="Cambria"/>
                <w:sz w:val="24"/>
                <w:szCs w:val="24"/>
              </w:rPr>
            </w:pPr>
            <w:r w:rsidRPr="00B00665">
              <w:rPr>
                <w:rFonts w:ascii="Cambria" w:hAnsi="Cambria"/>
                <w:sz w:val="24"/>
                <w:szCs w:val="24"/>
              </w:rPr>
              <w:t>QA</w:t>
            </w:r>
          </w:p>
        </w:tc>
        <w:tc>
          <w:tcPr>
            <w:tcW w:w="7578" w:type="dxa"/>
          </w:tcPr>
          <w:p w:rsidR="00CC6A00" w:rsidRPr="00B00665" w:rsidRDefault="00CC6A00" w:rsidP="00F24BD6">
            <w:pPr>
              <w:rPr>
                <w:rFonts w:ascii="Cambria" w:hAnsi="Cambria"/>
                <w:sz w:val="24"/>
                <w:szCs w:val="24"/>
              </w:rPr>
            </w:pPr>
            <w:r w:rsidRPr="00B00665">
              <w:rPr>
                <w:rFonts w:ascii="Cambria" w:hAnsi="Cambria"/>
                <w:sz w:val="24"/>
                <w:szCs w:val="24"/>
              </w:rPr>
              <w:t>Quality Assurance</w:t>
            </w:r>
          </w:p>
        </w:tc>
      </w:tr>
      <w:tr w:rsidR="00CC6A00" w:rsidTr="00F24BD6">
        <w:tc>
          <w:tcPr>
            <w:tcW w:w="1998" w:type="dxa"/>
          </w:tcPr>
          <w:p w:rsidR="00CC6A00" w:rsidRPr="00B00665" w:rsidRDefault="00CC6A00" w:rsidP="00F24BD6">
            <w:pPr>
              <w:rPr>
                <w:rFonts w:ascii="Cambria" w:hAnsi="Cambria"/>
                <w:sz w:val="24"/>
                <w:szCs w:val="24"/>
              </w:rPr>
            </w:pPr>
            <w:proofErr w:type="spellStart"/>
            <w:r w:rsidRPr="00B00665">
              <w:rPr>
                <w:rFonts w:ascii="Cambria" w:hAnsi="Cambria"/>
                <w:sz w:val="24"/>
                <w:szCs w:val="24"/>
              </w:rPr>
              <w:t>QF</w:t>
            </w:r>
            <w:proofErr w:type="spellEnd"/>
          </w:p>
        </w:tc>
        <w:tc>
          <w:tcPr>
            <w:tcW w:w="7578" w:type="dxa"/>
          </w:tcPr>
          <w:p w:rsidR="00CC6A00" w:rsidRPr="00B00665" w:rsidRDefault="00CC6A00" w:rsidP="00F24BD6">
            <w:pPr>
              <w:rPr>
                <w:rFonts w:ascii="Cambria" w:hAnsi="Cambria"/>
                <w:sz w:val="24"/>
                <w:szCs w:val="24"/>
              </w:rPr>
            </w:pPr>
            <w:r w:rsidRPr="00B00665">
              <w:rPr>
                <w:rFonts w:ascii="Cambria" w:hAnsi="Cambria"/>
                <w:sz w:val="24"/>
                <w:szCs w:val="24"/>
              </w:rPr>
              <w:t>Quality Flag</w:t>
            </w:r>
          </w:p>
        </w:tc>
      </w:tr>
      <w:tr w:rsidR="00CC6A00" w:rsidTr="00F24BD6">
        <w:tc>
          <w:tcPr>
            <w:tcW w:w="1998" w:type="dxa"/>
          </w:tcPr>
          <w:p w:rsidR="00CC6A00" w:rsidRPr="00B00665" w:rsidRDefault="00CC6A00" w:rsidP="00F24BD6">
            <w:pPr>
              <w:rPr>
                <w:rFonts w:ascii="Cambria" w:hAnsi="Cambria"/>
                <w:sz w:val="24"/>
                <w:szCs w:val="24"/>
              </w:rPr>
            </w:pPr>
            <w:proofErr w:type="spellStart"/>
            <w:r w:rsidRPr="00B00665">
              <w:rPr>
                <w:rFonts w:ascii="Cambria" w:hAnsi="Cambria"/>
                <w:sz w:val="24"/>
                <w:szCs w:val="24"/>
              </w:rPr>
              <w:t>SDR</w:t>
            </w:r>
            <w:proofErr w:type="spellEnd"/>
          </w:p>
        </w:tc>
        <w:tc>
          <w:tcPr>
            <w:tcW w:w="7578" w:type="dxa"/>
          </w:tcPr>
          <w:p w:rsidR="00CC6A00" w:rsidRPr="00B00665" w:rsidRDefault="00CC6A00" w:rsidP="00F24BD6">
            <w:pPr>
              <w:rPr>
                <w:rFonts w:ascii="Cambria" w:hAnsi="Cambria"/>
                <w:sz w:val="24"/>
                <w:szCs w:val="24"/>
              </w:rPr>
            </w:pPr>
            <w:r w:rsidRPr="00B00665">
              <w:rPr>
                <w:rFonts w:ascii="Cambria" w:hAnsi="Cambria"/>
                <w:sz w:val="24"/>
                <w:szCs w:val="24"/>
              </w:rPr>
              <w:t>Sensor Data Record</w:t>
            </w:r>
          </w:p>
        </w:tc>
      </w:tr>
      <w:tr w:rsidR="00CC6A00" w:rsidTr="00F24BD6">
        <w:tc>
          <w:tcPr>
            <w:tcW w:w="1998" w:type="dxa"/>
          </w:tcPr>
          <w:p w:rsidR="00CC6A00" w:rsidRPr="00B00665" w:rsidRDefault="00CC6A00" w:rsidP="00F24BD6">
            <w:pPr>
              <w:rPr>
                <w:rFonts w:ascii="Cambria" w:hAnsi="Cambria"/>
                <w:sz w:val="24"/>
                <w:szCs w:val="24"/>
              </w:rPr>
            </w:pPr>
            <w:r w:rsidRPr="00B00665">
              <w:rPr>
                <w:rFonts w:ascii="Cambria" w:hAnsi="Cambria"/>
                <w:sz w:val="24"/>
                <w:szCs w:val="24"/>
              </w:rPr>
              <w:t>SM</w:t>
            </w:r>
          </w:p>
        </w:tc>
        <w:tc>
          <w:tcPr>
            <w:tcW w:w="7578" w:type="dxa"/>
          </w:tcPr>
          <w:p w:rsidR="00CC6A00" w:rsidRPr="00B00665" w:rsidRDefault="00CC6A00" w:rsidP="00F24BD6">
            <w:pPr>
              <w:rPr>
                <w:rFonts w:ascii="Cambria" w:hAnsi="Cambria"/>
                <w:sz w:val="24"/>
                <w:szCs w:val="24"/>
              </w:rPr>
            </w:pPr>
            <w:r w:rsidRPr="00B00665">
              <w:rPr>
                <w:rFonts w:ascii="Cambria" w:hAnsi="Cambria"/>
                <w:sz w:val="24"/>
                <w:szCs w:val="24"/>
              </w:rPr>
              <w:t>Suspended Matter</w:t>
            </w:r>
          </w:p>
        </w:tc>
      </w:tr>
      <w:tr w:rsidR="00CC6A00" w:rsidTr="00F24BD6">
        <w:tc>
          <w:tcPr>
            <w:tcW w:w="1998" w:type="dxa"/>
          </w:tcPr>
          <w:p w:rsidR="00CC6A00" w:rsidRPr="00B00665" w:rsidRDefault="00CC6A00" w:rsidP="00F24BD6">
            <w:pPr>
              <w:rPr>
                <w:rFonts w:ascii="Cambria" w:hAnsi="Cambria"/>
                <w:sz w:val="24"/>
                <w:szCs w:val="24"/>
              </w:rPr>
            </w:pPr>
            <w:r w:rsidRPr="00B00665">
              <w:rPr>
                <w:rFonts w:ascii="Cambria" w:hAnsi="Cambria"/>
                <w:sz w:val="24"/>
                <w:szCs w:val="24"/>
              </w:rPr>
              <w:t>STD</w:t>
            </w:r>
          </w:p>
        </w:tc>
        <w:tc>
          <w:tcPr>
            <w:tcW w:w="7578" w:type="dxa"/>
          </w:tcPr>
          <w:p w:rsidR="00CC6A00" w:rsidRPr="00B00665" w:rsidRDefault="00CC6A00" w:rsidP="00F24BD6">
            <w:pPr>
              <w:rPr>
                <w:rFonts w:ascii="Cambria" w:hAnsi="Cambria"/>
                <w:sz w:val="24"/>
                <w:szCs w:val="24"/>
              </w:rPr>
            </w:pPr>
            <w:r w:rsidRPr="00B00665">
              <w:rPr>
                <w:rFonts w:ascii="Cambria" w:hAnsi="Cambria"/>
                <w:sz w:val="24"/>
                <w:szCs w:val="24"/>
              </w:rPr>
              <w:t>standard deviation</w:t>
            </w:r>
          </w:p>
        </w:tc>
      </w:tr>
      <w:tr w:rsidR="00CC6A00" w:rsidTr="00F24BD6">
        <w:tc>
          <w:tcPr>
            <w:tcW w:w="1998" w:type="dxa"/>
          </w:tcPr>
          <w:p w:rsidR="00CC6A00" w:rsidRPr="00B00665" w:rsidRDefault="00CC6A00" w:rsidP="00F24BD6">
            <w:pPr>
              <w:rPr>
                <w:rFonts w:ascii="Cambria" w:hAnsi="Cambria"/>
                <w:sz w:val="24"/>
                <w:szCs w:val="24"/>
              </w:rPr>
            </w:pPr>
            <w:proofErr w:type="spellStart"/>
            <w:r w:rsidRPr="00B00665">
              <w:rPr>
                <w:rFonts w:ascii="Cambria" w:hAnsi="Cambria"/>
                <w:sz w:val="24"/>
                <w:szCs w:val="24"/>
              </w:rPr>
              <w:t>VCM</w:t>
            </w:r>
            <w:proofErr w:type="spellEnd"/>
          </w:p>
        </w:tc>
        <w:tc>
          <w:tcPr>
            <w:tcW w:w="7578" w:type="dxa"/>
          </w:tcPr>
          <w:p w:rsidR="00CC6A00" w:rsidRPr="00B00665" w:rsidRDefault="00CC6A00" w:rsidP="00F24BD6">
            <w:pPr>
              <w:rPr>
                <w:rFonts w:ascii="Cambria" w:hAnsi="Cambria"/>
                <w:sz w:val="24"/>
                <w:szCs w:val="24"/>
              </w:rPr>
            </w:pPr>
            <w:proofErr w:type="spellStart"/>
            <w:r w:rsidRPr="00B00665">
              <w:rPr>
                <w:rFonts w:ascii="Cambria" w:hAnsi="Cambria"/>
                <w:sz w:val="24"/>
                <w:szCs w:val="24"/>
              </w:rPr>
              <w:t>VIIRS</w:t>
            </w:r>
            <w:proofErr w:type="spellEnd"/>
            <w:r w:rsidRPr="00B00665">
              <w:rPr>
                <w:rFonts w:ascii="Cambria" w:hAnsi="Cambria"/>
                <w:sz w:val="24"/>
                <w:szCs w:val="24"/>
              </w:rPr>
              <w:t xml:space="preserve"> Cloud Mask</w:t>
            </w:r>
          </w:p>
        </w:tc>
      </w:tr>
      <w:tr w:rsidR="00CC6A00" w:rsidTr="00F24BD6">
        <w:tc>
          <w:tcPr>
            <w:tcW w:w="1998" w:type="dxa"/>
          </w:tcPr>
          <w:p w:rsidR="00CC6A00" w:rsidRPr="00B00665" w:rsidRDefault="00CC6A00" w:rsidP="00F24BD6">
            <w:pPr>
              <w:rPr>
                <w:rFonts w:ascii="Cambria" w:hAnsi="Cambria"/>
                <w:sz w:val="24"/>
                <w:szCs w:val="24"/>
              </w:rPr>
            </w:pPr>
            <w:proofErr w:type="spellStart"/>
            <w:r w:rsidRPr="00B00665">
              <w:rPr>
                <w:rFonts w:ascii="Cambria" w:hAnsi="Cambria"/>
                <w:sz w:val="24"/>
                <w:szCs w:val="24"/>
              </w:rPr>
              <w:t>VIIRS</w:t>
            </w:r>
            <w:proofErr w:type="spellEnd"/>
          </w:p>
        </w:tc>
        <w:tc>
          <w:tcPr>
            <w:tcW w:w="7578" w:type="dxa"/>
          </w:tcPr>
          <w:p w:rsidR="00CC6A00" w:rsidRPr="00B00665" w:rsidRDefault="00CC6A00" w:rsidP="00F24BD6">
            <w:pPr>
              <w:rPr>
                <w:rFonts w:ascii="Cambria" w:hAnsi="Cambria"/>
                <w:sz w:val="24"/>
                <w:szCs w:val="24"/>
              </w:rPr>
            </w:pPr>
            <w:r w:rsidRPr="00B00665">
              <w:rPr>
                <w:rFonts w:ascii="Cambria" w:hAnsi="Cambria"/>
                <w:sz w:val="24"/>
                <w:szCs w:val="24"/>
              </w:rPr>
              <w:t>Visible Infrared Imaging Radiometer Suite</w:t>
            </w:r>
          </w:p>
        </w:tc>
      </w:tr>
    </w:tbl>
    <w:p w:rsidR="00CC6A00" w:rsidRDefault="00CC6A00">
      <w:pPr>
        <w:rPr>
          <w:rFonts w:asciiTheme="majorHAnsi" w:eastAsiaTheme="majorEastAsia" w:hAnsiTheme="majorHAnsi" w:cstheme="majorBidi"/>
          <w:b/>
          <w:bCs/>
          <w:sz w:val="28"/>
          <w:szCs w:val="28"/>
        </w:rPr>
      </w:pPr>
      <w:r>
        <w:br w:type="page"/>
      </w:r>
    </w:p>
    <w:p w:rsidR="00B95631" w:rsidRPr="00104079" w:rsidRDefault="00863A6F" w:rsidP="006922FD">
      <w:pPr>
        <w:pStyle w:val="Heading1"/>
        <w:rPr>
          <w:color w:val="auto"/>
        </w:rPr>
      </w:pPr>
      <w:bookmarkStart w:id="1" w:name="_Toc331153074"/>
      <w:r w:rsidRPr="00104079">
        <w:rPr>
          <w:color w:val="auto"/>
        </w:rPr>
        <w:lastRenderedPageBreak/>
        <w:t>Executive Summary</w:t>
      </w:r>
      <w:bookmarkEnd w:id="0"/>
      <w:bookmarkEnd w:id="1"/>
    </w:p>
    <w:p w:rsidR="00BE3FDE" w:rsidRDefault="00BE3FDE" w:rsidP="006922FD">
      <w:pPr>
        <w:spacing w:after="0"/>
        <w:jc w:val="both"/>
        <w:rPr>
          <w:rFonts w:ascii="Cambria" w:hAnsi="Cambria"/>
          <w:sz w:val="24"/>
          <w:szCs w:val="24"/>
        </w:rPr>
      </w:pPr>
    </w:p>
    <w:p w:rsidR="003A4093" w:rsidRDefault="003A4093" w:rsidP="006922FD">
      <w:pPr>
        <w:spacing w:after="0"/>
        <w:jc w:val="both"/>
        <w:rPr>
          <w:rFonts w:ascii="Cambria" w:hAnsi="Cambria"/>
          <w:sz w:val="24"/>
          <w:szCs w:val="24"/>
        </w:rPr>
      </w:pPr>
      <w:r>
        <w:rPr>
          <w:rFonts w:ascii="Cambria" w:hAnsi="Cambria"/>
          <w:sz w:val="24"/>
          <w:szCs w:val="24"/>
        </w:rPr>
        <w:t>There are t</w:t>
      </w:r>
      <w:r w:rsidR="00A14913">
        <w:rPr>
          <w:rFonts w:ascii="Cambria" w:hAnsi="Cambria"/>
          <w:sz w:val="24"/>
          <w:szCs w:val="24"/>
        </w:rPr>
        <w:t>h</w:t>
      </w:r>
      <w:r>
        <w:rPr>
          <w:rFonts w:ascii="Cambria" w:hAnsi="Cambria"/>
          <w:sz w:val="24"/>
          <w:szCs w:val="24"/>
        </w:rPr>
        <w:t xml:space="preserve">ree aerosol </w:t>
      </w:r>
      <w:proofErr w:type="spellStart"/>
      <w:r>
        <w:rPr>
          <w:rFonts w:ascii="Cambria" w:hAnsi="Cambria"/>
          <w:sz w:val="24"/>
          <w:szCs w:val="24"/>
        </w:rPr>
        <w:t>EDRs</w:t>
      </w:r>
      <w:proofErr w:type="spellEnd"/>
      <w:r>
        <w:rPr>
          <w:rFonts w:ascii="Cambria" w:hAnsi="Cambria"/>
          <w:sz w:val="24"/>
          <w:szCs w:val="24"/>
        </w:rPr>
        <w:t xml:space="preserve"> derived from </w:t>
      </w:r>
      <w:proofErr w:type="spellStart"/>
      <w:r>
        <w:rPr>
          <w:rFonts w:ascii="Cambria" w:hAnsi="Cambria"/>
          <w:sz w:val="24"/>
          <w:szCs w:val="24"/>
        </w:rPr>
        <w:t>VIIRS</w:t>
      </w:r>
      <w:proofErr w:type="spellEnd"/>
      <w:r>
        <w:rPr>
          <w:rFonts w:ascii="Cambria" w:hAnsi="Cambria"/>
          <w:sz w:val="24"/>
          <w:szCs w:val="24"/>
        </w:rPr>
        <w:t>. They are the Aerosol Optical Thickness (</w:t>
      </w:r>
      <w:proofErr w:type="spellStart"/>
      <w:r>
        <w:rPr>
          <w:rFonts w:ascii="Cambria" w:hAnsi="Cambria"/>
          <w:sz w:val="24"/>
          <w:szCs w:val="24"/>
        </w:rPr>
        <w:t>AOT</w:t>
      </w:r>
      <w:proofErr w:type="spellEnd"/>
      <w:r>
        <w:rPr>
          <w:rFonts w:ascii="Cambria" w:hAnsi="Cambria"/>
          <w:sz w:val="24"/>
          <w:szCs w:val="24"/>
        </w:rPr>
        <w:t>), Aerosol Particle Size Parameter (</w:t>
      </w:r>
      <w:proofErr w:type="spellStart"/>
      <w:r>
        <w:rPr>
          <w:rFonts w:ascii="Cambria" w:hAnsi="Cambria"/>
          <w:sz w:val="24"/>
          <w:szCs w:val="24"/>
        </w:rPr>
        <w:t>APSP</w:t>
      </w:r>
      <w:proofErr w:type="spellEnd"/>
      <w:r>
        <w:rPr>
          <w:rFonts w:ascii="Cambria" w:hAnsi="Cambria"/>
          <w:sz w:val="24"/>
          <w:szCs w:val="24"/>
        </w:rPr>
        <w:t>), and Suspended Matter (SM).</w:t>
      </w:r>
    </w:p>
    <w:p w:rsidR="003A4093" w:rsidRDefault="003A4093" w:rsidP="006922FD">
      <w:pPr>
        <w:spacing w:after="0"/>
        <w:jc w:val="both"/>
        <w:rPr>
          <w:rFonts w:ascii="Cambria" w:hAnsi="Cambria"/>
          <w:sz w:val="24"/>
          <w:szCs w:val="24"/>
        </w:rPr>
      </w:pPr>
    </w:p>
    <w:p w:rsidR="00675975" w:rsidRPr="00A14913" w:rsidRDefault="00675975" w:rsidP="006922FD">
      <w:pPr>
        <w:spacing w:after="0"/>
        <w:jc w:val="both"/>
        <w:rPr>
          <w:rFonts w:ascii="Cambria" w:hAnsi="Cambria"/>
          <w:b/>
          <w:sz w:val="24"/>
          <w:szCs w:val="24"/>
        </w:rPr>
      </w:pPr>
      <w:r w:rsidRPr="00A14913">
        <w:rPr>
          <w:rFonts w:ascii="Cambria" w:hAnsi="Cambria"/>
          <w:b/>
          <w:sz w:val="24"/>
          <w:szCs w:val="24"/>
        </w:rPr>
        <w:t xml:space="preserve">It is the assessment of the </w:t>
      </w:r>
      <w:proofErr w:type="spellStart"/>
      <w:r w:rsidRPr="00A14913">
        <w:rPr>
          <w:rFonts w:ascii="Cambria" w:hAnsi="Cambria"/>
          <w:b/>
          <w:sz w:val="24"/>
          <w:szCs w:val="24"/>
        </w:rPr>
        <w:t>VIIRS</w:t>
      </w:r>
      <w:proofErr w:type="spellEnd"/>
      <w:r w:rsidRPr="00A14913">
        <w:rPr>
          <w:rFonts w:ascii="Cambria" w:hAnsi="Cambria"/>
          <w:b/>
          <w:sz w:val="24"/>
          <w:szCs w:val="24"/>
        </w:rPr>
        <w:t xml:space="preserve"> Aerosol </w:t>
      </w:r>
      <w:proofErr w:type="spellStart"/>
      <w:r w:rsidRPr="00A14913">
        <w:rPr>
          <w:rFonts w:ascii="Cambria" w:hAnsi="Cambria"/>
          <w:b/>
          <w:sz w:val="24"/>
          <w:szCs w:val="24"/>
        </w:rPr>
        <w:t>EDR</w:t>
      </w:r>
      <w:proofErr w:type="spellEnd"/>
      <w:r w:rsidRPr="00A14913">
        <w:rPr>
          <w:rFonts w:ascii="Cambria" w:hAnsi="Cambria"/>
          <w:b/>
          <w:sz w:val="24"/>
          <w:szCs w:val="24"/>
        </w:rPr>
        <w:t xml:space="preserve"> Cal/Val Team that the </w:t>
      </w:r>
      <w:r w:rsidRPr="00A14913">
        <w:rPr>
          <w:rFonts w:ascii="Cambria" w:hAnsi="Cambria"/>
          <w:b/>
          <w:i/>
          <w:sz w:val="24"/>
          <w:szCs w:val="24"/>
        </w:rPr>
        <w:t xml:space="preserve">Aerosol Optical Thickness </w:t>
      </w:r>
      <w:proofErr w:type="spellStart"/>
      <w:r w:rsidRPr="00A14913">
        <w:rPr>
          <w:rFonts w:ascii="Cambria" w:hAnsi="Cambria"/>
          <w:b/>
          <w:i/>
          <w:sz w:val="24"/>
          <w:szCs w:val="24"/>
        </w:rPr>
        <w:t>EDR</w:t>
      </w:r>
      <w:proofErr w:type="spellEnd"/>
      <w:r w:rsidRPr="00A14913">
        <w:rPr>
          <w:rFonts w:ascii="Cambria" w:hAnsi="Cambria"/>
          <w:b/>
          <w:sz w:val="24"/>
          <w:szCs w:val="24"/>
        </w:rPr>
        <w:t xml:space="preserve"> and the </w:t>
      </w:r>
      <w:r w:rsidRPr="00A14913">
        <w:rPr>
          <w:rFonts w:ascii="Cambria" w:hAnsi="Cambria"/>
          <w:b/>
          <w:i/>
          <w:sz w:val="24"/>
          <w:szCs w:val="24"/>
        </w:rPr>
        <w:t xml:space="preserve">Aerosol Particle Size Parameter </w:t>
      </w:r>
      <w:proofErr w:type="spellStart"/>
      <w:r w:rsidRPr="00A14913">
        <w:rPr>
          <w:rFonts w:ascii="Cambria" w:hAnsi="Cambria"/>
          <w:b/>
          <w:i/>
          <w:sz w:val="24"/>
          <w:szCs w:val="24"/>
        </w:rPr>
        <w:t>EDR</w:t>
      </w:r>
      <w:proofErr w:type="spellEnd"/>
      <w:r w:rsidRPr="00A14913">
        <w:rPr>
          <w:rFonts w:ascii="Cambria" w:hAnsi="Cambria"/>
          <w:b/>
          <w:sz w:val="24"/>
          <w:szCs w:val="24"/>
        </w:rPr>
        <w:t xml:space="preserve"> have </w:t>
      </w:r>
      <w:r w:rsidR="00A874B1">
        <w:rPr>
          <w:rFonts w:ascii="Cambria" w:hAnsi="Cambria"/>
          <w:b/>
          <w:sz w:val="24"/>
          <w:szCs w:val="24"/>
        </w:rPr>
        <w:t>reached the Beta Maturity Level starting with date May 2, 2012.</w:t>
      </w:r>
      <w:r w:rsidRPr="00A14913">
        <w:rPr>
          <w:rFonts w:ascii="Cambria" w:hAnsi="Cambria"/>
          <w:b/>
          <w:sz w:val="24"/>
          <w:szCs w:val="24"/>
        </w:rPr>
        <w:t xml:space="preserve"> </w:t>
      </w:r>
      <w:r w:rsidR="004B6B0B">
        <w:rPr>
          <w:rFonts w:ascii="Cambria" w:hAnsi="Cambria"/>
          <w:b/>
          <w:sz w:val="24"/>
          <w:szCs w:val="24"/>
        </w:rPr>
        <w:t>There</w:t>
      </w:r>
      <w:r w:rsidR="00975868">
        <w:rPr>
          <w:rFonts w:ascii="Cambria" w:hAnsi="Cambria"/>
          <w:b/>
          <w:sz w:val="24"/>
          <w:szCs w:val="24"/>
        </w:rPr>
        <w:t xml:space="preserve"> is a substantial difference in quality</w:t>
      </w:r>
      <w:r w:rsidR="004B6B0B">
        <w:rPr>
          <w:rFonts w:ascii="Cambria" w:hAnsi="Cambria"/>
          <w:b/>
          <w:sz w:val="24"/>
          <w:szCs w:val="24"/>
        </w:rPr>
        <w:t>,</w:t>
      </w:r>
      <w:r w:rsidR="00975868">
        <w:rPr>
          <w:rFonts w:ascii="Cambria" w:hAnsi="Cambria"/>
          <w:b/>
          <w:sz w:val="24"/>
          <w:szCs w:val="24"/>
        </w:rPr>
        <w:t xml:space="preserve"> </w:t>
      </w:r>
      <w:r w:rsidR="004B6B0B">
        <w:rPr>
          <w:rFonts w:ascii="Cambria" w:hAnsi="Cambria"/>
          <w:b/>
          <w:sz w:val="24"/>
          <w:szCs w:val="24"/>
        </w:rPr>
        <w:t xml:space="preserve">however, </w:t>
      </w:r>
      <w:r w:rsidR="00975868">
        <w:rPr>
          <w:rFonts w:ascii="Cambria" w:hAnsi="Cambria"/>
          <w:b/>
          <w:sz w:val="24"/>
          <w:szCs w:val="24"/>
        </w:rPr>
        <w:t xml:space="preserve">between </w:t>
      </w:r>
      <w:proofErr w:type="spellStart"/>
      <w:r w:rsidR="00975868">
        <w:rPr>
          <w:rFonts w:ascii="Cambria" w:hAnsi="Cambria"/>
          <w:b/>
          <w:sz w:val="24"/>
          <w:szCs w:val="24"/>
        </w:rPr>
        <w:t>APS</w:t>
      </w:r>
      <w:proofErr w:type="spellEnd"/>
      <w:r w:rsidR="00975868">
        <w:rPr>
          <w:rFonts w:ascii="Cambria" w:hAnsi="Cambria"/>
          <w:b/>
          <w:sz w:val="24"/>
          <w:szCs w:val="24"/>
        </w:rPr>
        <w:t xml:space="preserve"> over ocean and that over land, the latter having no real quantitative value</w:t>
      </w:r>
      <w:r w:rsidR="00213626">
        <w:rPr>
          <w:rStyle w:val="FootnoteReference"/>
          <w:rFonts w:ascii="Cambria" w:hAnsi="Cambria"/>
          <w:b/>
          <w:sz w:val="24"/>
          <w:szCs w:val="24"/>
        </w:rPr>
        <w:footnoteReference w:id="1"/>
      </w:r>
      <w:r w:rsidR="00975868">
        <w:rPr>
          <w:rFonts w:ascii="Cambria" w:hAnsi="Cambria"/>
          <w:b/>
          <w:sz w:val="24"/>
          <w:szCs w:val="24"/>
        </w:rPr>
        <w:t xml:space="preserve">. </w:t>
      </w:r>
      <w:r w:rsidR="00A9660A">
        <w:rPr>
          <w:rFonts w:ascii="Cambria" w:hAnsi="Cambria"/>
          <w:b/>
          <w:sz w:val="24"/>
          <w:szCs w:val="24"/>
        </w:rPr>
        <w:t xml:space="preserve">This should be clearly communicated to the user. </w:t>
      </w:r>
      <w:r w:rsidR="00975868">
        <w:rPr>
          <w:rFonts w:ascii="Cambria" w:hAnsi="Cambria"/>
          <w:b/>
          <w:sz w:val="24"/>
          <w:szCs w:val="24"/>
        </w:rPr>
        <w:t>T</w:t>
      </w:r>
      <w:r w:rsidRPr="00A14913">
        <w:rPr>
          <w:rFonts w:ascii="Cambria" w:hAnsi="Cambria"/>
          <w:b/>
          <w:sz w:val="24"/>
          <w:szCs w:val="24"/>
        </w:rPr>
        <w:t xml:space="preserve">he </w:t>
      </w:r>
      <w:r w:rsidR="00975868">
        <w:rPr>
          <w:rFonts w:ascii="Cambria" w:hAnsi="Cambria"/>
          <w:b/>
          <w:i/>
          <w:sz w:val="24"/>
          <w:szCs w:val="24"/>
        </w:rPr>
        <w:t xml:space="preserve">Suspended </w:t>
      </w:r>
      <w:r w:rsidR="00975868" w:rsidRPr="00A14913">
        <w:rPr>
          <w:rFonts w:ascii="Cambria" w:hAnsi="Cambria"/>
          <w:b/>
          <w:i/>
          <w:sz w:val="24"/>
          <w:szCs w:val="24"/>
        </w:rPr>
        <w:t>Matter</w:t>
      </w:r>
      <w:r w:rsidR="00975868">
        <w:rPr>
          <w:rFonts w:ascii="Cambria" w:hAnsi="Cambria"/>
          <w:b/>
          <w:i/>
          <w:sz w:val="24"/>
          <w:szCs w:val="24"/>
        </w:rPr>
        <w:t xml:space="preserve"> </w:t>
      </w:r>
      <w:proofErr w:type="spellStart"/>
      <w:r w:rsidRPr="00A14913">
        <w:rPr>
          <w:rFonts w:ascii="Cambria" w:hAnsi="Cambria"/>
          <w:b/>
          <w:i/>
          <w:sz w:val="24"/>
          <w:szCs w:val="24"/>
        </w:rPr>
        <w:t>EDR</w:t>
      </w:r>
      <w:proofErr w:type="spellEnd"/>
      <w:r w:rsidRPr="00A14913">
        <w:rPr>
          <w:rFonts w:ascii="Cambria" w:hAnsi="Cambria"/>
          <w:b/>
          <w:sz w:val="24"/>
          <w:szCs w:val="24"/>
        </w:rPr>
        <w:t xml:space="preserve"> </w:t>
      </w:r>
      <w:r w:rsidR="00975868">
        <w:rPr>
          <w:rFonts w:ascii="Cambria" w:hAnsi="Cambria"/>
          <w:b/>
          <w:sz w:val="24"/>
          <w:szCs w:val="24"/>
        </w:rPr>
        <w:t>is</w:t>
      </w:r>
      <w:r w:rsidRPr="00A14913">
        <w:rPr>
          <w:rFonts w:ascii="Cambria" w:hAnsi="Cambria"/>
          <w:b/>
          <w:sz w:val="24"/>
          <w:szCs w:val="24"/>
        </w:rPr>
        <w:t xml:space="preserve"> not at the Beta Maturity Level at this time.</w:t>
      </w:r>
    </w:p>
    <w:p w:rsidR="00675975" w:rsidRDefault="00675975" w:rsidP="006922FD">
      <w:pPr>
        <w:spacing w:after="0"/>
        <w:jc w:val="both"/>
        <w:rPr>
          <w:rFonts w:ascii="Cambria" w:hAnsi="Cambria"/>
          <w:sz w:val="24"/>
          <w:szCs w:val="24"/>
        </w:rPr>
      </w:pPr>
    </w:p>
    <w:p w:rsidR="00BE3FDE" w:rsidRPr="00BE3FDE" w:rsidRDefault="00675975" w:rsidP="006922FD">
      <w:pPr>
        <w:spacing w:after="0"/>
        <w:jc w:val="both"/>
        <w:rPr>
          <w:rFonts w:ascii="Cambria" w:hAnsi="Cambria"/>
          <w:sz w:val="24"/>
          <w:szCs w:val="24"/>
        </w:rPr>
      </w:pPr>
      <w:r>
        <w:rPr>
          <w:rFonts w:ascii="Cambria" w:hAnsi="Cambria"/>
          <w:sz w:val="24"/>
          <w:szCs w:val="24"/>
        </w:rPr>
        <w:t xml:space="preserve">The above assessment is based on both qualitative and quantitative analysis of the </w:t>
      </w:r>
      <w:proofErr w:type="spellStart"/>
      <w:r>
        <w:rPr>
          <w:rFonts w:ascii="Cambria" w:hAnsi="Cambria"/>
          <w:sz w:val="24"/>
          <w:szCs w:val="24"/>
        </w:rPr>
        <w:t>VIIRS</w:t>
      </w:r>
      <w:proofErr w:type="spellEnd"/>
      <w:r>
        <w:rPr>
          <w:rFonts w:ascii="Cambria" w:hAnsi="Cambria"/>
          <w:sz w:val="24"/>
          <w:szCs w:val="24"/>
        </w:rPr>
        <w:t xml:space="preserve"> aerosol </w:t>
      </w:r>
      <w:proofErr w:type="spellStart"/>
      <w:r>
        <w:rPr>
          <w:rFonts w:ascii="Cambria" w:hAnsi="Cambria"/>
          <w:sz w:val="24"/>
          <w:szCs w:val="24"/>
        </w:rPr>
        <w:t>EDRs</w:t>
      </w:r>
      <w:proofErr w:type="spellEnd"/>
      <w:r>
        <w:rPr>
          <w:rFonts w:ascii="Cambria" w:hAnsi="Cambria"/>
          <w:sz w:val="24"/>
          <w:szCs w:val="24"/>
        </w:rPr>
        <w:t xml:space="preserve">. </w:t>
      </w:r>
      <w:r w:rsidR="00D84F3F" w:rsidRPr="00D84F3F">
        <w:rPr>
          <w:rFonts w:ascii="Cambria" w:hAnsi="Cambria"/>
          <w:sz w:val="24"/>
          <w:szCs w:val="24"/>
        </w:rPr>
        <w:t xml:space="preserve">The </w:t>
      </w:r>
      <w:proofErr w:type="spellStart"/>
      <w:r w:rsidR="00D84F3F" w:rsidRPr="00D84F3F">
        <w:rPr>
          <w:rFonts w:ascii="Cambria" w:hAnsi="Cambria"/>
          <w:sz w:val="24"/>
          <w:szCs w:val="24"/>
        </w:rPr>
        <w:t>VIIRS</w:t>
      </w:r>
      <w:proofErr w:type="spellEnd"/>
      <w:r w:rsidR="00D84F3F" w:rsidRPr="00D84F3F">
        <w:rPr>
          <w:rFonts w:ascii="Cambria" w:hAnsi="Cambria"/>
          <w:sz w:val="24"/>
          <w:szCs w:val="24"/>
        </w:rPr>
        <w:t xml:space="preserve"> </w:t>
      </w:r>
      <w:proofErr w:type="spellStart"/>
      <w:r w:rsidR="00BE3FDE">
        <w:rPr>
          <w:rFonts w:ascii="Cambria" w:hAnsi="Cambria"/>
          <w:sz w:val="24"/>
          <w:szCs w:val="24"/>
        </w:rPr>
        <w:t>AOT</w:t>
      </w:r>
      <w:proofErr w:type="spellEnd"/>
      <w:r w:rsidR="00BE3FDE">
        <w:rPr>
          <w:rFonts w:ascii="Cambria" w:hAnsi="Cambria"/>
          <w:sz w:val="24"/>
          <w:szCs w:val="24"/>
        </w:rPr>
        <w:t xml:space="preserve"> and </w:t>
      </w:r>
      <w:proofErr w:type="spellStart"/>
      <w:r w:rsidR="00BE3FDE">
        <w:rPr>
          <w:rFonts w:ascii="Cambria" w:hAnsi="Cambria"/>
          <w:sz w:val="24"/>
          <w:szCs w:val="24"/>
        </w:rPr>
        <w:t>APSP</w:t>
      </w:r>
      <w:proofErr w:type="spellEnd"/>
      <w:r w:rsidR="00BE3FDE">
        <w:rPr>
          <w:rFonts w:ascii="Cambria" w:hAnsi="Cambria"/>
          <w:sz w:val="24"/>
          <w:szCs w:val="24"/>
        </w:rPr>
        <w:t xml:space="preserve"> </w:t>
      </w:r>
      <w:proofErr w:type="spellStart"/>
      <w:r w:rsidR="00BE3FDE">
        <w:rPr>
          <w:rFonts w:ascii="Cambria" w:hAnsi="Cambria"/>
          <w:sz w:val="24"/>
          <w:szCs w:val="24"/>
        </w:rPr>
        <w:t>EDRs</w:t>
      </w:r>
      <w:proofErr w:type="spellEnd"/>
      <w:r w:rsidR="00D84F3F" w:rsidRPr="00D84F3F">
        <w:rPr>
          <w:rFonts w:ascii="Cambria" w:hAnsi="Cambria"/>
          <w:sz w:val="24"/>
          <w:szCs w:val="24"/>
        </w:rPr>
        <w:t xml:space="preserve"> have been compared with </w:t>
      </w:r>
      <w:proofErr w:type="spellStart"/>
      <w:r w:rsidR="00D84F3F" w:rsidRPr="00D84F3F">
        <w:rPr>
          <w:rFonts w:ascii="Cambria" w:hAnsi="Cambria"/>
          <w:sz w:val="24"/>
          <w:szCs w:val="24"/>
        </w:rPr>
        <w:t>MODIS</w:t>
      </w:r>
      <w:proofErr w:type="spellEnd"/>
      <w:r w:rsidR="00D84F3F" w:rsidRPr="00D84F3F">
        <w:rPr>
          <w:rFonts w:ascii="Cambria" w:hAnsi="Cambria"/>
          <w:sz w:val="24"/>
          <w:szCs w:val="24"/>
        </w:rPr>
        <w:t xml:space="preserve"> aerosol products and with </w:t>
      </w:r>
      <w:proofErr w:type="spellStart"/>
      <w:r w:rsidR="00D84F3F" w:rsidRPr="00D84F3F">
        <w:rPr>
          <w:rFonts w:ascii="Cambria" w:hAnsi="Cambria"/>
          <w:sz w:val="24"/>
          <w:szCs w:val="24"/>
        </w:rPr>
        <w:t>AERONET</w:t>
      </w:r>
      <w:proofErr w:type="spellEnd"/>
      <w:r w:rsidR="00D84F3F" w:rsidRPr="00D84F3F">
        <w:rPr>
          <w:rFonts w:ascii="Cambria" w:hAnsi="Cambria"/>
          <w:sz w:val="24"/>
          <w:szCs w:val="24"/>
        </w:rPr>
        <w:t xml:space="preserve"> products and observations.  </w:t>
      </w:r>
      <w:proofErr w:type="spellStart"/>
      <w:r w:rsidR="00D84F3F" w:rsidRPr="00D84F3F">
        <w:rPr>
          <w:rFonts w:ascii="Cambria" w:hAnsi="Cambria"/>
          <w:sz w:val="24"/>
          <w:szCs w:val="24"/>
        </w:rPr>
        <w:t>VIIRS</w:t>
      </w:r>
      <w:proofErr w:type="spellEnd"/>
      <w:r w:rsidR="00D84F3F" w:rsidRPr="00D84F3F">
        <w:rPr>
          <w:rFonts w:ascii="Cambria" w:hAnsi="Cambria"/>
          <w:sz w:val="24"/>
          <w:szCs w:val="24"/>
        </w:rPr>
        <w:t xml:space="preserve"> Suspended Matter has been compared with </w:t>
      </w:r>
      <w:proofErr w:type="spellStart"/>
      <w:r w:rsidR="00D84F3F" w:rsidRPr="00D84F3F">
        <w:rPr>
          <w:rFonts w:ascii="Cambria" w:hAnsi="Cambria"/>
          <w:sz w:val="24"/>
          <w:szCs w:val="24"/>
        </w:rPr>
        <w:t>CALIPSO</w:t>
      </w:r>
      <w:proofErr w:type="spellEnd"/>
      <w:r w:rsidR="00D84F3F" w:rsidRPr="00D84F3F">
        <w:rPr>
          <w:rFonts w:ascii="Cambria" w:hAnsi="Cambria"/>
          <w:sz w:val="24"/>
          <w:szCs w:val="24"/>
        </w:rPr>
        <w:t xml:space="preserve"> products.  Comparisons include direct collocations of various match-up criteria, and </w:t>
      </w:r>
      <w:r w:rsidR="00A84194">
        <w:rPr>
          <w:rFonts w:ascii="Cambria" w:hAnsi="Cambria"/>
          <w:sz w:val="24"/>
          <w:szCs w:val="24"/>
        </w:rPr>
        <w:t>assessments</w:t>
      </w:r>
      <w:r w:rsidR="00D84F3F" w:rsidRPr="00D84F3F">
        <w:rPr>
          <w:rFonts w:ascii="Cambria" w:hAnsi="Cambria"/>
          <w:sz w:val="24"/>
          <w:szCs w:val="24"/>
        </w:rPr>
        <w:t xml:space="preserve"> of monthly statistics without </w:t>
      </w:r>
      <w:r w:rsidR="00AD33F3">
        <w:rPr>
          <w:rFonts w:ascii="Cambria" w:hAnsi="Cambria"/>
          <w:sz w:val="24"/>
          <w:szCs w:val="24"/>
        </w:rPr>
        <w:t xml:space="preserve">the </w:t>
      </w:r>
      <w:r w:rsidR="00D84F3F" w:rsidRPr="00D84F3F">
        <w:rPr>
          <w:rFonts w:ascii="Cambria" w:hAnsi="Cambria"/>
          <w:sz w:val="24"/>
          <w:szCs w:val="24"/>
        </w:rPr>
        <w:t xml:space="preserve">benefit of direct collocation.  All comparisons have been applied to a uniform time sample (2 May 2012 to 2 June 2012).  The one-month time sample is sufficient to identify major and obvious problems with the products, but is insufficient to confidently </w:t>
      </w:r>
      <w:proofErr w:type="gramStart"/>
      <w:r w:rsidR="00D84F3F" w:rsidRPr="00D84F3F">
        <w:rPr>
          <w:rFonts w:ascii="Cambria" w:hAnsi="Cambria"/>
          <w:sz w:val="24"/>
          <w:szCs w:val="24"/>
        </w:rPr>
        <w:t>bound</w:t>
      </w:r>
      <w:proofErr w:type="gramEnd"/>
      <w:r w:rsidR="00D84F3F" w:rsidRPr="00D84F3F">
        <w:rPr>
          <w:rFonts w:ascii="Cambria" w:hAnsi="Cambria"/>
          <w:sz w:val="24"/>
          <w:szCs w:val="24"/>
        </w:rPr>
        <w:t xml:space="preserve"> the products’ uncertainties.  </w:t>
      </w:r>
      <w:r w:rsidR="00BE3FDE" w:rsidRPr="00BE3FDE">
        <w:rPr>
          <w:rFonts w:ascii="Cambria" w:hAnsi="Cambria"/>
          <w:sz w:val="24"/>
          <w:szCs w:val="24"/>
        </w:rPr>
        <w:t>The uncertainties stated below are preliminary and will change as additional months of data are analyzed.</w:t>
      </w:r>
    </w:p>
    <w:p w:rsidR="00BE3FDE" w:rsidRDefault="00BE3FDE" w:rsidP="006922FD">
      <w:pPr>
        <w:spacing w:after="0"/>
        <w:jc w:val="both"/>
        <w:rPr>
          <w:rFonts w:ascii="Cambria" w:hAnsi="Cambria"/>
          <w:sz w:val="24"/>
          <w:szCs w:val="24"/>
        </w:rPr>
      </w:pPr>
    </w:p>
    <w:p w:rsidR="00675975" w:rsidRDefault="00BE3FDE" w:rsidP="006922FD">
      <w:pPr>
        <w:spacing w:after="0"/>
        <w:jc w:val="both"/>
        <w:rPr>
          <w:rFonts w:ascii="Cambria" w:hAnsi="Cambria"/>
          <w:sz w:val="24"/>
          <w:szCs w:val="24"/>
        </w:rPr>
      </w:pPr>
      <w:r w:rsidRPr="00BE3FDE">
        <w:rPr>
          <w:rFonts w:ascii="Cambria" w:hAnsi="Cambria"/>
          <w:b/>
          <w:sz w:val="24"/>
          <w:szCs w:val="24"/>
        </w:rPr>
        <w:t xml:space="preserve">Aerosol Optical </w:t>
      </w:r>
      <w:r>
        <w:rPr>
          <w:rFonts w:ascii="Cambria" w:hAnsi="Cambria"/>
          <w:b/>
          <w:sz w:val="24"/>
          <w:szCs w:val="24"/>
        </w:rPr>
        <w:t>Thickness</w:t>
      </w:r>
      <w:r w:rsidRPr="00BE3FDE">
        <w:rPr>
          <w:rFonts w:ascii="Cambria" w:hAnsi="Cambria"/>
          <w:b/>
          <w:sz w:val="24"/>
          <w:szCs w:val="24"/>
        </w:rPr>
        <w:t xml:space="preserve"> </w:t>
      </w:r>
      <w:proofErr w:type="spellStart"/>
      <w:r w:rsidRPr="00BE3FDE">
        <w:rPr>
          <w:rFonts w:ascii="Cambria" w:hAnsi="Cambria"/>
          <w:b/>
          <w:sz w:val="24"/>
          <w:szCs w:val="24"/>
        </w:rPr>
        <w:t>EDR</w:t>
      </w:r>
      <w:proofErr w:type="spellEnd"/>
      <w:r w:rsidRPr="00BE3FDE">
        <w:rPr>
          <w:rFonts w:ascii="Cambria" w:hAnsi="Cambria"/>
          <w:sz w:val="24"/>
          <w:szCs w:val="24"/>
        </w:rPr>
        <w:t xml:space="preserve">: One standard deviation of </w:t>
      </w:r>
      <w:proofErr w:type="spellStart"/>
      <w:r w:rsidRPr="00BE3FDE">
        <w:rPr>
          <w:rFonts w:ascii="Cambria" w:hAnsi="Cambria"/>
          <w:sz w:val="24"/>
          <w:szCs w:val="24"/>
        </w:rPr>
        <w:t>VIIRS</w:t>
      </w:r>
      <w:proofErr w:type="spellEnd"/>
      <w:r w:rsidRPr="00BE3FDE">
        <w:rPr>
          <w:rFonts w:ascii="Cambria" w:hAnsi="Cambria"/>
          <w:sz w:val="24"/>
          <w:szCs w:val="24"/>
        </w:rPr>
        <w:t xml:space="preserve"> </w:t>
      </w:r>
      <w:proofErr w:type="spellStart"/>
      <w:r>
        <w:rPr>
          <w:rFonts w:ascii="Cambria" w:hAnsi="Cambria"/>
          <w:sz w:val="24"/>
          <w:szCs w:val="24"/>
        </w:rPr>
        <w:t>AOT</w:t>
      </w:r>
      <w:proofErr w:type="spellEnd"/>
      <w:r w:rsidRPr="00BE3FDE">
        <w:rPr>
          <w:rFonts w:ascii="Cambria" w:hAnsi="Cambria"/>
          <w:sz w:val="24"/>
          <w:szCs w:val="24"/>
        </w:rPr>
        <w:t xml:space="preserve"> </w:t>
      </w:r>
      <w:proofErr w:type="spellStart"/>
      <w:r w:rsidRPr="00BE3FDE">
        <w:rPr>
          <w:rFonts w:ascii="Cambria" w:hAnsi="Cambria"/>
          <w:sz w:val="24"/>
          <w:szCs w:val="24"/>
        </w:rPr>
        <w:t>EDR</w:t>
      </w:r>
      <w:proofErr w:type="spellEnd"/>
      <w:r>
        <w:rPr>
          <w:rFonts w:ascii="Cambria" w:hAnsi="Cambria"/>
          <w:sz w:val="24"/>
          <w:szCs w:val="24"/>
        </w:rPr>
        <w:t xml:space="preserve"> products</w:t>
      </w:r>
      <w:r w:rsidRPr="00BE3FDE">
        <w:rPr>
          <w:rFonts w:ascii="Cambria" w:hAnsi="Cambria"/>
          <w:sz w:val="24"/>
          <w:szCs w:val="24"/>
        </w:rPr>
        <w:t xml:space="preserve"> </w:t>
      </w:r>
      <w:r>
        <w:rPr>
          <w:rFonts w:ascii="Cambria" w:hAnsi="Cambria"/>
          <w:sz w:val="24"/>
          <w:szCs w:val="24"/>
        </w:rPr>
        <w:t>fall</w:t>
      </w:r>
      <w:r w:rsidRPr="00BE3FDE">
        <w:rPr>
          <w:rFonts w:ascii="Cambria" w:hAnsi="Cambria"/>
          <w:sz w:val="24"/>
          <w:szCs w:val="24"/>
        </w:rPr>
        <w:t xml:space="preserve"> within ±0.09 ±10% of collocated </w:t>
      </w:r>
      <w:proofErr w:type="spellStart"/>
      <w:r w:rsidRPr="00BE3FDE">
        <w:rPr>
          <w:rFonts w:ascii="Cambria" w:hAnsi="Cambria"/>
          <w:sz w:val="24"/>
          <w:szCs w:val="24"/>
        </w:rPr>
        <w:t>MODIS</w:t>
      </w:r>
      <w:proofErr w:type="spellEnd"/>
      <w:r w:rsidRPr="00BE3FDE">
        <w:rPr>
          <w:rFonts w:ascii="Cambria" w:hAnsi="Cambria"/>
          <w:sz w:val="24"/>
          <w:szCs w:val="24"/>
        </w:rPr>
        <w:t xml:space="preserve"> retrievals over land and ±0.02 ±10% over ocean.  The same </w:t>
      </w:r>
      <w:proofErr w:type="spellStart"/>
      <w:r w:rsidRPr="00BE3FDE">
        <w:rPr>
          <w:rFonts w:ascii="Cambria" w:hAnsi="Cambria"/>
          <w:sz w:val="24"/>
          <w:szCs w:val="24"/>
        </w:rPr>
        <w:t>VIIRS</w:t>
      </w:r>
      <w:proofErr w:type="spellEnd"/>
      <w:r w:rsidRPr="00BE3FDE">
        <w:rPr>
          <w:rFonts w:ascii="Cambria" w:hAnsi="Cambria"/>
          <w:sz w:val="24"/>
          <w:szCs w:val="24"/>
        </w:rPr>
        <w:t xml:space="preserve"> product falls within ±0.13 ±15% of collocated </w:t>
      </w:r>
      <w:proofErr w:type="spellStart"/>
      <w:r w:rsidRPr="00BE3FDE">
        <w:rPr>
          <w:rFonts w:ascii="Cambria" w:hAnsi="Cambria"/>
          <w:sz w:val="24"/>
          <w:szCs w:val="24"/>
        </w:rPr>
        <w:t>AERONET</w:t>
      </w:r>
      <w:proofErr w:type="spellEnd"/>
      <w:r w:rsidRPr="00BE3FDE">
        <w:rPr>
          <w:rFonts w:ascii="Cambria" w:hAnsi="Cambria"/>
          <w:sz w:val="24"/>
          <w:szCs w:val="24"/>
        </w:rPr>
        <w:t xml:space="preserve"> over land and ±0.04 ±5% over ocean.  </w:t>
      </w:r>
    </w:p>
    <w:p w:rsidR="00675975" w:rsidRDefault="00675975" w:rsidP="006922FD">
      <w:pPr>
        <w:spacing w:after="0"/>
        <w:jc w:val="both"/>
        <w:rPr>
          <w:rFonts w:ascii="Cambria" w:hAnsi="Cambria"/>
          <w:sz w:val="24"/>
          <w:szCs w:val="24"/>
        </w:rPr>
      </w:pPr>
    </w:p>
    <w:p w:rsidR="00BE3FDE" w:rsidRPr="00BE3FDE" w:rsidRDefault="00BE3FDE" w:rsidP="006922FD">
      <w:pPr>
        <w:spacing w:after="0"/>
        <w:jc w:val="both"/>
        <w:rPr>
          <w:rFonts w:ascii="Cambria" w:hAnsi="Cambria"/>
          <w:sz w:val="24"/>
          <w:szCs w:val="24"/>
        </w:rPr>
      </w:pPr>
      <w:r w:rsidRPr="00BE3FDE">
        <w:rPr>
          <w:rFonts w:ascii="Cambria" w:hAnsi="Cambria"/>
          <w:sz w:val="24"/>
          <w:szCs w:val="24"/>
        </w:rPr>
        <w:t xml:space="preserve">In all cases, the </w:t>
      </w:r>
      <w:proofErr w:type="spellStart"/>
      <w:r w:rsidRPr="00BE3FDE">
        <w:rPr>
          <w:rFonts w:ascii="Cambria" w:hAnsi="Cambria"/>
          <w:sz w:val="24"/>
          <w:szCs w:val="24"/>
        </w:rPr>
        <w:t>VIIRS</w:t>
      </w:r>
      <w:proofErr w:type="spellEnd"/>
      <w:r w:rsidRPr="00BE3FDE">
        <w:rPr>
          <w:rFonts w:ascii="Cambria" w:hAnsi="Cambria"/>
          <w:sz w:val="24"/>
          <w:szCs w:val="24"/>
        </w:rPr>
        <w:t xml:space="preserve"> </w:t>
      </w:r>
      <w:proofErr w:type="spellStart"/>
      <w:r>
        <w:rPr>
          <w:rFonts w:ascii="Cambria" w:hAnsi="Cambria"/>
          <w:sz w:val="24"/>
          <w:szCs w:val="24"/>
        </w:rPr>
        <w:t>AOT</w:t>
      </w:r>
      <w:proofErr w:type="spellEnd"/>
      <w:r w:rsidRPr="00BE3FDE">
        <w:rPr>
          <w:rFonts w:ascii="Cambria" w:hAnsi="Cambria"/>
          <w:sz w:val="24"/>
          <w:szCs w:val="24"/>
        </w:rPr>
        <w:t xml:space="preserve"> over land product is biased high (0.07 to 0.15) against comparable products in a global sense.  The high bias is regionally isolated to darker surfaces where aerosol is expected to be dominated by fine particles, either smoke or pollution.  Over brighter surfaces, in desert transition zones where the </w:t>
      </w:r>
      <w:proofErr w:type="spellStart"/>
      <w:r w:rsidRPr="00BE3FDE">
        <w:rPr>
          <w:rFonts w:ascii="Cambria" w:hAnsi="Cambria"/>
          <w:sz w:val="24"/>
          <w:szCs w:val="24"/>
        </w:rPr>
        <w:t>MODIS</w:t>
      </w:r>
      <w:proofErr w:type="spellEnd"/>
      <w:r w:rsidRPr="00BE3FDE">
        <w:rPr>
          <w:rFonts w:ascii="Cambria" w:hAnsi="Cambria"/>
          <w:sz w:val="24"/>
          <w:szCs w:val="24"/>
        </w:rPr>
        <w:t xml:space="preserve"> product is known to be high biased against </w:t>
      </w:r>
      <w:proofErr w:type="spellStart"/>
      <w:r w:rsidRPr="00BE3FDE">
        <w:rPr>
          <w:rFonts w:ascii="Cambria" w:hAnsi="Cambria"/>
          <w:sz w:val="24"/>
          <w:szCs w:val="24"/>
        </w:rPr>
        <w:t>AERONET</w:t>
      </w:r>
      <w:proofErr w:type="spellEnd"/>
      <w:r w:rsidRPr="00BE3FDE">
        <w:rPr>
          <w:rFonts w:ascii="Cambria" w:hAnsi="Cambria"/>
          <w:sz w:val="24"/>
          <w:szCs w:val="24"/>
        </w:rPr>
        <w:t xml:space="preserve">, </w:t>
      </w:r>
      <w:proofErr w:type="spellStart"/>
      <w:r w:rsidRPr="00BE3FDE">
        <w:rPr>
          <w:rFonts w:ascii="Cambria" w:hAnsi="Cambria"/>
          <w:sz w:val="24"/>
          <w:szCs w:val="24"/>
        </w:rPr>
        <w:t>VIIRS</w:t>
      </w:r>
      <w:proofErr w:type="spellEnd"/>
      <w:r w:rsidRPr="00BE3FDE">
        <w:rPr>
          <w:rFonts w:ascii="Cambria" w:hAnsi="Cambria"/>
          <w:sz w:val="24"/>
          <w:szCs w:val="24"/>
        </w:rPr>
        <w:t xml:space="preserve"> is actually biased low against </w:t>
      </w:r>
      <w:proofErr w:type="spellStart"/>
      <w:r w:rsidRPr="00BE3FDE">
        <w:rPr>
          <w:rFonts w:ascii="Cambria" w:hAnsi="Cambria"/>
          <w:sz w:val="24"/>
          <w:szCs w:val="24"/>
        </w:rPr>
        <w:t>MODIS</w:t>
      </w:r>
      <w:proofErr w:type="spellEnd"/>
      <w:r w:rsidRPr="00BE3FDE">
        <w:rPr>
          <w:rFonts w:ascii="Cambria" w:hAnsi="Cambria"/>
          <w:sz w:val="24"/>
          <w:szCs w:val="24"/>
        </w:rPr>
        <w:t>.  In this limited data set it is not known whether this low bias near deserts results from</w:t>
      </w:r>
      <w:r w:rsidR="00A84194">
        <w:rPr>
          <w:rFonts w:ascii="Cambria" w:hAnsi="Cambria"/>
          <w:sz w:val="24"/>
          <w:szCs w:val="24"/>
        </w:rPr>
        <w:t xml:space="preserve"> overestimation by </w:t>
      </w:r>
      <w:proofErr w:type="spellStart"/>
      <w:r w:rsidR="00A84194">
        <w:rPr>
          <w:rFonts w:ascii="Cambria" w:hAnsi="Cambria"/>
          <w:sz w:val="24"/>
          <w:szCs w:val="24"/>
        </w:rPr>
        <w:t>MODIS</w:t>
      </w:r>
      <w:proofErr w:type="spellEnd"/>
      <w:r w:rsidR="00A84194">
        <w:rPr>
          <w:rFonts w:ascii="Cambria" w:hAnsi="Cambria"/>
          <w:sz w:val="24"/>
          <w:szCs w:val="24"/>
        </w:rPr>
        <w:t xml:space="preserve"> or underestimation by </w:t>
      </w:r>
      <w:proofErr w:type="spellStart"/>
      <w:r w:rsidR="00A84194">
        <w:rPr>
          <w:rFonts w:ascii="Cambria" w:hAnsi="Cambria"/>
          <w:sz w:val="24"/>
          <w:szCs w:val="24"/>
        </w:rPr>
        <w:t>VIIRS</w:t>
      </w:r>
      <w:proofErr w:type="spellEnd"/>
      <w:r w:rsidRPr="00BE3FDE">
        <w:rPr>
          <w:rFonts w:ascii="Cambria" w:hAnsi="Cambria"/>
          <w:sz w:val="24"/>
          <w:szCs w:val="24"/>
        </w:rPr>
        <w:t xml:space="preserve">.  The high bias in dark territory is obviously a </w:t>
      </w:r>
      <w:proofErr w:type="spellStart"/>
      <w:r w:rsidRPr="00BE3FDE">
        <w:rPr>
          <w:rFonts w:ascii="Cambria" w:hAnsi="Cambria"/>
          <w:sz w:val="24"/>
          <w:szCs w:val="24"/>
        </w:rPr>
        <w:t>VIIRS</w:t>
      </w:r>
      <w:proofErr w:type="spellEnd"/>
      <w:r w:rsidRPr="00BE3FDE">
        <w:rPr>
          <w:rFonts w:ascii="Cambria" w:hAnsi="Cambria"/>
          <w:sz w:val="24"/>
          <w:szCs w:val="24"/>
        </w:rPr>
        <w:t xml:space="preserve"> problem, as it appears in collocations with </w:t>
      </w:r>
      <w:proofErr w:type="spellStart"/>
      <w:r w:rsidRPr="00BE3FDE">
        <w:rPr>
          <w:rFonts w:ascii="Cambria" w:hAnsi="Cambria"/>
          <w:sz w:val="24"/>
          <w:szCs w:val="24"/>
        </w:rPr>
        <w:t>AERONET</w:t>
      </w:r>
      <w:proofErr w:type="spellEnd"/>
      <w:r w:rsidRPr="00BE3FDE">
        <w:rPr>
          <w:rFonts w:ascii="Cambria" w:hAnsi="Cambria"/>
          <w:sz w:val="24"/>
          <w:szCs w:val="24"/>
        </w:rPr>
        <w:t>, as well.</w:t>
      </w:r>
    </w:p>
    <w:p w:rsidR="00BE3FDE" w:rsidRPr="00BE3FDE" w:rsidRDefault="00BE3FDE" w:rsidP="006922FD">
      <w:pPr>
        <w:spacing w:after="0"/>
        <w:jc w:val="both"/>
        <w:rPr>
          <w:rFonts w:ascii="Cambria" w:hAnsi="Cambria"/>
          <w:sz w:val="24"/>
          <w:szCs w:val="24"/>
        </w:rPr>
      </w:pPr>
    </w:p>
    <w:p w:rsidR="00675975" w:rsidRPr="00675975" w:rsidRDefault="00675975" w:rsidP="006922FD">
      <w:pPr>
        <w:spacing w:after="0"/>
        <w:jc w:val="both"/>
        <w:rPr>
          <w:rFonts w:ascii="Cambria" w:hAnsi="Cambria"/>
          <w:sz w:val="24"/>
          <w:szCs w:val="24"/>
        </w:rPr>
      </w:pPr>
      <w:r w:rsidRPr="00675975">
        <w:rPr>
          <w:rFonts w:ascii="Cambria" w:hAnsi="Cambria"/>
          <w:sz w:val="24"/>
          <w:szCs w:val="24"/>
        </w:rPr>
        <w:lastRenderedPageBreak/>
        <w:t xml:space="preserve">Over ocean, </w:t>
      </w:r>
      <w:proofErr w:type="spellStart"/>
      <w:r w:rsidRPr="00675975">
        <w:rPr>
          <w:rFonts w:ascii="Cambria" w:hAnsi="Cambria"/>
          <w:sz w:val="24"/>
          <w:szCs w:val="24"/>
        </w:rPr>
        <w:t>VIIRS</w:t>
      </w:r>
      <w:proofErr w:type="spellEnd"/>
      <w:r w:rsidRPr="00675975">
        <w:rPr>
          <w:rFonts w:ascii="Cambria" w:hAnsi="Cambria"/>
          <w:sz w:val="24"/>
          <w:szCs w:val="24"/>
        </w:rPr>
        <w:t xml:space="preserve"> </w:t>
      </w:r>
      <w:proofErr w:type="spellStart"/>
      <w:r>
        <w:rPr>
          <w:rFonts w:ascii="Cambria" w:hAnsi="Cambria"/>
          <w:sz w:val="24"/>
          <w:szCs w:val="24"/>
        </w:rPr>
        <w:t>AOT</w:t>
      </w:r>
      <w:proofErr w:type="spellEnd"/>
      <w:r w:rsidRPr="00675975">
        <w:rPr>
          <w:rFonts w:ascii="Cambria" w:hAnsi="Cambria"/>
          <w:sz w:val="24"/>
          <w:szCs w:val="24"/>
        </w:rPr>
        <w:t xml:space="preserve"> shows high accuracy (0 to 0.06) and precision (0 to 0.10).  The correlation is especially tight for situations of high Angstrom Exponent (small particles), while the low Angstrom Exponent (large particles) situations introduce much of the noise in the retrievals.  </w:t>
      </w:r>
      <w:r w:rsidR="00A84194">
        <w:rPr>
          <w:rFonts w:ascii="Cambria" w:hAnsi="Cambria"/>
          <w:sz w:val="24"/>
          <w:szCs w:val="24"/>
        </w:rPr>
        <w:t>These low</w:t>
      </w:r>
      <w:r w:rsidRPr="00675975">
        <w:rPr>
          <w:rFonts w:ascii="Cambria" w:hAnsi="Cambria"/>
          <w:sz w:val="24"/>
          <w:szCs w:val="24"/>
        </w:rPr>
        <w:t xml:space="preserve"> Angstrom Exponent situations may correspond to dust, or may indicate residual cloud contamination.  </w:t>
      </w:r>
      <w:proofErr w:type="spellStart"/>
      <w:r w:rsidRPr="00675975">
        <w:rPr>
          <w:rFonts w:ascii="Cambria" w:hAnsi="Cambria"/>
          <w:sz w:val="24"/>
          <w:szCs w:val="24"/>
        </w:rPr>
        <w:t>VIIRS</w:t>
      </w:r>
      <w:proofErr w:type="spellEnd"/>
      <w:r w:rsidRPr="00675975">
        <w:rPr>
          <w:rFonts w:ascii="Cambria" w:hAnsi="Cambria"/>
          <w:sz w:val="24"/>
          <w:szCs w:val="24"/>
        </w:rPr>
        <w:t xml:space="preserve"> </w:t>
      </w:r>
      <w:r w:rsidR="00A84194">
        <w:rPr>
          <w:rFonts w:ascii="Cambria" w:hAnsi="Cambria"/>
          <w:sz w:val="24"/>
          <w:szCs w:val="24"/>
        </w:rPr>
        <w:t xml:space="preserve">also </w:t>
      </w:r>
      <w:r w:rsidRPr="00675975">
        <w:rPr>
          <w:rFonts w:ascii="Cambria" w:hAnsi="Cambria"/>
          <w:sz w:val="24"/>
          <w:szCs w:val="24"/>
        </w:rPr>
        <w:t>shows low bias in dust outflow regions over oceans.</w:t>
      </w:r>
    </w:p>
    <w:p w:rsidR="00347FF9" w:rsidRPr="009D6547" w:rsidRDefault="00347FF9" w:rsidP="006922FD">
      <w:pPr>
        <w:spacing w:after="0"/>
        <w:jc w:val="both"/>
        <w:rPr>
          <w:rFonts w:ascii="Cambria" w:hAnsi="Cambria"/>
          <w:sz w:val="24"/>
          <w:szCs w:val="24"/>
        </w:rPr>
      </w:pPr>
    </w:p>
    <w:p w:rsidR="00675975" w:rsidRPr="00675975" w:rsidRDefault="00675975" w:rsidP="006922FD">
      <w:pPr>
        <w:jc w:val="both"/>
        <w:rPr>
          <w:rFonts w:ascii="Cambria" w:hAnsi="Cambria"/>
          <w:sz w:val="24"/>
          <w:szCs w:val="24"/>
        </w:rPr>
      </w:pPr>
      <w:r w:rsidRPr="00675975">
        <w:rPr>
          <w:rFonts w:ascii="Cambria" w:hAnsi="Cambria"/>
          <w:b/>
          <w:sz w:val="24"/>
          <w:szCs w:val="24"/>
        </w:rPr>
        <w:t>A</w:t>
      </w:r>
      <w:r>
        <w:rPr>
          <w:rFonts w:ascii="Cambria" w:hAnsi="Cambria"/>
          <w:b/>
          <w:sz w:val="24"/>
          <w:szCs w:val="24"/>
        </w:rPr>
        <w:t xml:space="preserve">erosol Particle </w:t>
      </w:r>
      <w:r w:rsidRPr="00675975">
        <w:rPr>
          <w:rFonts w:ascii="Cambria" w:hAnsi="Cambria"/>
          <w:b/>
          <w:sz w:val="24"/>
          <w:szCs w:val="24"/>
        </w:rPr>
        <w:t>S</w:t>
      </w:r>
      <w:r>
        <w:rPr>
          <w:rFonts w:ascii="Cambria" w:hAnsi="Cambria"/>
          <w:b/>
          <w:sz w:val="24"/>
          <w:szCs w:val="24"/>
        </w:rPr>
        <w:t xml:space="preserve">ize </w:t>
      </w:r>
      <w:r w:rsidRPr="00675975">
        <w:rPr>
          <w:rFonts w:ascii="Cambria" w:hAnsi="Cambria"/>
          <w:b/>
          <w:sz w:val="24"/>
          <w:szCs w:val="24"/>
        </w:rPr>
        <w:t>P</w:t>
      </w:r>
      <w:r>
        <w:rPr>
          <w:rFonts w:ascii="Cambria" w:hAnsi="Cambria"/>
          <w:b/>
          <w:sz w:val="24"/>
          <w:szCs w:val="24"/>
        </w:rPr>
        <w:t xml:space="preserve">arameter </w:t>
      </w:r>
      <w:r w:rsidRPr="00675975">
        <w:rPr>
          <w:rFonts w:ascii="Cambria" w:hAnsi="Cambria"/>
          <w:b/>
          <w:sz w:val="24"/>
          <w:szCs w:val="24"/>
        </w:rPr>
        <w:t>(Angstrom Exponent</w:t>
      </w:r>
      <w:r>
        <w:rPr>
          <w:rFonts w:ascii="Cambria" w:hAnsi="Cambria"/>
          <w:b/>
          <w:sz w:val="24"/>
          <w:szCs w:val="24"/>
        </w:rPr>
        <w:t>)</w:t>
      </w:r>
      <w:r w:rsidRPr="00675975">
        <w:rPr>
          <w:rFonts w:ascii="Cambria" w:hAnsi="Cambria"/>
          <w:b/>
          <w:sz w:val="24"/>
          <w:szCs w:val="24"/>
        </w:rPr>
        <w:t xml:space="preserve"> </w:t>
      </w:r>
      <w:proofErr w:type="spellStart"/>
      <w:r w:rsidRPr="00675975">
        <w:rPr>
          <w:rFonts w:ascii="Cambria" w:hAnsi="Cambria"/>
          <w:b/>
          <w:sz w:val="24"/>
          <w:szCs w:val="24"/>
        </w:rPr>
        <w:t>EDR</w:t>
      </w:r>
      <w:proofErr w:type="spellEnd"/>
      <w:r w:rsidRPr="00675975">
        <w:rPr>
          <w:rFonts w:ascii="Cambria" w:hAnsi="Cambria"/>
          <w:b/>
          <w:sz w:val="24"/>
          <w:szCs w:val="24"/>
        </w:rPr>
        <w:t>:</w:t>
      </w:r>
      <w:r w:rsidRPr="00675975">
        <w:rPr>
          <w:rFonts w:ascii="Cambria" w:hAnsi="Cambria"/>
          <w:sz w:val="24"/>
          <w:szCs w:val="24"/>
        </w:rPr>
        <w:t xml:space="preserve">  The </w:t>
      </w:r>
      <w:proofErr w:type="spellStart"/>
      <w:r w:rsidRPr="00675975">
        <w:rPr>
          <w:rFonts w:ascii="Cambria" w:hAnsi="Cambria"/>
          <w:sz w:val="24"/>
          <w:szCs w:val="24"/>
        </w:rPr>
        <w:t>VIIRS</w:t>
      </w:r>
      <w:proofErr w:type="spellEnd"/>
      <w:r w:rsidRPr="00675975">
        <w:rPr>
          <w:rFonts w:ascii="Cambria" w:hAnsi="Cambria"/>
          <w:sz w:val="24"/>
          <w:szCs w:val="24"/>
        </w:rPr>
        <w:t xml:space="preserve"> Angstrom Exponent </w:t>
      </w:r>
      <w:proofErr w:type="spellStart"/>
      <w:r w:rsidRPr="00675975">
        <w:rPr>
          <w:rFonts w:ascii="Cambria" w:hAnsi="Cambria"/>
          <w:sz w:val="24"/>
          <w:szCs w:val="24"/>
        </w:rPr>
        <w:t>EDR</w:t>
      </w:r>
      <w:proofErr w:type="spellEnd"/>
      <w:r w:rsidRPr="00675975">
        <w:rPr>
          <w:rFonts w:ascii="Cambria" w:hAnsi="Cambria"/>
          <w:sz w:val="24"/>
          <w:szCs w:val="24"/>
        </w:rPr>
        <w:t xml:space="preserve"> product over ocean shows correlation when compared with </w:t>
      </w:r>
      <w:proofErr w:type="spellStart"/>
      <w:r w:rsidRPr="00675975">
        <w:rPr>
          <w:rFonts w:ascii="Cambria" w:hAnsi="Cambria"/>
          <w:sz w:val="24"/>
          <w:szCs w:val="24"/>
        </w:rPr>
        <w:t>MODIS</w:t>
      </w:r>
      <w:proofErr w:type="spellEnd"/>
      <w:r w:rsidRPr="00675975">
        <w:rPr>
          <w:rFonts w:ascii="Cambria" w:hAnsi="Cambria"/>
          <w:sz w:val="24"/>
          <w:szCs w:val="24"/>
        </w:rPr>
        <w:t xml:space="preserve">, but is biased high.  The </w:t>
      </w:r>
      <w:proofErr w:type="spellStart"/>
      <w:r w:rsidRPr="00675975">
        <w:rPr>
          <w:rFonts w:ascii="Cambria" w:hAnsi="Cambria"/>
          <w:sz w:val="24"/>
          <w:szCs w:val="24"/>
        </w:rPr>
        <w:t>VIIRS</w:t>
      </w:r>
      <w:proofErr w:type="spellEnd"/>
      <w:r w:rsidRPr="00675975">
        <w:rPr>
          <w:rFonts w:ascii="Cambria" w:hAnsi="Cambria"/>
          <w:sz w:val="24"/>
          <w:szCs w:val="24"/>
        </w:rPr>
        <w:t xml:space="preserve"> product draws closer to </w:t>
      </w:r>
      <w:proofErr w:type="spellStart"/>
      <w:r w:rsidRPr="00675975">
        <w:rPr>
          <w:rFonts w:ascii="Cambria" w:hAnsi="Cambria"/>
          <w:sz w:val="24"/>
          <w:szCs w:val="24"/>
        </w:rPr>
        <w:t>MODIS</w:t>
      </w:r>
      <w:proofErr w:type="spellEnd"/>
      <w:r w:rsidRPr="00675975">
        <w:rPr>
          <w:rFonts w:ascii="Cambria" w:hAnsi="Cambria"/>
          <w:sz w:val="24"/>
          <w:szCs w:val="24"/>
        </w:rPr>
        <w:t xml:space="preserve"> as aerosol loading increases.  </w:t>
      </w:r>
      <w:proofErr w:type="gramStart"/>
      <w:r w:rsidRPr="00675975">
        <w:rPr>
          <w:rFonts w:ascii="Cambria" w:hAnsi="Cambria"/>
          <w:sz w:val="24"/>
          <w:szCs w:val="24"/>
        </w:rPr>
        <w:t xml:space="preserve">If </w:t>
      </w:r>
      <w:proofErr w:type="spellStart"/>
      <w:r w:rsidRPr="00675975">
        <w:rPr>
          <w:rFonts w:ascii="Cambria" w:hAnsi="Cambria"/>
          <w:sz w:val="24"/>
          <w:szCs w:val="24"/>
        </w:rPr>
        <w:t>AO</w:t>
      </w:r>
      <w:r>
        <w:rPr>
          <w:rFonts w:ascii="Cambria" w:hAnsi="Cambria"/>
          <w:sz w:val="24"/>
          <w:szCs w:val="24"/>
        </w:rPr>
        <w:t>T</w:t>
      </w:r>
      <w:proofErr w:type="spellEnd"/>
      <w:r w:rsidRPr="00675975">
        <w:rPr>
          <w:rFonts w:ascii="Cambria" w:hAnsi="Cambria"/>
          <w:sz w:val="24"/>
          <w:szCs w:val="24"/>
        </w:rPr>
        <w:t xml:space="preserve"> </w:t>
      </w:r>
      <w:r w:rsidR="00AD33F3">
        <w:rPr>
          <w:rFonts w:ascii="Cambria" w:hAnsi="Cambria"/>
          <w:sz w:val="24"/>
          <w:szCs w:val="24"/>
        </w:rPr>
        <w:t>is greater than 0.4</w:t>
      </w:r>
      <w:r w:rsidRPr="00675975">
        <w:rPr>
          <w:rFonts w:ascii="Cambria" w:hAnsi="Cambria"/>
          <w:sz w:val="24"/>
          <w:szCs w:val="24"/>
        </w:rPr>
        <w:t xml:space="preserve"> then one standard deviation of </w:t>
      </w:r>
      <w:proofErr w:type="spellStart"/>
      <w:r w:rsidRPr="00675975">
        <w:rPr>
          <w:rFonts w:ascii="Cambria" w:hAnsi="Cambria"/>
          <w:sz w:val="24"/>
          <w:szCs w:val="24"/>
        </w:rPr>
        <w:t>A</w:t>
      </w:r>
      <w:r>
        <w:rPr>
          <w:rFonts w:ascii="Cambria" w:hAnsi="Cambria"/>
          <w:sz w:val="24"/>
          <w:szCs w:val="24"/>
        </w:rPr>
        <w:t>PSP</w:t>
      </w:r>
      <w:proofErr w:type="spellEnd"/>
      <w:r w:rsidRPr="00675975">
        <w:rPr>
          <w:rFonts w:ascii="Cambria" w:hAnsi="Cambria"/>
          <w:sz w:val="24"/>
          <w:szCs w:val="24"/>
        </w:rPr>
        <w:t xml:space="preserve"> falls within approximately ±0.50 of </w:t>
      </w:r>
      <w:proofErr w:type="spellStart"/>
      <w:r w:rsidRPr="00675975">
        <w:rPr>
          <w:rFonts w:ascii="Cambria" w:hAnsi="Cambria"/>
          <w:sz w:val="24"/>
          <w:szCs w:val="24"/>
        </w:rPr>
        <w:t>MODIS</w:t>
      </w:r>
      <w:proofErr w:type="spellEnd"/>
      <w:r w:rsidRPr="00675975">
        <w:rPr>
          <w:rFonts w:ascii="Cambria" w:hAnsi="Cambria"/>
          <w:sz w:val="24"/>
          <w:szCs w:val="24"/>
        </w:rPr>
        <w:t>.</w:t>
      </w:r>
      <w:proofErr w:type="gramEnd"/>
      <w:r w:rsidRPr="00675975">
        <w:rPr>
          <w:rFonts w:ascii="Cambria" w:hAnsi="Cambria"/>
          <w:sz w:val="24"/>
          <w:szCs w:val="24"/>
        </w:rPr>
        <w:t xml:space="preserve">   Preliminary </w:t>
      </w:r>
      <w:proofErr w:type="spellStart"/>
      <w:r w:rsidRPr="00675975">
        <w:rPr>
          <w:rFonts w:ascii="Cambria" w:hAnsi="Cambria"/>
          <w:sz w:val="24"/>
          <w:szCs w:val="24"/>
        </w:rPr>
        <w:t>AERONET</w:t>
      </w:r>
      <w:proofErr w:type="spellEnd"/>
      <w:r w:rsidRPr="00675975">
        <w:rPr>
          <w:rFonts w:ascii="Cambria" w:hAnsi="Cambria"/>
          <w:sz w:val="24"/>
          <w:szCs w:val="24"/>
        </w:rPr>
        <w:t xml:space="preserve"> analysis at coastal stations shows </w:t>
      </w:r>
      <w:proofErr w:type="spellStart"/>
      <w:r>
        <w:rPr>
          <w:rFonts w:ascii="Cambria" w:hAnsi="Cambria"/>
          <w:sz w:val="24"/>
          <w:szCs w:val="24"/>
        </w:rPr>
        <w:t>APSP</w:t>
      </w:r>
      <w:proofErr w:type="spellEnd"/>
      <w:r w:rsidRPr="00675975">
        <w:rPr>
          <w:rFonts w:ascii="Cambria" w:hAnsi="Cambria"/>
          <w:sz w:val="24"/>
          <w:szCs w:val="24"/>
        </w:rPr>
        <w:t xml:space="preserve"> falling within approximately ±0.40 of </w:t>
      </w:r>
      <w:proofErr w:type="spellStart"/>
      <w:r w:rsidRPr="00675975">
        <w:rPr>
          <w:rFonts w:ascii="Cambria" w:hAnsi="Cambria"/>
          <w:sz w:val="24"/>
          <w:szCs w:val="24"/>
        </w:rPr>
        <w:t>AERONET</w:t>
      </w:r>
      <w:proofErr w:type="spellEnd"/>
      <w:r w:rsidRPr="00675975">
        <w:rPr>
          <w:rFonts w:ascii="Cambria" w:hAnsi="Cambria"/>
          <w:sz w:val="24"/>
          <w:szCs w:val="24"/>
        </w:rPr>
        <w:t xml:space="preserve">.  </w:t>
      </w:r>
      <w:r w:rsidR="00B05430">
        <w:rPr>
          <w:rFonts w:ascii="Cambria" w:hAnsi="Cambria"/>
          <w:sz w:val="24"/>
          <w:szCs w:val="24"/>
        </w:rPr>
        <w:t xml:space="preserve">The </w:t>
      </w:r>
      <w:proofErr w:type="spellStart"/>
      <w:r w:rsidRPr="00675975">
        <w:rPr>
          <w:rFonts w:ascii="Cambria" w:hAnsi="Cambria"/>
          <w:sz w:val="24"/>
          <w:szCs w:val="24"/>
        </w:rPr>
        <w:t>VIIRS</w:t>
      </w:r>
      <w:proofErr w:type="spellEnd"/>
      <w:r w:rsidRPr="00675975">
        <w:rPr>
          <w:rFonts w:ascii="Cambria" w:hAnsi="Cambria"/>
          <w:sz w:val="24"/>
          <w:szCs w:val="24"/>
        </w:rPr>
        <w:t xml:space="preserve"> Angstrom Exponent over land is showing no skill at this time.</w:t>
      </w:r>
    </w:p>
    <w:p w:rsidR="00675975" w:rsidRDefault="00675975" w:rsidP="006922FD">
      <w:pPr>
        <w:jc w:val="both"/>
        <w:rPr>
          <w:rFonts w:ascii="Cambria" w:hAnsi="Cambria"/>
          <w:sz w:val="24"/>
          <w:szCs w:val="24"/>
        </w:rPr>
      </w:pPr>
      <w:r w:rsidRPr="00675975">
        <w:rPr>
          <w:rFonts w:ascii="Cambria" w:hAnsi="Cambria"/>
          <w:b/>
          <w:sz w:val="24"/>
          <w:szCs w:val="24"/>
        </w:rPr>
        <w:t>Suspended Matter:</w:t>
      </w:r>
      <w:r w:rsidRPr="00675975">
        <w:rPr>
          <w:rFonts w:ascii="Cambria" w:hAnsi="Cambria"/>
          <w:sz w:val="24"/>
          <w:szCs w:val="24"/>
        </w:rPr>
        <w:t xml:space="preserve">  </w:t>
      </w:r>
      <w:r>
        <w:rPr>
          <w:rFonts w:ascii="Cambria" w:hAnsi="Cambria"/>
          <w:sz w:val="24"/>
          <w:szCs w:val="24"/>
        </w:rPr>
        <w:t xml:space="preserve">The </w:t>
      </w:r>
      <w:proofErr w:type="spellStart"/>
      <w:r w:rsidRPr="00675975">
        <w:rPr>
          <w:rFonts w:ascii="Cambria" w:hAnsi="Cambria"/>
          <w:sz w:val="24"/>
          <w:szCs w:val="24"/>
        </w:rPr>
        <w:t>VIIRS</w:t>
      </w:r>
      <w:proofErr w:type="spellEnd"/>
      <w:r w:rsidRPr="00675975">
        <w:rPr>
          <w:rFonts w:ascii="Cambria" w:hAnsi="Cambria"/>
          <w:sz w:val="24"/>
          <w:szCs w:val="24"/>
        </w:rPr>
        <w:t xml:space="preserve"> Suspended Matter product shows omnipresent volcanic ash, which is introduced from the </w:t>
      </w:r>
      <w:proofErr w:type="spellStart"/>
      <w:r w:rsidRPr="00675975">
        <w:rPr>
          <w:rFonts w:ascii="Cambria" w:hAnsi="Cambria"/>
          <w:sz w:val="24"/>
          <w:szCs w:val="24"/>
        </w:rPr>
        <w:t>VCM</w:t>
      </w:r>
      <w:proofErr w:type="spellEnd"/>
      <w:r w:rsidRPr="00675975">
        <w:rPr>
          <w:rFonts w:ascii="Cambria" w:hAnsi="Cambria"/>
          <w:sz w:val="24"/>
          <w:szCs w:val="24"/>
        </w:rPr>
        <w:t xml:space="preserve">, and has been determined to be an artifact.  The product </w:t>
      </w:r>
      <w:proofErr w:type="gramStart"/>
      <w:r w:rsidRPr="00675975">
        <w:rPr>
          <w:rFonts w:ascii="Cambria" w:hAnsi="Cambria"/>
          <w:sz w:val="24"/>
          <w:szCs w:val="24"/>
        </w:rPr>
        <w:t>reports too much smoke and insufficient dust, and does</w:t>
      </w:r>
      <w:proofErr w:type="gramEnd"/>
      <w:r w:rsidRPr="00675975">
        <w:rPr>
          <w:rFonts w:ascii="Cambria" w:hAnsi="Cambria"/>
          <w:sz w:val="24"/>
          <w:szCs w:val="24"/>
        </w:rPr>
        <w:t xml:space="preserve"> not match the spatial patterns expected from other sensors.  At this time, the product is of limited scientific value, but sources of the issues have been identified and a path towards major improvement is clear.</w:t>
      </w:r>
    </w:p>
    <w:p w:rsidR="00271E2E" w:rsidRDefault="00271E2E" w:rsidP="006922FD">
      <w:pPr>
        <w:jc w:val="both"/>
        <w:rPr>
          <w:rFonts w:ascii="Cambria" w:hAnsi="Cambria"/>
          <w:sz w:val="24"/>
          <w:szCs w:val="24"/>
        </w:rPr>
      </w:pPr>
      <w:r w:rsidRPr="00271E2E">
        <w:rPr>
          <w:rFonts w:ascii="Cambria" w:hAnsi="Cambria"/>
          <w:b/>
          <w:sz w:val="24"/>
          <w:szCs w:val="24"/>
        </w:rPr>
        <w:t>Quality Flags:</w:t>
      </w:r>
      <w:r w:rsidRPr="00271E2E">
        <w:rPr>
          <w:rFonts w:ascii="Cambria" w:hAnsi="Cambria"/>
          <w:sz w:val="24"/>
          <w:szCs w:val="24"/>
        </w:rPr>
        <w:t xml:space="preserve">  All results above are reported for </w:t>
      </w:r>
      <w:r>
        <w:rPr>
          <w:rFonts w:ascii="Cambria" w:hAnsi="Cambria"/>
          <w:sz w:val="24"/>
          <w:szCs w:val="24"/>
        </w:rPr>
        <w:t xml:space="preserve">the </w:t>
      </w:r>
      <w:r w:rsidRPr="00271E2E">
        <w:rPr>
          <w:rFonts w:ascii="Cambria" w:hAnsi="Cambria"/>
          <w:sz w:val="24"/>
          <w:szCs w:val="24"/>
        </w:rPr>
        <w:t xml:space="preserve">highest quality products.  Degradation of quality </w:t>
      </w:r>
      <w:r>
        <w:rPr>
          <w:rFonts w:ascii="Cambria" w:hAnsi="Cambria"/>
          <w:sz w:val="24"/>
          <w:szCs w:val="24"/>
        </w:rPr>
        <w:t xml:space="preserve">levels </w:t>
      </w:r>
      <w:r w:rsidRPr="00271E2E">
        <w:rPr>
          <w:rFonts w:ascii="Cambria" w:hAnsi="Cambria"/>
          <w:sz w:val="24"/>
          <w:szCs w:val="24"/>
        </w:rPr>
        <w:t xml:space="preserve">in land products leads to degradation in accuracy and precision.  This is especially true for </w:t>
      </w:r>
      <w:proofErr w:type="spellStart"/>
      <w:r>
        <w:rPr>
          <w:rFonts w:ascii="Cambria" w:hAnsi="Cambria"/>
          <w:sz w:val="24"/>
          <w:szCs w:val="24"/>
        </w:rPr>
        <w:t>APSP</w:t>
      </w:r>
      <w:proofErr w:type="spellEnd"/>
      <w:r w:rsidRPr="00271E2E">
        <w:rPr>
          <w:rFonts w:ascii="Cambria" w:hAnsi="Cambria"/>
          <w:sz w:val="24"/>
          <w:szCs w:val="24"/>
        </w:rPr>
        <w:t xml:space="preserve"> (Ang</w:t>
      </w:r>
      <w:r w:rsidR="009B64BA">
        <w:rPr>
          <w:rFonts w:ascii="Cambria" w:hAnsi="Cambria"/>
          <w:sz w:val="24"/>
          <w:szCs w:val="24"/>
        </w:rPr>
        <w:t xml:space="preserve">strom Exponent) products. </w:t>
      </w:r>
      <w:proofErr w:type="spellStart"/>
      <w:r w:rsidR="00230EF3" w:rsidRPr="00230EF3">
        <w:rPr>
          <w:rFonts w:ascii="Cambria" w:hAnsi="Cambria"/>
          <w:sz w:val="24"/>
          <w:szCs w:val="24"/>
        </w:rPr>
        <w:t>QF</w:t>
      </w:r>
      <w:proofErr w:type="spellEnd"/>
      <w:r w:rsidR="00230EF3" w:rsidRPr="00230EF3">
        <w:rPr>
          <w:rFonts w:ascii="Cambria" w:hAnsi="Cambria"/>
          <w:sz w:val="24"/>
          <w:szCs w:val="24"/>
        </w:rPr>
        <w:t xml:space="preserve"> </w:t>
      </w:r>
      <w:proofErr w:type="gramStart"/>
      <w:r w:rsidR="00230EF3" w:rsidRPr="00230EF3">
        <w:rPr>
          <w:rFonts w:ascii="Cambria" w:hAnsi="Cambria"/>
          <w:sz w:val="24"/>
          <w:szCs w:val="24"/>
        </w:rPr>
        <w:t>are</w:t>
      </w:r>
      <w:proofErr w:type="gramEnd"/>
      <w:r w:rsidR="00230EF3" w:rsidRPr="00230EF3">
        <w:rPr>
          <w:rFonts w:ascii="Cambria" w:hAnsi="Cambria"/>
          <w:sz w:val="24"/>
          <w:szCs w:val="24"/>
        </w:rPr>
        <w:t xml:space="preserve"> extremely important for </w:t>
      </w:r>
      <w:r w:rsidR="009B64BA">
        <w:rPr>
          <w:rFonts w:ascii="Cambria" w:hAnsi="Cambria"/>
          <w:sz w:val="24"/>
          <w:szCs w:val="24"/>
        </w:rPr>
        <w:t xml:space="preserve">the </w:t>
      </w:r>
      <w:proofErr w:type="spellStart"/>
      <w:r w:rsidR="00230EF3" w:rsidRPr="00230EF3">
        <w:rPr>
          <w:rFonts w:ascii="Cambria" w:hAnsi="Cambria"/>
          <w:sz w:val="24"/>
          <w:szCs w:val="24"/>
        </w:rPr>
        <w:t>VIIRS</w:t>
      </w:r>
      <w:proofErr w:type="spellEnd"/>
      <w:r w:rsidR="00A84194">
        <w:rPr>
          <w:rFonts w:ascii="Cambria" w:hAnsi="Cambria"/>
          <w:sz w:val="24"/>
          <w:szCs w:val="24"/>
        </w:rPr>
        <w:t xml:space="preserve"> aerosol product</w:t>
      </w:r>
      <w:r w:rsidR="00230EF3" w:rsidRPr="00230EF3">
        <w:rPr>
          <w:rFonts w:ascii="Cambria" w:hAnsi="Cambria"/>
          <w:sz w:val="24"/>
          <w:szCs w:val="24"/>
        </w:rPr>
        <w:t xml:space="preserve">.  Differences between </w:t>
      </w:r>
      <w:r w:rsidR="00F24BD6">
        <w:rPr>
          <w:rFonts w:ascii="Cambria" w:hAnsi="Cambria"/>
          <w:sz w:val="24"/>
          <w:szCs w:val="24"/>
        </w:rPr>
        <w:t>“</w:t>
      </w:r>
      <w:r w:rsidR="00230EF3" w:rsidRPr="00230EF3">
        <w:rPr>
          <w:rFonts w:ascii="Cambria" w:hAnsi="Cambria"/>
          <w:sz w:val="24"/>
          <w:szCs w:val="24"/>
        </w:rPr>
        <w:t>high quality</w:t>
      </w:r>
      <w:r w:rsidR="00F24BD6">
        <w:rPr>
          <w:rFonts w:ascii="Cambria" w:hAnsi="Cambria"/>
          <w:sz w:val="24"/>
          <w:szCs w:val="24"/>
        </w:rPr>
        <w:t>”</w:t>
      </w:r>
      <w:r w:rsidR="00230EF3" w:rsidRPr="00230EF3">
        <w:rPr>
          <w:rFonts w:ascii="Cambria" w:hAnsi="Cambria"/>
          <w:sz w:val="24"/>
          <w:szCs w:val="24"/>
        </w:rPr>
        <w:t xml:space="preserve"> and </w:t>
      </w:r>
      <w:r w:rsidR="00F24BD6">
        <w:rPr>
          <w:rFonts w:ascii="Cambria" w:hAnsi="Cambria"/>
          <w:sz w:val="24"/>
          <w:szCs w:val="24"/>
        </w:rPr>
        <w:t>“</w:t>
      </w:r>
      <w:r w:rsidR="00230EF3" w:rsidRPr="00230EF3">
        <w:rPr>
          <w:rFonts w:ascii="Cambria" w:hAnsi="Cambria"/>
          <w:sz w:val="24"/>
          <w:szCs w:val="24"/>
        </w:rPr>
        <w:t>all quality</w:t>
      </w:r>
      <w:r w:rsidR="00F24BD6">
        <w:rPr>
          <w:rFonts w:ascii="Cambria" w:hAnsi="Cambria"/>
          <w:sz w:val="24"/>
          <w:szCs w:val="24"/>
        </w:rPr>
        <w:t>”</w:t>
      </w:r>
      <w:r w:rsidR="00230EF3" w:rsidRPr="00230EF3">
        <w:rPr>
          <w:rFonts w:ascii="Cambria" w:hAnsi="Cambria"/>
          <w:sz w:val="24"/>
          <w:szCs w:val="24"/>
        </w:rPr>
        <w:t xml:space="preserve"> for </w:t>
      </w:r>
      <w:proofErr w:type="spellStart"/>
      <w:r w:rsidR="00230EF3" w:rsidRPr="00230EF3">
        <w:rPr>
          <w:rFonts w:ascii="Cambria" w:hAnsi="Cambria"/>
          <w:sz w:val="24"/>
          <w:szCs w:val="24"/>
        </w:rPr>
        <w:t>VIIRS</w:t>
      </w:r>
      <w:proofErr w:type="spellEnd"/>
      <w:r w:rsidR="00230EF3" w:rsidRPr="00230EF3">
        <w:rPr>
          <w:rFonts w:ascii="Cambria" w:hAnsi="Cambria"/>
          <w:sz w:val="24"/>
          <w:szCs w:val="24"/>
        </w:rPr>
        <w:t xml:space="preserve"> are much larger than the same for </w:t>
      </w:r>
      <w:proofErr w:type="spellStart"/>
      <w:r w:rsidR="00230EF3" w:rsidRPr="00230EF3">
        <w:rPr>
          <w:rFonts w:ascii="Cambria" w:hAnsi="Cambria"/>
          <w:sz w:val="24"/>
          <w:szCs w:val="24"/>
        </w:rPr>
        <w:t>MODIS</w:t>
      </w:r>
      <w:proofErr w:type="spellEnd"/>
      <w:r w:rsidR="00230EF3" w:rsidRPr="00230EF3">
        <w:rPr>
          <w:rFonts w:ascii="Cambria" w:hAnsi="Cambria"/>
          <w:sz w:val="24"/>
          <w:szCs w:val="24"/>
        </w:rPr>
        <w:t>.</w:t>
      </w:r>
    </w:p>
    <w:p w:rsidR="006A78E3" w:rsidRPr="00271E2E" w:rsidRDefault="006A78E3" w:rsidP="006922FD">
      <w:pPr>
        <w:jc w:val="both"/>
        <w:rPr>
          <w:rFonts w:ascii="Cambria" w:hAnsi="Cambria"/>
          <w:sz w:val="24"/>
          <w:szCs w:val="24"/>
        </w:rPr>
      </w:pPr>
      <w:r>
        <w:rPr>
          <w:rFonts w:ascii="Cambria" w:hAnsi="Cambria"/>
          <w:sz w:val="24"/>
          <w:szCs w:val="24"/>
        </w:rPr>
        <w:t xml:space="preserve">The Team has also </w:t>
      </w:r>
      <w:r w:rsidRPr="006A78E3">
        <w:rPr>
          <w:rFonts w:ascii="Cambria" w:hAnsi="Cambria"/>
          <w:sz w:val="24"/>
          <w:szCs w:val="24"/>
        </w:rPr>
        <w:t xml:space="preserve">studied the possibility that </w:t>
      </w:r>
      <w:proofErr w:type="spellStart"/>
      <w:r w:rsidRPr="006A78E3">
        <w:rPr>
          <w:rFonts w:ascii="Cambria" w:hAnsi="Cambria"/>
          <w:sz w:val="24"/>
          <w:szCs w:val="24"/>
        </w:rPr>
        <w:t>VIIRS</w:t>
      </w:r>
      <w:proofErr w:type="spellEnd"/>
      <w:r w:rsidRPr="006A78E3">
        <w:rPr>
          <w:rFonts w:ascii="Cambria" w:hAnsi="Cambria"/>
          <w:sz w:val="24"/>
          <w:szCs w:val="24"/>
        </w:rPr>
        <w:t xml:space="preserve"> retrieval accuracy was dependent on geometry (scattering angle, solar zenith angle and sensor zenith angle), and found no evidence of any angular dependency.</w:t>
      </w:r>
    </w:p>
    <w:p w:rsidR="00271E2E" w:rsidRPr="00271E2E" w:rsidRDefault="00271E2E" w:rsidP="006922FD">
      <w:pPr>
        <w:spacing w:after="0"/>
        <w:jc w:val="both"/>
        <w:rPr>
          <w:rFonts w:ascii="Cambria" w:hAnsi="Cambria"/>
          <w:b/>
          <w:sz w:val="24"/>
          <w:szCs w:val="24"/>
        </w:rPr>
      </w:pPr>
      <w:r w:rsidRPr="00271E2E">
        <w:rPr>
          <w:rFonts w:ascii="Cambria" w:hAnsi="Cambria"/>
          <w:b/>
          <w:sz w:val="24"/>
          <w:szCs w:val="24"/>
        </w:rPr>
        <w:t>Specific identified problems:</w:t>
      </w:r>
    </w:p>
    <w:p w:rsidR="001E2BD2" w:rsidRPr="00271E2E" w:rsidRDefault="001E2BD2" w:rsidP="006922FD">
      <w:pPr>
        <w:numPr>
          <w:ilvl w:val="0"/>
          <w:numId w:val="6"/>
        </w:numPr>
        <w:spacing w:after="0"/>
        <w:jc w:val="both"/>
        <w:rPr>
          <w:rFonts w:ascii="Cambria" w:hAnsi="Cambria"/>
          <w:sz w:val="24"/>
          <w:szCs w:val="24"/>
        </w:rPr>
      </w:pPr>
      <w:r w:rsidRPr="00271E2E">
        <w:rPr>
          <w:rFonts w:ascii="Cambria" w:hAnsi="Cambria"/>
          <w:sz w:val="24"/>
          <w:szCs w:val="24"/>
        </w:rPr>
        <w:t xml:space="preserve">Overall significant high bias in </w:t>
      </w:r>
      <w:proofErr w:type="spellStart"/>
      <w:r w:rsidRPr="00271E2E">
        <w:rPr>
          <w:rFonts w:ascii="Cambria" w:hAnsi="Cambria"/>
          <w:sz w:val="24"/>
          <w:szCs w:val="24"/>
        </w:rPr>
        <w:t>AO</w:t>
      </w:r>
      <w:r>
        <w:rPr>
          <w:rFonts w:ascii="Cambria" w:hAnsi="Cambria"/>
          <w:sz w:val="24"/>
          <w:szCs w:val="24"/>
        </w:rPr>
        <w:t>T</w:t>
      </w:r>
      <w:proofErr w:type="spellEnd"/>
      <w:r w:rsidRPr="00271E2E">
        <w:rPr>
          <w:rFonts w:ascii="Cambria" w:hAnsi="Cambria"/>
          <w:sz w:val="24"/>
          <w:szCs w:val="24"/>
        </w:rPr>
        <w:t xml:space="preserve"> over land, away from deserts.</w:t>
      </w:r>
    </w:p>
    <w:p w:rsidR="00271E2E" w:rsidRPr="00271E2E" w:rsidRDefault="00271E2E" w:rsidP="006922FD">
      <w:pPr>
        <w:numPr>
          <w:ilvl w:val="0"/>
          <w:numId w:val="6"/>
        </w:numPr>
        <w:spacing w:after="0"/>
        <w:jc w:val="both"/>
        <w:rPr>
          <w:rFonts w:ascii="Cambria" w:hAnsi="Cambria"/>
          <w:sz w:val="24"/>
          <w:szCs w:val="24"/>
        </w:rPr>
      </w:pPr>
      <w:r w:rsidRPr="00271E2E">
        <w:rPr>
          <w:rFonts w:ascii="Cambria" w:hAnsi="Cambria"/>
          <w:sz w:val="24"/>
          <w:szCs w:val="24"/>
        </w:rPr>
        <w:t xml:space="preserve">Artificially high </w:t>
      </w:r>
      <w:proofErr w:type="spellStart"/>
      <w:r w:rsidRPr="00271E2E">
        <w:rPr>
          <w:rFonts w:ascii="Cambria" w:hAnsi="Cambria"/>
          <w:sz w:val="24"/>
          <w:szCs w:val="24"/>
        </w:rPr>
        <w:t>AO</w:t>
      </w:r>
      <w:r>
        <w:rPr>
          <w:rFonts w:ascii="Cambria" w:hAnsi="Cambria"/>
          <w:sz w:val="24"/>
          <w:szCs w:val="24"/>
        </w:rPr>
        <w:t>T</w:t>
      </w:r>
      <w:proofErr w:type="spellEnd"/>
      <w:r w:rsidRPr="00271E2E">
        <w:rPr>
          <w:rFonts w:ascii="Cambria" w:hAnsi="Cambria"/>
          <w:sz w:val="24"/>
          <w:szCs w:val="24"/>
        </w:rPr>
        <w:t xml:space="preserve"> and </w:t>
      </w:r>
      <w:proofErr w:type="spellStart"/>
      <w:r>
        <w:rPr>
          <w:rFonts w:ascii="Cambria" w:hAnsi="Cambria"/>
          <w:sz w:val="24"/>
          <w:szCs w:val="24"/>
        </w:rPr>
        <w:t>APSP</w:t>
      </w:r>
      <w:proofErr w:type="spellEnd"/>
      <w:r w:rsidRPr="00271E2E">
        <w:rPr>
          <w:rFonts w:ascii="Cambria" w:hAnsi="Cambria"/>
          <w:sz w:val="24"/>
          <w:szCs w:val="24"/>
        </w:rPr>
        <w:t xml:space="preserve"> in the snow melt region.</w:t>
      </w:r>
    </w:p>
    <w:p w:rsidR="00271E2E" w:rsidRPr="00271E2E" w:rsidRDefault="00271E2E" w:rsidP="006922FD">
      <w:pPr>
        <w:numPr>
          <w:ilvl w:val="0"/>
          <w:numId w:val="6"/>
        </w:numPr>
        <w:spacing w:after="0"/>
        <w:jc w:val="both"/>
        <w:rPr>
          <w:rFonts w:ascii="Cambria" w:hAnsi="Cambria"/>
          <w:sz w:val="24"/>
          <w:szCs w:val="24"/>
        </w:rPr>
      </w:pPr>
      <w:r w:rsidRPr="00271E2E">
        <w:rPr>
          <w:rFonts w:ascii="Cambria" w:hAnsi="Cambria"/>
          <w:sz w:val="24"/>
          <w:szCs w:val="24"/>
        </w:rPr>
        <w:t xml:space="preserve">Low bias in </w:t>
      </w:r>
      <w:proofErr w:type="spellStart"/>
      <w:r w:rsidRPr="00271E2E">
        <w:rPr>
          <w:rFonts w:ascii="Cambria" w:hAnsi="Cambria"/>
          <w:sz w:val="24"/>
          <w:szCs w:val="24"/>
        </w:rPr>
        <w:t>AO</w:t>
      </w:r>
      <w:r>
        <w:rPr>
          <w:rFonts w:ascii="Cambria" w:hAnsi="Cambria"/>
          <w:sz w:val="24"/>
          <w:szCs w:val="24"/>
        </w:rPr>
        <w:t>T</w:t>
      </w:r>
      <w:proofErr w:type="spellEnd"/>
      <w:r w:rsidRPr="00271E2E">
        <w:rPr>
          <w:rFonts w:ascii="Cambria" w:hAnsi="Cambria"/>
          <w:sz w:val="24"/>
          <w:szCs w:val="24"/>
        </w:rPr>
        <w:t xml:space="preserve"> over ocean in dust outflow regions</w:t>
      </w:r>
      <w:r w:rsidR="00230EF3">
        <w:rPr>
          <w:rFonts w:ascii="Cambria" w:hAnsi="Cambria"/>
          <w:sz w:val="24"/>
          <w:szCs w:val="24"/>
        </w:rPr>
        <w:t>.</w:t>
      </w:r>
    </w:p>
    <w:p w:rsidR="00271E2E" w:rsidRPr="00271E2E" w:rsidRDefault="00271E2E" w:rsidP="006922FD">
      <w:pPr>
        <w:numPr>
          <w:ilvl w:val="0"/>
          <w:numId w:val="6"/>
        </w:numPr>
        <w:spacing w:after="0"/>
        <w:jc w:val="both"/>
        <w:rPr>
          <w:rFonts w:ascii="Cambria" w:hAnsi="Cambria"/>
          <w:sz w:val="24"/>
          <w:szCs w:val="24"/>
        </w:rPr>
      </w:pPr>
      <w:r w:rsidRPr="00271E2E">
        <w:rPr>
          <w:rFonts w:ascii="Cambria" w:hAnsi="Cambria"/>
          <w:sz w:val="24"/>
          <w:szCs w:val="24"/>
        </w:rPr>
        <w:t xml:space="preserve">Proportion of </w:t>
      </w:r>
      <w:proofErr w:type="spellStart"/>
      <w:r w:rsidRPr="00271E2E">
        <w:rPr>
          <w:rFonts w:ascii="Cambria" w:hAnsi="Cambria"/>
          <w:sz w:val="24"/>
          <w:szCs w:val="24"/>
        </w:rPr>
        <w:t>AO</w:t>
      </w:r>
      <w:r>
        <w:rPr>
          <w:rFonts w:ascii="Cambria" w:hAnsi="Cambria"/>
          <w:sz w:val="24"/>
          <w:szCs w:val="24"/>
        </w:rPr>
        <w:t>T</w:t>
      </w:r>
      <w:proofErr w:type="spellEnd"/>
      <w:r w:rsidRPr="00271E2E">
        <w:rPr>
          <w:rFonts w:ascii="Cambria" w:hAnsi="Cambria"/>
          <w:sz w:val="24"/>
          <w:szCs w:val="24"/>
        </w:rPr>
        <w:t xml:space="preserve"> attributed to small particles is too high over ocean.</w:t>
      </w:r>
    </w:p>
    <w:p w:rsidR="00271E2E" w:rsidRPr="00271E2E" w:rsidRDefault="00271E2E" w:rsidP="006922FD">
      <w:pPr>
        <w:numPr>
          <w:ilvl w:val="0"/>
          <w:numId w:val="6"/>
        </w:numPr>
        <w:spacing w:after="0"/>
        <w:jc w:val="both"/>
        <w:rPr>
          <w:rFonts w:ascii="Cambria" w:hAnsi="Cambria"/>
          <w:sz w:val="24"/>
          <w:szCs w:val="24"/>
        </w:rPr>
      </w:pPr>
      <w:r w:rsidRPr="00271E2E">
        <w:rPr>
          <w:rFonts w:ascii="Cambria" w:hAnsi="Cambria"/>
          <w:sz w:val="24"/>
          <w:szCs w:val="24"/>
        </w:rPr>
        <w:t xml:space="preserve">Currently no skill in retrieving </w:t>
      </w:r>
      <w:proofErr w:type="spellStart"/>
      <w:r>
        <w:rPr>
          <w:rFonts w:ascii="Cambria" w:hAnsi="Cambria"/>
          <w:sz w:val="24"/>
          <w:szCs w:val="24"/>
        </w:rPr>
        <w:t>APSP</w:t>
      </w:r>
      <w:proofErr w:type="spellEnd"/>
      <w:r w:rsidRPr="00271E2E">
        <w:rPr>
          <w:rFonts w:ascii="Cambria" w:hAnsi="Cambria"/>
          <w:sz w:val="24"/>
          <w:szCs w:val="24"/>
        </w:rPr>
        <w:t xml:space="preserve"> over land.</w:t>
      </w:r>
    </w:p>
    <w:p w:rsidR="00271E2E" w:rsidRPr="00271E2E" w:rsidRDefault="00271E2E" w:rsidP="006922FD">
      <w:pPr>
        <w:numPr>
          <w:ilvl w:val="0"/>
          <w:numId w:val="6"/>
        </w:numPr>
        <w:spacing w:after="0"/>
        <w:jc w:val="both"/>
        <w:rPr>
          <w:rFonts w:ascii="Cambria" w:hAnsi="Cambria"/>
          <w:sz w:val="24"/>
          <w:szCs w:val="24"/>
        </w:rPr>
      </w:pPr>
      <w:r w:rsidRPr="00271E2E">
        <w:rPr>
          <w:rFonts w:ascii="Cambria" w:hAnsi="Cambria"/>
          <w:sz w:val="24"/>
          <w:szCs w:val="24"/>
        </w:rPr>
        <w:t>Omnipresent volcanic ash in Suspended Matter and not enough dust.</w:t>
      </w:r>
    </w:p>
    <w:p w:rsidR="00271E2E" w:rsidRDefault="00271E2E" w:rsidP="006922FD">
      <w:pPr>
        <w:numPr>
          <w:ilvl w:val="0"/>
          <w:numId w:val="6"/>
        </w:numPr>
        <w:spacing w:after="0"/>
        <w:jc w:val="both"/>
        <w:rPr>
          <w:rFonts w:ascii="Cambria" w:hAnsi="Cambria"/>
          <w:sz w:val="24"/>
          <w:szCs w:val="24"/>
        </w:rPr>
      </w:pPr>
      <w:r w:rsidRPr="00271E2E">
        <w:rPr>
          <w:rFonts w:ascii="Cambria" w:hAnsi="Cambria"/>
          <w:sz w:val="24"/>
          <w:szCs w:val="24"/>
        </w:rPr>
        <w:t xml:space="preserve">Improper ingest of </w:t>
      </w:r>
      <w:proofErr w:type="spellStart"/>
      <w:r w:rsidRPr="00271E2E">
        <w:rPr>
          <w:rFonts w:ascii="Cambria" w:hAnsi="Cambria"/>
          <w:sz w:val="24"/>
          <w:szCs w:val="24"/>
        </w:rPr>
        <w:t>NAAPS</w:t>
      </w:r>
      <w:proofErr w:type="spellEnd"/>
      <w:r w:rsidRPr="00271E2E">
        <w:rPr>
          <w:rFonts w:ascii="Cambria" w:hAnsi="Cambria"/>
          <w:sz w:val="24"/>
          <w:szCs w:val="24"/>
        </w:rPr>
        <w:t xml:space="preserve"> model data in low quality IP products</w:t>
      </w:r>
      <w:r w:rsidR="00AD33F3">
        <w:rPr>
          <w:rFonts w:ascii="Cambria" w:hAnsi="Cambria"/>
          <w:sz w:val="24"/>
          <w:szCs w:val="24"/>
        </w:rPr>
        <w:t xml:space="preserve"> (will be fixed in MX6.2; does not impact </w:t>
      </w:r>
      <w:proofErr w:type="spellStart"/>
      <w:r w:rsidR="00AD33F3">
        <w:rPr>
          <w:rFonts w:ascii="Cambria" w:hAnsi="Cambria"/>
          <w:sz w:val="24"/>
          <w:szCs w:val="24"/>
        </w:rPr>
        <w:t>EDR</w:t>
      </w:r>
      <w:proofErr w:type="spellEnd"/>
      <w:r w:rsidR="00AD33F3">
        <w:rPr>
          <w:rFonts w:ascii="Cambria" w:hAnsi="Cambria"/>
          <w:sz w:val="24"/>
          <w:szCs w:val="24"/>
        </w:rPr>
        <w:t>)</w:t>
      </w:r>
      <w:r w:rsidRPr="00271E2E">
        <w:rPr>
          <w:rFonts w:ascii="Cambria" w:hAnsi="Cambria"/>
          <w:sz w:val="24"/>
          <w:szCs w:val="24"/>
        </w:rPr>
        <w:t>.</w:t>
      </w:r>
    </w:p>
    <w:p w:rsidR="00271E2E" w:rsidRDefault="00271E2E" w:rsidP="006922FD">
      <w:pPr>
        <w:numPr>
          <w:ilvl w:val="0"/>
          <w:numId w:val="6"/>
        </w:numPr>
        <w:spacing w:after="0"/>
        <w:jc w:val="both"/>
        <w:rPr>
          <w:rFonts w:ascii="Cambria" w:hAnsi="Cambria"/>
          <w:sz w:val="24"/>
          <w:szCs w:val="24"/>
        </w:rPr>
      </w:pPr>
      <w:r>
        <w:rPr>
          <w:rFonts w:ascii="Cambria" w:hAnsi="Cambria"/>
          <w:sz w:val="24"/>
          <w:szCs w:val="24"/>
        </w:rPr>
        <w:lastRenderedPageBreak/>
        <w:t xml:space="preserve">Missing </w:t>
      </w:r>
      <w:proofErr w:type="spellStart"/>
      <w:r>
        <w:rPr>
          <w:rFonts w:ascii="Cambria" w:hAnsi="Cambria"/>
          <w:sz w:val="24"/>
          <w:szCs w:val="24"/>
        </w:rPr>
        <w:t>EDRs</w:t>
      </w:r>
      <w:proofErr w:type="spellEnd"/>
      <w:r>
        <w:rPr>
          <w:rFonts w:ascii="Cambria" w:hAnsi="Cambria"/>
          <w:sz w:val="24"/>
          <w:szCs w:val="24"/>
        </w:rPr>
        <w:t xml:space="preserve"> in bowtie deletion region.</w:t>
      </w:r>
    </w:p>
    <w:p w:rsidR="00AE378F" w:rsidRPr="000E0485" w:rsidRDefault="00AE378F" w:rsidP="006922FD">
      <w:pPr>
        <w:numPr>
          <w:ilvl w:val="0"/>
          <w:numId w:val="6"/>
        </w:numPr>
        <w:spacing w:after="0"/>
        <w:jc w:val="both"/>
        <w:rPr>
          <w:rFonts w:ascii="Cambria" w:hAnsi="Cambria"/>
          <w:sz w:val="24"/>
          <w:szCs w:val="24"/>
        </w:rPr>
      </w:pPr>
      <w:r w:rsidRPr="000E0485">
        <w:rPr>
          <w:rFonts w:ascii="Cambria" w:hAnsi="Cambria"/>
          <w:sz w:val="24"/>
          <w:szCs w:val="24"/>
        </w:rPr>
        <w:t xml:space="preserve">Internal fire test fails to find any fires, even when large fires </w:t>
      </w:r>
      <w:r w:rsidR="001E2BD2">
        <w:rPr>
          <w:rFonts w:ascii="Cambria" w:hAnsi="Cambria"/>
          <w:sz w:val="24"/>
          <w:szCs w:val="24"/>
        </w:rPr>
        <w:t>are</w:t>
      </w:r>
      <w:r w:rsidRPr="000E0485">
        <w:rPr>
          <w:rFonts w:ascii="Cambria" w:hAnsi="Cambria"/>
          <w:sz w:val="24"/>
          <w:szCs w:val="24"/>
        </w:rPr>
        <w:t xml:space="preserve"> known to be active.</w:t>
      </w:r>
    </w:p>
    <w:p w:rsidR="00AE378F" w:rsidRPr="000E0485" w:rsidRDefault="00AE378F" w:rsidP="006922FD">
      <w:pPr>
        <w:numPr>
          <w:ilvl w:val="0"/>
          <w:numId w:val="6"/>
        </w:numPr>
        <w:spacing w:after="0"/>
        <w:jc w:val="both"/>
        <w:rPr>
          <w:rFonts w:ascii="Cambria" w:hAnsi="Cambria"/>
          <w:sz w:val="24"/>
          <w:szCs w:val="24"/>
        </w:rPr>
      </w:pPr>
      <w:r w:rsidRPr="000E0485">
        <w:rPr>
          <w:rFonts w:ascii="Cambria" w:hAnsi="Cambria"/>
          <w:sz w:val="24"/>
          <w:szCs w:val="24"/>
        </w:rPr>
        <w:t>Angstrom exponent out of range flag only at extreme high latitudes, which seems unlikely</w:t>
      </w:r>
      <w:r w:rsidR="000E0485">
        <w:rPr>
          <w:rFonts w:ascii="Cambria" w:hAnsi="Cambria"/>
          <w:sz w:val="24"/>
          <w:szCs w:val="24"/>
        </w:rPr>
        <w:t>.</w:t>
      </w:r>
    </w:p>
    <w:p w:rsidR="00AE378F" w:rsidRPr="000E0485" w:rsidRDefault="00AE378F" w:rsidP="006922FD">
      <w:pPr>
        <w:numPr>
          <w:ilvl w:val="0"/>
          <w:numId w:val="6"/>
        </w:numPr>
        <w:spacing w:after="0"/>
        <w:jc w:val="both"/>
        <w:rPr>
          <w:rFonts w:ascii="Cambria" w:hAnsi="Cambria"/>
          <w:sz w:val="24"/>
          <w:szCs w:val="24"/>
        </w:rPr>
      </w:pPr>
      <w:r w:rsidRPr="000E0485">
        <w:rPr>
          <w:rFonts w:ascii="Cambria" w:hAnsi="Cambria"/>
          <w:sz w:val="24"/>
          <w:szCs w:val="24"/>
        </w:rPr>
        <w:t>Snow and ice in strange places</w:t>
      </w:r>
      <w:r w:rsidR="000E0485">
        <w:rPr>
          <w:rFonts w:ascii="Cambria" w:hAnsi="Cambria"/>
          <w:sz w:val="24"/>
          <w:szCs w:val="24"/>
        </w:rPr>
        <w:t>.</w:t>
      </w:r>
    </w:p>
    <w:p w:rsidR="000E0485" w:rsidRDefault="00AE378F" w:rsidP="006922FD">
      <w:pPr>
        <w:numPr>
          <w:ilvl w:val="0"/>
          <w:numId w:val="6"/>
        </w:numPr>
        <w:spacing w:after="0"/>
        <w:jc w:val="both"/>
        <w:rPr>
          <w:rFonts w:ascii="Cambria" w:hAnsi="Cambria"/>
          <w:sz w:val="24"/>
          <w:szCs w:val="24"/>
        </w:rPr>
      </w:pPr>
      <w:r w:rsidRPr="000E0485">
        <w:rPr>
          <w:rFonts w:ascii="Cambria" w:hAnsi="Cambria"/>
          <w:sz w:val="24"/>
          <w:szCs w:val="24"/>
        </w:rPr>
        <w:t xml:space="preserve">Bad </w:t>
      </w:r>
      <w:proofErr w:type="spellStart"/>
      <w:r w:rsidRPr="000E0485">
        <w:rPr>
          <w:rFonts w:ascii="Cambria" w:hAnsi="Cambria"/>
          <w:sz w:val="24"/>
          <w:szCs w:val="24"/>
        </w:rPr>
        <w:t>SDR</w:t>
      </w:r>
      <w:proofErr w:type="spellEnd"/>
      <w:r w:rsidRPr="000E0485">
        <w:rPr>
          <w:rFonts w:ascii="Cambria" w:hAnsi="Cambria"/>
          <w:sz w:val="24"/>
          <w:szCs w:val="24"/>
        </w:rPr>
        <w:t xml:space="preserve"> is too omnipresent</w:t>
      </w:r>
      <w:r w:rsidR="000E0485">
        <w:rPr>
          <w:rFonts w:ascii="Cambria" w:hAnsi="Cambria"/>
          <w:sz w:val="24"/>
          <w:szCs w:val="24"/>
        </w:rPr>
        <w:t>.</w:t>
      </w:r>
    </w:p>
    <w:p w:rsidR="00AD33F3" w:rsidRPr="00AD33F3" w:rsidRDefault="00AD33F3" w:rsidP="006922FD">
      <w:pPr>
        <w:numPr>
          <w:ilvl w:val="0"/>
          <w:numId w:val="6"/>
        </w:numPr>
        <w:spacing w:after="0"/>
        <w:jc w:val="both"/>
        <w:rPr>
          <w:rFonts w:ascii="Cambria" w:hAnsi="Cambria"/>
          <w:sz w:val="24"/>
          <w:szCs w:val="24"/>
        </w:rPr>
      </w:pPr>
      <w:r>
        <w:rPr>
          <w:rFonts w:ascii="Cambria" w:hAnsi="Cambria"/>
          <w:sz w:val="24"/>
          <w:szCs w:val="24"/>
        </w:rPr>
        <w:t xml:space="preserve">In heavy dust/smoke plume regions, </w:t>
      </w:r>
      <w:proofErr w:type="spellStart"/>
      <w:r>
        <w:rPr>
          <w:rFonts w:ascii="Cambria" w:hAnsi="Cambria"/>
          <w:sz w:val="24"/>
          <w:szCs w:val="24"/>
        </w:rPr>
        <w:t>AOT</w:t>
      </w:r>
      <w:proofErr w:type="spellEnd"/>
      <w:r>
        <w:rPr>
          <w:rFonts w:ascii="Cambria" w:hAnsi="Cambria"/>
          <w:sz w:val="24"/>
          <w:szCs w:val="24"/>
        </w:rPr>
        <w:t xml:space="preserve"> could be flagged as out of range.</w:t>
      </w:r>
    </w:p>
    <w:p w:rsidR="000E0485" w:rsidRDefault="000E0485" w:rsidP="006922FD">
      <w:pPr>
        <w:spacing w:after="0"/>
        <w:ind w:left="360"/>
        <w:jc w:val="both"/>
        <w:rPr>
          <w:rFonts w:ascii="Cambria" w:hAnsi="Cambria"/>
          <w:sz w:val="24"/>
          <w:szCs w:val="24"/>
        </w:rPr>
      </w:pPr>
    </w:p>
    <w:p w:rsidR="000E0485" w:rsidRPr="000E0485" w:rsidRDefault="000E0485" w:rsidP="006922FD">
      <w:pPr>
        <w:spacing w:after="0"/>
        <w:jc w:val="both"/>
        <w:rPr>
          <w:rFonts w:ascii="Cambria" w:hAnsi="Cambria"/>
          <w:b/>
          <w:sz w:val="24"/>
          <w:szCs w:val="24"/>
        </w:rPr>
      </w:pPr>
      <w:r w:rsidRPr="000E0485">
        <w:rPr>
          <w:rFonts w:ascii="Cambria" w:hAnsi="Cambria"/>
          <w:b/>
          <w:sz w:val="24"/>
          <w:szCs w:val="24"/>
        </w:rPr>
        <w:t>Work before Provisional Stage:</w:t>
      </w:r>
    </w:p>
    <w:p w:rsidR="00AE378F" w:rsidRPr="000E0485" w:rsidRDefault="00AE378F" w:rsidP="006922FD">
      <w:pPr>
        <w:numPr>
          <w:ilvl w:val="0"/>
          <w:numId w:val="36"/>
        </w:numPr>
        <w:spacing w:after="0"/>
        <w:jc w:val="both"/>
        <w:rPr>
          <w:rFonts w:ascii="Cambria" w:hAnsi="Cambria"/>
          <w:sz w:val="24"/>
          <w:szCs w:val="24"/>
        </w:rPr>
      </w:pPr>
      <w:r w:rsidRPr="000E0485">
        <w:rPr>
          <w:rFonts w:ascii="Cambria" w:hAnsi="Cambria"/>
          <w:sz w:val="24"/>
          <w:szCs w:val="24"/>
        </w:rPr>
        <w:t xml:space="preserve">Collocations against </w:t>
      </w:r>
      <w:proofErr w:type="spellStart"/>
      <w:r w:rsidRPr="000E0485">
        <w:rPr>
          <w:rFonts w:ascii="Cambria" w:hAnsi="Cambria"/>
          <w:sz w:val="24"/>
          <w:szCs w:val="24"/>
        </w:rPr>
        <w:t>AERONET</w:t>
      </w:r>
      <w:proofErr w:type="spellEnd"/>
      <w:r w:rsidRPr="000E0485">
        <w:rPr>
          <w:rFonts w:ascii="Cambria" w:hAnsi="Cambria"/>
          <w:sz w:val="24"/>
          <w:szCs w:val="24"/>
        </w:rPr>
        <w:t>/MAN data over ocean</w:t>
      </w:r>
      <w:r w:rsidR="000E0485">
        <w:rPr>
          <w:rFonts w:ascii="Cambria" w:hAnsi="Cambria"/>
          <w:sz w:val="24"/>
          <w:szCs w:val="24"/>
        </w:rPr>
        <w:t>,</w:t>
      </w:r>
    </w:p>
    <w:p w:rsidR="00AE378F" w:rsidRPr="000E0485" w:rsidRDefault="00AE378F" w:rsidP="006922FD">
      <w:pPr>
        <w:numPr>
          <w:ilvl w:val="0"/>
          <w:numId w:val="36"/>
        </w:numPr>
        <w:spacing w:after="0"/>
        <w:jc w:val="both"/>
        <w:rPr>
          <w:rFonts w:ascii="Cambria" w:hAnsi="Cambria"/>
          <w:sz w:val="24"/>
          <w:szCs w:val="24"/>
        </w:rPr>
      </w:pPr>
      <w:r w:rsidRPr="000E0485">
        <w:rPr>
          <w:rFonts w:ascii="Cambria" w:hAnsi="Cambria"/>
          <w:sz w:val="24"/>
          <w:szCs w:val="24"/>
        </w:rPr>
        <w:t xml:space="preserve">Determine reasons for high </w:t>
      </w:r>
      <w:proofErr w:type="spellStart"/>
      <w:r w:rsidR="00230EF3" w:rsidRPr="000E0485">
        <w:rPr>
          <w:rFonts w:ascii="Cambria" w:hAnsi="Cambria"/>
          <w:sz w:val="24"/>
          <w:szCs w:val="24"/>
        </w:rPr>
        <w:t>AO</w:t>
      </w:r>
      <w:r w:rsidR="00230EF3">
        <w:rPr>
          <w:rFonts w:ascii="Cambria" w:hAnsi="Cambria"/>
          <w:sz w:val="24"/>
          <w:szCs w:val="24"/>
        </w:rPr>
        <w:t>T</w:t>
      </w:r>
      <w:proofErr w:type="spellEnd"/>
      <w:r w:rsidR="00230EF3" w:rsidRPr="000E0485">
        <w:rPr>
          <w:rFonts w:ascii="Cambria" w:hAnsi="Cambria"/>
          <w:sz w:val="24"/>
          <w:szCs w:val="24"/>
        </w:rPr>
        <w:t xml:space="preserve"> </w:t>
      </w:r>
      <w:r w:rsidRPr="000E0485">
        <w:rPr>
          <w:rFonts w:ascii="Cambria" w:hAnsi="Cambria"/>
          <w:sz w:val="24"/>
          <w:szCs w:val="24"/>
        </w:rPr>
        <w:t>bias over land</w:t>
      </w:r>
      <w:r w:rsidR="000E0485">
        <w:rPr>
          <w:rFonts w:ascii="Cambria" w:hAnsi="Cambria"/>
          <w:sz w:val="24"/>
          <w:szCs w:val="24"/>
        </w:rPr>
        <w:t>,</w:t>
      </w:r>
      <w:r w:rsidR="00230EF3" w:rsidRPr="00230EF3">
        <w:rPr>
          <w:rFonts w:ascii="Cambria" w:hAnsi="Cambria"/>
          <w:sz w:val="24"/>
          <w:szCs w:val="24"/>
        </w:rPr>
        <w:t xml:space="preserve"> </w:t>
      </w:r>
      <w:r w:rsidR="00230EF3">
        <w:rPr>
          <w:rFonts w:ascii="Cambria" w:hAnsi="Cambria"/>
          <w:sz w:val="24"/>
          <w:szCs w:val="24"/>
        </w:rPr>
        <w:t xml:space="preserve"> and </w:t>
      </w:r>
      <w:r w:rsidR="00230EF3" w:rsidRPr="000E0485">
        <w:rPr>
          <w:rFonts w:ascii="Cambria" w:hAnsi="Cambria"/>
          <w:sz w:val="24"/>
          <w:szCs w:val="24"/>
        </w:rPr>
        <w:t xml:space="preserve">for high </w:t>
      </w:r>
      <w:proofErr w:type="spellStart"/>
      <w:r w:rsidR="00230EF3">
        <w:rPr>
          <w:rFonts w:ascii="Cambria" w:hAnsi="Cambria"/>
          <w:sz w:val="24"/>
          <w:szCs w:val="24"/>
        </w:rPr>
        <w:t>APSP</w:t>
      </w:r>
      <w:proofErr w:type="spellEnd"/>
      <w:r w:rsidR="00230EF3" w:rsidRPr="000E0485">
        <w:rPr>
          <w:rFonts w:ascii="Cambria" w:hAnsi="Cambria"/>
          <w:sz w:val="24"/>
          <w:szCs w:val="24"/>
        </w:rPr>
        <w:t xml:space="preserve"> bias over ocean</w:t>
      </w:r>
      <w:r w:rsidR="00230EF3">
        <w:rPr>
          <w:rFonts w:ascii="Cambria" w:hAnsi="Cambria"/>
          <w:sz w:val="24"/>
          <w:szCs w:val="24"/>
        </w:rPr>
        <w:t>,</w:t>
      </w:r>
    </w:p>
    <w:p w:rsidR="000E0485" w:rsidRDefault="00AE378F" w:rsidP="006922FD">
      <w:pPr>
        <w:numPr>
          <w:ilvl w:val="0"/>
          <w:numId w:val="36"/>
        </w:numPr>
        <w:spacing w:after="0"/>
        <w:jc w:val="both"/>
        <w:rPr>
          <w:rFonts w:ascii="Cambria" w:hAnsi="Cambria"/>
          <w:sz w:val="24"/>
          <w:szCs w:val="24"/>
        </w:rPr>
      </w:pPr>
      <w:r w:rsidRPr="000E0485">
        <w:rPr>
          <w:rFonts w:ascii="Cambria" w:hAnsi="Cambria"/>
          <w:sz w:val="24"/>
          <w:szCs w:val="24"/>
        </w:rPr>
        <w:t>Determine whether there is possibility for any skill in Ang</w:t>
      </w:r>
      <w:r w:rsidR="000E0485">
        <w:rPr>
          <w:rFonts w:ascii="Cambria" w:hAnsi="Cambria"/>
          <w:sz w:val="24"/>
          <w:szCs w:val="24"/>
        </w:rPr>
        <w:t xml:space="preserve">strom </w:t>
      </w:r>
      <w:r w:rsidRPr="000E0485">
        <w:rPr>
          <w:rFonts w:ascii="Cambria" w:hAnsi="Cambria"/>
          <w:sz w:val="24"/>
          <w:szCs w:val="24"/>
        </w:rPr>
        <w:t>Exp</w:t>
      </w:r>
      <w:r w:rsidR="000E0485">
        <w:rPr>
          <w:rFonts w:ascii="Cambria" w:hAnsi="Cambria"/>
          <w:sz w:val="24"/>
          <w:szCs w:val="24"/>
        </w:rPr>
        <w:t>onent</w:t>
      </w:r>
      <w:r w:rsidRPr="000E0485">
        <w:rPr>
          <w:rFonts w:ascii="Cambria" w:hAnsi="Cambria"/>
          <w:sz w:val="24"/>
          <w:szCs w:val="24"/>
        </w:rPr>
        <w:t xml:space="preserve"> over land</w:t>
      </w:r>
      <w:r w:rsidR="00074A58">
        <w:rPr>
          <w:rFonts w:ascii="Cambria" w:hAnsi="Cambria"/>
          <w:sz w:val="24"/>
          <w:szCs w:val="24"/>
        </w:rPr>
        <w:t>,</w:t>
      </w:r>
    </w:p>
    <w:p w:rsidR="000E0485" w:rsidRDefault="000E0485" w:rsidP="006922FD">
      <w:pPr>
        <w:numPr>
          <w:ilvl w:val="0"/>
          <w:numId w:val="36"/>
        </w:numPr>
        <w:spacing w:after="0"/>
        <w:jc w:val="both"/>
        <w:rPr>
          <w:rFonts w:ascii="Cambria" w:hAnsi="Cambria"/>
          <w:sz w:val="24"/>
          <w:szCs w:val="24"/>
        </w:rPr>
      </w:pPr>
      <w:r w:rsidRPr="000E0485">
        <w:rPr>
          <w:rFonts w:ascii="Cambria" w:hAnsi="Cambria"/>
          <w:sz w:val="24"/>
          <w:szCs w:val="24"/>
        </w:rPr>
        <w:t>Continue investigations beyond this one month of analysis</w:t>
      </w:r>
      <w:r w:rsidR="00074A58">
        <w:rPr>
          <w:rFonts w:ascii="Cambria" w:hAnsi="Cambria"/>
          <w:sz w:val="24"/>
          <w:szCs w:val="24"/>
        </w:rPr>
        <w:t>,</w:t>
      </w:r>
    </w:p>
    <w:p w:rsidR="00074A58" w:rsidRDefault="00074A58" w:rsidP="006922FD">
      <w:pPr>
        <w:numPr>
          <w:ilvl w:val="0"/>
          <w:numId w:val="36"/>
        </w:numPr>
        <w:spacing w:after="0"/>
        <w:jc w:val="both"/>
        <w:rPr>
          <w:rFonts w:ascii="Cambria" w:hAnsi="Cambria"/>
          <w:sz w:val="24"/>
          <w:szCs w:val="24"/>
        </w:rPr>
      </w:pPr>
      <w:r>
        <w:rPr>
          <w:rFonts w:ascii="Cambria" w:hAnsi="Cambria"/>
          <w:sz w:val="24"/>
          <w:szCs w:val="24"/>
        </w:rPr>
        <w:t>Tune threshold to improve detection of dust over water,</w:t>
      </w:r>
    </w:p>
    <w:p w:rsidR="00074A58" w:rsidRDefault="00074A58" w:rsidP="006922FD">
      <w:pPr>
        <w:numPr>
          <w:ilvl w:val="0"/>
          <w:numId w:val="36"/>
        </w:numPr>
        <w:spacing w:after="0"/>
        <w:jc w:val="both"/>
        <w:rPr>
          <w:rFonts w:ascii="Cambria" w:hAnsi="Cambria"/>
          <w:sz w:val="24"/>
          <w:szCs w:val="24"/>
        </w:rPr>
      </w:pPr>
      <w:r>
        <w:rPr>
          <w:rFonts w:ascii="Cambria" w:hAnsi="Cambria"/>
          <w:sz w:val="24"/>
          <w:szCs w:val="24"/>
        </w:rPr>
        <w:t xml:space="preserve">Lower </w:t>
      </w:r>
      <w:proofErr w:type="spellStart"/>
      <w:r>
        <w:rPr>
          <w:rFonts w:ascii="Cambria" w:hAnsi="Cambria"/>
          <w:sz w:val="24"/>
          <w:szCs w:val="24"/>
        </w:rPr>
        <w:t>AOT</w:t>
      </w:r>
      <w:proofErr w:type="spellEnd"/>
      <w:r>
        <w:rPr>
          <w:rFonts w:ascii="Cambria" w:hAnsi="Cambria"/>
          <w:sz w:val="24"/>
          <w:szCs w:val="24"/>
        </w:rPr>
        <w:t xml:space="preserve"> thres</w:t>
      </w:r>
      <w:r w:rsidR="00230EF3">
        <w:rPr>
          <w:rFonts w:ascii="Cambria" w:hAnsi="Cambria"/>
          <w:sz w:val="24"/>
          <w:szCs w:val="24"/>
        </w:rPr>
        <w:t>hold from 1.0 to 0.5 to type SM,</w:t>
      </w:r>
    </w:p>
    <w:p w:rsidR="00271E2E" w:rsidRPr="006538DD" w:rsidRDefault="006538DD" w:rsidP="006922FD">
      <w:pPr>
        <w:numPr>
          <w:ilvl w:val="0"/>
          <w:numId w:val="36"/>
        </w:numPr>
        <w:spacing w:after="0"/>
        <w:jc w:val="both"/>
        <w:rPr>
          <w:rFonts w:ascii="Cambria" w:hAnsi="Cambria"/>
          <w:sz w:val="24"/>
          <w:szCs w:val="24"/>
        </w:rPr>
      </w:pPr>
      <w:r>
        <w:rPr>
          <w:rFonts w:ascii="Cambria" w:hAnsi="Cambria"/>
          <w:sz w:val="24"/>
          <w:szCs w:val="24"/>
        </w:rPr>
        <w:t xml:space="preserve">Implement </w:t>
      </w:r>
      <w:proofErr w:type="spellStart"/>
      <w:r>
        <w:rPr>
          <w:rFonts w:ascii="Cambria" w:hAnsi="Cambria"/>
          <w:sz w:val="24"/>
          <w:szCs w:val="24"/>
        </w:rPr>
        <w:t>subpixel</w:t>
      </w:r>
      <w:proofErr w:type="spellEnd"/>
      <w:r>
        <w:rPr>
          <w:rFonts w:ascii="Cambria" w:hAnsi="Cambria"/>
          <w:sz w:val="24"/>
          <w:szCs w:val="24"/>
        </w:rPr>
        <w:t xml:space="preserve"> snow/ice mask similar to </w:t>
      </w:r>
      <w:proofErr w:type="spellStart"/>
      <w:r>
        <w:rPr>
          <w:rFonts w:ascii="Cambria" w:hAnsi="Cambria"/>
          <w:sz w:val="24"/>
          <w:szCs w:val="24"/>
        </w:rPr>
        <w:t>MODIS</w:t>
      </w:r>
      <w:proofErr w:type="spellEnd"/>
      <w:r>
        <w:rPr>
          <w:rFonts w:ascii="Cambria" w:hAnsi="Cambria"/>
          <w:sz w:val="24"/>
          <w:szCs w:val="24"/>
        </w:rPr>
        <w:t xml:space="preserve"> to avoid issues with </w:t>
      </w:r>
      <w:r w:rsidR="00AD33F3">
        <w:rPr>
          <w:rFonts w:ascii="Cambria" w:hAnsi="Cambria"/>
          <w:sz w:val="24"/>
          <w:szCs w:val="24"/>
        </w:rPr>
        <w:t>spring</w:t>
      </w:r>
      <w:r>
        <w:rPr>
          <w:rFonts w:ascii="Cambria" w:hAnsi="Cambria"/>
          <w:sz w:val="24"/>
          <w:szCs w:val="24"/>
        </w:rPr>
        <w:t xml:space="preserve"> thaw.</w:t>
      </w:r>
    </w:p>
    <w:p w:rsidR="00975868" w:rsidRDefault="00975868" w:rsidP="006922FD"/>
    <w:p w:rsidR="00AD33F3" w:rsidRDefault="00AD33F3" w:rsidP="006922FD">
      <w:pPr>
        <w:rPr>
          <w:rFonts w:asciiTheme="majorHAnsi" w:eastAsiaTheme="majorEastAsia" w:hAnsiTheme="majorHAnsi" w:cstheme="majorBidi"/>
          <w:b/>
          <w:bCs/>
          <w:sz w:val="28"/>
          <w:szCs w:val="28"/>
        </w:rPr>
      </w:pPr>
      <w:r>
        <w:br w:type="page"/>
      </w:r>
    </w:p>
    <w:p w:rsidR="00863A6F" w:rsidRPr="009D6547" w:rsidRDefault="00863A6F" w:rsidP="006922FD">
      <w:pPr>
        <w:pStyle w:val="Heading1"/>
        <w:numPr>
          <w:ilvl w:val="0"/>
          <w:numId w:val="20"/>
        </w:numPr>
        <w:spacing w:after="120"/>
        <w:rPr>
          <w:color w:val="auto"/>
        </w:rPr>
      </w:pPr>
      <w:bookmarkStart w:id="2" w:name="_Toc330806411"/>
      <w:bookmarkStart w:id="3" w:name="_Toc331153075"/>
      <w:r w:rsidRPr="009D6547">
        <w:rPr>
          <w:color w:val="auto"/>
        </w:rPr>
        <w:lastRenderedPageBreak/>
        <w:t>Purpose</w:t>
      </w:r>
      <w:bookmarkEnd w:id="2"/>
      <w:bookmarkEnd w:id="3"/>
    </w:p>
    <w:p w:rsidR="00381A8D" w:rsidRPr="009D6547" w:rsidRDefault="00381A8D" w:rsidP="006922FD">
      <w:pPr>
        <w:spacing w:after="0"/>
        <w:jc w:val="both"/>
        <w:rPr>
          <w:rFonts w:ascii="Cambria" w:hAnsi="Cambria"/>
          <w:sz w:val="24"/>
          <w:szCs w:val="24"/>
        </w:rPr>
      </w:pPr>
      <w:r w:rsidRPr="009D6547">
        <w:rPr>
          <w:rFonts w:ascii="Cambria" w:hAnsi="Cambria"/>
          <w:sz w:val="24"/>
          <w:szCs w:val="24"/>
        </w:rPr>
        <w:t xml:space="preserve">This document presents the results of </w:t>
      </w:r>
      <w:r w:rsidR="00F85D90" w:rsidRPr="009D6547">
        <w:rPr>
          <w:rFonts w:ascii="Cambria" w:hAnsi="Cambria"/>
          <w:sz w:val="24"/>
          <w:szCs w:val="24"/>
        </w:rPr>
        <w:t xml:space="preserve">the </w:t>
      </w:r>
      <w:r w:rsidRPr="009D6547">
        <w:rPr>
          <w:rFonts w:ascii="Cambria" w:hAnsi="Cambria"/>
          <w:sz w:val="24"/>
          <w:szCs w:val="24"/>
        </w:rPr>
        <w:t xml:space="preserve">evaluation the </w:t>
      </w:r>
      <w:proofErr w:type="spellStart"/>
      <w:r w:rsidRPr="009D6547">
        <w:rPr>
          <w:rFonts w:ascii="Cambria" w:hAnsi="Cambria"/>
          <w:sz w:val="24"/>
          <w:szCs w:val="24"/>
        </w:rPr>
        <w:t>VIIRS</w:t>
      </w:r>
      <w:proofErr w:type="spellEnd"/>
      <w:r w:rsidRPr="009D6547">
        <w:rPr>
          <w:rFonts w:ascii="Cambria" w:hAnsi="Cambria"/>
          <w:sz w:val="24"/>
          <w:szCs w:val="24"/>
        </w:rPr>
        <w:t xml:space="preserve"> Aerosol Cal/Val Team perfo</w:t>
      </w:r>
      <w:r w:rsidR="00410F57">
        <w:rPr>
          <w:rFonts w:ascii="Cambria" w:hAnsi="Cambria"/>
          <w:sz w:val="24"/>
          <w:szCs w:val="24"/>
        </w:rPr>
        <w:t xml:space="preserve">rmed to assess whether the </w:t>
      </w:r>
      <w:proofErr w:type="spellStart"/>
      <w:r w:rsidR="00410F57">
        <w:rPr>
          <w:rFonts w:ascii="Cambria" w:hAnsi="Cambria"/>
          <w:sz w:val="24"/>
          <w:szCs w:val="24"/>
        </w:rPr>
        <w:t>VIIRS</w:t>
      </w:r>
      <w:proofErr w:type="spellEnd"/>
      <w:r w:rsidRPr="009D6547">
        <w:rPr>
          <w:rFonts w:ascii="Cambria" w:hAnsi="Cambria"/>
          <w:sz w:val="24"/>
          <w:szCs w:val="24"/>
        </w:rPr>
        <w:t xml:space="preserve"> aerosol </w:t>
      </w:r>
      <w:r w:rsidR="00EA7E58" w:rsidRPr="009D6547">
        <w:rPr>
          <w:rFonts w:ascii="Cambria" w:hAnsi="Cambria"/>
          <w:sz w:val="24"/>
          <w:szCs w:val="24"/>
        </w:rPr>
        <w:t>Environmental Data Records (</w:t>
      </w:r>
      <w:proofErr w:type="spellStart"/>
      <w:r w:rsidR="00EA7E58" w:rsidRPr="009D6547">
        <w:rPr>
          <w:rFonts w:ascii="Cambria" w:hAnsi="Cambria"/>
          <w:sz w:val="24"/>
          <w:szCs w:val="24"/>
        </w:rPr>
        <w:t>EDRs</w:t>
      </w:r>
      <w:proofErr w:type="spellEnd"/>
      <w:r w:rsidR="00EA7E58" w:rsidRPr="009D6547">
        <w:rPr>
          <w:rFonts w:ascii="Cambria" w:hAnsi="Cambria"/>
          <w:sz w:val="24"/>
          <w:szCs w:val="24"/>
        </w:rPr>
        <w:t>)</w:t>
      </w:r>
      <w:r w:rsidRPr="009D6547">
        <w:rPr>
          <w:rFonts w:ascii="Cambria" w:hAnsi="Cambria"/>
          <w:sz w:val="24"/>
          <w:szCs w:val="24"/>
        </w:rPr>
        <w:t xml:space="preserve"> </w:t>
      </w:r>
      <w:r w:rsidR="0080627D" w:rsidRPr="009D6547">
        <w:rPr>
          <w:rFonts w:ascii="Cambria" w:hAnsi="Cambria"/>
          <w:sz w:val="24"/>
          <w:szCs w:val="24"/>
        </w:rPr>
        <w:t>meet the requirements for Beta m</w:t>
      </w:r>
      <w:r w:rsidRPr="009D6547">
        <w:rPr>
          <w:rFonts w:ascii="Cambria" w:hAnsi="Cambria"/>
          <w:sz w:val="24"/>
          <w:szCs w:val="24"/>
        </w:rPr>
        <w:t>aturity</w:t>
      </w:r>
      <w:r w:rsidR="0080627D" w:rsidRPr="009D6547">
        <w:rPr>
          <w:rFonts w:ascii="Cambria" w:hAnsi="Cambria"/>
          <w:sz w:val="24"/>
          <w:szCs w:val="24"/>
        </w:rPr>
        <w:t xml:space="preserve"> level</w:t>
      </w:r>
      <w:r w:rsidRPr="009D6547">
        <w:rPr>
          <w:rFonts w:ascii="Cambria" w:hAnsi="Cambria"/>
          <w:sz w:val="24"/>
          <w:szCs w:val="24"/>
        </w:rPr>
        <w:t>.</w:t>
      </w:r>
    </w:p>
    <w:p w:rsidR="0010604C" w:rsidRPr="009D6547" w:rsidRDefault="00EA7E58" w:rsidP="006922FD">
      <w:pPr>
        <w:pStyle w:val="Heading1"/>
        <w:numPr>
          <w:ilvl w:val="0"/>
          <w:numId w:val="20"/>
        </w:numPr>
        <w:spacing w:after="120"/>
        <w:rPr>
          <w:color w:val="auto"/>
        </w:rPr>
      </w:pPr>
      <w:bookmarkStart w:id="4" w:name="_Toc330806412"/>
      <w:bookmarkStart w:id="5" w:name="_Toc331153076"/>
      <w:proofErr w:type="spellStart"/>
      <w:r w:rsidRPr="009D6547">
        <w:rPr>
          <w:color w:val="auto"/>
        </w:rPr>
        <w:t>VIIRS</w:t>
      </w:r>
      <w:proofErr w:type="spellEnd"/>
      <w:r w:rsidRPr="009D6547">
        <w:rPr>
          <w:color w:val="auto"/>
        </w:rPr>
        <w:t xml:space="preserve"> aerosol </w:t>
      </w:r>
      <w:proofErr w:type="spellStart"/>
      <w:r w:rsidRPr="009D6547">
        <w:rPr>
          <w:color w:val="auto"/>
        </w:rPr>
        <w:t>EDRs</w:t>
      </w:r>
      <w:bookmarkEnd w:id="4"/>
      <w:bookmarkEnd w:id="5"/>
      <w:proofErr w:type="spellEnd"/>
    </w:p>
    <w:p w:rsidR="0010604C" w:rsidRPr="00656D57" w:rsidRDefault="00DE3546" w:rsidP="006922FD">
      <w:pPr>
        <w:jc w:val="both"/>
        <w:rPr>
          <w:rFonts w:ascii="Cambria" w:hAnsi="Cambria"/>
          <w:sz w:val="24"/>
        </w:rPr>
      </w:pPr>
      <w:r w:rsidRPr="00DE3546">
        <w:rPr>
          <w:rFonts w:ascii="Cambria" w:hAnsi="Cambria"/>
          <w:sz w:val="24"/>
        </w:rPr>
        <w:t xml:space="preserve">The operational processing of </w:t>
      </w:r>
      <w:proofErr w:type="spellStart"/>
      <w:r w:rsidRPr="00DE3546">
        <w:rPr>
          <w:rFonts w:ascii="Cambria" w:hAnsi="Cambria"/>
          <w:sz w:val="24"/>
        </w:rPr>
        <w:t>VIIRS</w:t>
      </w:r>
      <w:proofErr w:type="spellEnd"/>
      <w:r w:rsidRPr="00DE3546">
        <w:rPr>
          <w:rFonts w:ascii="Cambria" w:hAnsi="Cambria"/>
          <w:sz w:val="24"/>
        </w:rPr>
        <w:t xml:space="preserve"> data at the Interface Data Processing Segment (</w:t>
      </w:r>
      <w:proofErr w:type="spellStart"/>
      <w:r w:rsidRPr="00DE3546">
        <w:rPr>
          <w:rFonts w:ascii="Cambria" w:hAnsi="Cambria"/>
          <w:sz w:val="24"/>
        </w:rPr>
        <w:t>IDPS</w:t>
      </w:r>
      <w:proofErr w:type="spellEnd"/>
      <w:r w:rsidRPr="00DE3546">
        <w:rPr>
          <w:rFonts w:ascii="Cambria" w:hAnsi="Cambria"/>
          <w:sz w:val="24"/>
        </w:rPr>
        <w:t xml:space="preserve">) produces three aerosol </w:t>
      </w:r>
      <w:proofErr w:type="spellStart"/>
      <w:r w:rsidRPr="00DE3546">
        <w:rPr>
          <w:rFonts w:ascii="Cambria" w:hAnsi="Cambria"/>
          <w:sz w:val="24"/>
        </w:rPr>
        <w:t>EDRs</w:t>
      </w:r>
      <w:proofErr w:type="spellEnd"/>
      <w:r w:rsidRPr="00DE3546">
        <w:rPr>
          <w:rFonts w:ascii="Cambria" w:hAnsi="Cambria"/>
          <w:sz w:val="24"/>
        </w:rPr>
        <w:t>. These are</w:t>
      </w:r>
    </w:p>
    <w:p w:rsidR="00A4207A" w:rsidRPr="00656D57" w:rsidRDefault="00A4207A" w:rsidP="006922FD">
      <w:pPr>
        <w:pStyle w:val="ListParagraph"/>
        <w:numPr>
          <w:ilvl w:val="0"/>
          <w:numId w:val="2"/>
        </w:numPr>
        <w:jc w:val="both"/>
        <w:rPr>
          <w:rFonts w:ascii="Cambria" w:hAnsi="Cambria"/>
          <w:sz w:val="24"/>
          <w:szCs w:val="24"/>
        </w:rPr>
      </w:pPr>
      <w:r w:rsidRPr="00656D57">
        <w:rPr>
          <w:rFonts w:ascii="Cambria" w:hAnsi="Cambria"/>
          <w:sz w:val="24"/>
          <w:szCs w:val="24"/>
        </w:rPr>
        <w:t>Aerosol optical thickness (</w:t>
      </w:r>
      <w:proofErr w:type="spellStart"/>
      <w:r w:rsidRPr="00656D57">
        <w:rPr>
          <w:rFonts w:ascii="Cambria" w:hAnsi="Cambria"/>
          <w:sz w:val="24"/>
          <w:szCs w:val="24"/>
        </w:rPr>
        <w:t>AOT</w:t>
      </w:r>
      <w:proofErr w:type="spellEnd"/>
      <w:r w:rsidRPr="00656D57">
        <w:rPr>
          <w:rFonts w:ascii="Cambria" w:hAnsi="Cambria"/>
          <w:sz w:val="24"/>
          <w:szCs w:val="24"/>
        </w:rPr>
        <w:t>)</w:t>
      </w:r>
      <w:r w:rsidR="0010604C" w:rsidRPr="00656D57">
        <w:rPr>
          <w:rFonts w:ascii="Cambria" w:hAnsi="Cambria"/>
          <w:sz w:val="24"/>
          <w:szCs w:val="24"/>
        </w:rPr>
        <w:t>,</w:t>
      </w:r>
    </w:p>
    <w:p w:rsidR="00A4207A" w:rsidRPr="00656D57" w:rsidRDefault="00A4207A" w:rsidP="006922FD">
      <w:pPr>
        <w:pStyle w:val="ListParagraph"/>
        <w:numPr>
          <w:ilvl w:val="0"/>
          <w:numId w:val="2"/>
        </w:numPr>
        <w:spacing w:after="0"/>
        <w:jc w:val="both"/>
        <w:rPr>
          <w:rFonts w:ascii="Cambria" w:hAnsi="Cambria"/>
          <w:sz w:val="24"/>
          <w:szCs w:val="24"/>
        </w:rPr>
      </w:pPr>
      <w:r w:rsidRPr="00656D57">
        <w:rPr>
          <w:rFonts w:ascii="Cambria" w:hAnsi="Cambria"/>
          <w:sz w:val="24"/>
          <w:szCs w:val="24"/>
        </w:rPr>
        <w:t>Aerosol particle size parameter (</w:t>
      </w:r>
      <w:proofErr w:type="spellStart"/>
      <w:r w:rsidRPr="00656D57">
        <w:rPr>
          <w:rFonts w:ascii="Cambria" w:hAnsi="Cambria"/>
          <w:sz w:val="24"/>
          <w:szCs w:val="24"/>
        </w:rPr>
        <w:t>APSP</w:t>
      </w:r>
      <w:proofErr w:type="spellEnd"/>
      <w:r w:rsidRPr="00656D57">
        <w:rPr>
          <w:rFonts w:ascii="Cambria" w:hAnsi="Cambria"/>
          <w:sz w:val="24"/>
          <w:szCs w:val="24"/>
        </w:rPr>
        <w:t>)</w:t>
      </w:r>
      <w:r w:rsidR="0010604C" w:rsidRPr="00656D57">
        <w:rPr>
          <w:rFonts w:ascii="Cambria" w:hAnsi="Cambria"/>
          <w:sz w:val="24"/>
          <w:szCs w:val="24"/>
        </w:rPr>
        <w:t>, and</w:t>
      </w:r>
    </w:p>
    <w:p w:rsidR="00B95631" w:rsidRPr="00656D57" w:rsidRDefault="00A4207A" w:rsidP="006922FD">
      <w:pPr>
        <w:pStyle w:val="ListParagraph"/>
        <w:numPr>
          <w:ilvl w:val="0"/>
          <w:numId w:val="2"/>
        </w:numPr>
        <w:spacing w:after="0"/>
        <w:jc w:val="both"/>
        <w:rPr>
          <w:rFonts w:ascii="Cambria" w:hAnsi="Cambria"/>
          <w:sz w:val="24"/>
          <w:szCs w:val="24"/>
        </w:rPr>
      </w:pPr>
      <w:r w:rsidRPr="00656D57">
        <w:rPr>
          <w:rFonts w:ascii="Cambria" w:hAnsi="Cambria"/>
          <w:sz w:val="24"/>
          <w:szCs w:val="24"/>
        </w:rPr>
        <w:t>Suspended matter (SM)</w:t>
      </w:r>
    </w:p>
    <w:p w:rsidR="00445922" w:rsidRPr="00656D57" w:rsidRDefault="00445922" w:rsidP="006922FD">
      <w:pPr>
        <w:spacing w:after="0"/>
        <w:ind w:left="360"/>
        <w:jc w:val="both"/>
        <w:rPr>
          <w:rFonts w:ascii="Cambria" w:hAnsi="Cambria"/>
          <w:sz w:val="24"/>
          <w:szCs w:val="24"/>
        </w:rPr>
      </w:pPr>
    </w:p>
    <w:p w:rsidR="00445922" w:rsidRPr="00445922" w:rsidRDefault="00445922" w:rsidP="006922FD">
      <w:pPr>
        <w:spacing w:after="0"/>
        <w:jc w:val="both"/>
        <w:rPr>
          <w:rFonts w:ascii="Cambria" w:hAnsi="Cambria"/>
          <w:sz w:val="24"/>
          <w:szCs w:val="24"/>
        </w:rPr>
      </w:pPr>
      <w:r w:rsidRPr="00656D57">
        <w:rPr>
          <w:rFonts w:ascii="Cambria" w:hAnsi="Cambria"/>
          <w:sz w:val="24"/>
          <w:szCs w:val="24"/>
        </w:rPr>
        <w:t>The</w:t>
      </w:r>
      <w:r w:rsidR="00656D57" w:rsidRPr="00656D57">
        <w:rPr>
          <w:rFonts w:ascii="Cambria" w:hAnsi="Cambria"/>
          <w:sz w:val="24"/>
          <w:szCs w:val="24"/>
        </w:rPr>
        <w:t xml:space="preserve"> </w:t>
      </w:r>
      <w:proofErr w:type="spellStart"/>
      <w:r w:rsidR="00656D57" w:rsidRPr="00656D57">
        <w:rPr>
          <w:rFonts w:ascii="Cambria" w:hAnsi="Cambria"/>
          <w:sz w:val="24"/>
          <w:szCs w:val="24"/>
        </w:rPr>
        <w:t>AOT</w:t>
      </w:r>
      <w:proofErr w:type="spellEnd"/>
      <w:r w:rsidR="00656D57" w:rsidRPr="00656D57">
        <w:rPr>
          <w:rFonts w:ascii="Cambria" w:hAnsi="Cambria"/>
          <w:sz w:val="24"/>
          <w:szCs w:val="24"/>
        </w:rPr>
        <w:t xml:space="preserve"> and </w:t>
      </w:r>
      <w:proofErr w:type="spellStart"/>
      <w:r w:rsidR="00656D57" w:rsidRPr="00656D57">
        <w:rPr>
          <w:rFonts w:ascii="Cambria" w:hAnsi="Cambria"/>
          <w:sz w:val="24"/>
          <w:szCs w:val="24"/>
        </w:rPr>
        <w:t>APSP</w:t>
      </w:r>
      <w:proofErr w:type="spellEnd"/>
      <w:r w:rsidRPr="00656D57">
        <w:rPr>
          <w:rFonts w:ascii="Cambria" w:hAnsi="Cambria"/>
          <w:sz w:val="24"/>
          <w:szCs w:val="24"/>
        </w:rPr>
        <w:t xml:space="preserve"> </w:t>
      </w:r>
      <w:proofErr w:type="spellStart"/>
      <w:r w:rsidRPr="00656D57">
        <w:rPr>
          <w:rFonts w:ascii="Cambria" w:hAnsi="Cambria"/>
          <w:sz w:val="24"/>
          <w:szCs w:val="24"/>
        </w:rPr>
        <w:t>EDRs</w:t>
      </w:r>
      <w:proofErr w:type="spellEnd"/>
      <w:r w:rsidRPr="00656D57">
        <w:rPr>
          <w:rFonts w:ascii="Cambria" w:hAnsi="Cambria"/>
          <w:sz w:val="24"/>
          <w:szCs w:val="24"/>
        </w:rPr>
        <w:t xml:space="preserve"> are </w:t>
      </w:r>
      <w:r w:rsidR="000A3A95" w:rsidRPr="00656D57">
        <w:rPr>
          <w:rFonts w:ascii="Cambria" w:hAnsi="Cambria"/>
          <w:sz w:val="24"/>
          <w:szCs w:val="24"/>
        </w:rPr>
        <w:t>derived</w:t>
      </w:r>
      <w:r w:rsidRPr="00656D57">
        <w:rPr>
          <w:rFonts w:ascii="Cambria" w:hAnsi="Cambria"/>
          <w:sz w:val="24"/>
          <w:szCs w:val="24"/>
        </w:rPr>
        <w:t xml:space="preserve"> from </w:t>
      </w:r>
      <w:r w:rsidR="000A3A95" w:rsidRPr="00656D57">
        <w:rPr>
          <w:rFonts w:ascii="Cambria" w:hAnsi="Cambria"/>
          <w:sz w:val="24"/>
          <w:szCs w:val="24"/>
        </w:rPr>
        <w:t>intermediate products (</w:t>
      </w:r>
      <w:proofErr w:type="spellStart"/>
      <w:r w:rsidR="000A3A95" w:rsidRPr="00656D57">
        <w:rPr>
          <w:rFonts w:ascii="Cambria" w:hAnsi="Cambria"/>
          <w:sz w:val="24"/>
          <w:szCs w:val="24"/>
        </w:rPr>
        <w:t>IPs</w:t>
      </w:r>
      <w:proofErr w:type="spellEnd"/>
      <w:r w:rsidR="000A3A95" w:rsidRPr="00656D57">
        <w:rPr>
          <w:rFonts w:ascii="Cambria" w:hAnsi="Cambria"/>
          <w:sz w:val="24"/>
          <w:szCs w:val="24"/>
        </w:rPr>
        <w:t>) of like quantities</w:t>
      </w:r>
      <w:r w:rsidR="00656D57" w:rsidRPr="00656D57">
        <w:rPr>
          <w:rFonts w:ascii="Cambria" w:hAnsi="Cambria"/>
          <w:sz w:val="24"/>
          <w:szCs w:val="24"/>
        </w:rPr>
        <w:t xml:space="preserve"> retrieved for 8x8 moderate resolution (750 m) pixels</w:t>
      </w:r>
      <w:r w:rsidR="000A3A95" w:rsidRPr="00656D57">
        <w:rPr>
          <w:rFonts w:ascii="Cambria" w:hAnsi="Cambria"/>
          <w:sz w:val="24"/>
          <w:szCs w:val="24"/>
        </w:rPr>
        <w:t>.</w:t>
      </w:r>
      <w:r w:rsidRPr="00656D57">
        <w:rPr>
          <w:rFonts w:ascii="Cambria" w:hAnsi="Cambria"/>
          <w:sz w:val="24"/>
          <w:szCs w:val="24"/>
        </w:rPr>
        <w:t xml:space="preserve"> </w:t>
      </w:r>
      <w:r w:rsidR="00656D57" w:rsidRPr="00656D57">
        <w:rPr>
          <w:rFonts w:ascii="Cambria" w:hAnsi="Cambria"/>
          <w:sz w:val="24"/>
          <w:szCs w:val="24"/>
        </w:rPr>
        <w:t xml:space="preserve"> The SM </w:t>
      </w:r>
      <w:proofErr w:type="spellStart"/>
      <w:r w:rsidR="00656D57" w:rsidRPr="00656D57">
        <w:rPr>
          <w:rFonts w:ascii="Cambria" w:hAnsi="Cambria"/>
          <w:sz w:val="24"/>
          <w:szCs w:val="24"/>
        </w:rPr>
        <w:t>EDR</w:t>
      </w:r>
      <w:proofErr w:type="spellEnd"/>
      <w:r w:rsidR="00656D57" w:rsidRPr="00656D57">
        <w:rPr>
          <w:rFonts w:ascii="Cambria" w:hAnsi="Cambria"/>
          <w:sz w:val="24"/>
          <w:szCs w:val="24"/>
        </w:rPr>
        <w:t xml:space="preserve"> is produced </w:t>
      </w:r>
      <w:r w:rsidR="00656D57">
        <w:rPr>
          <w:rFonts w:ascii="Cambria" w:hAnsi="Cambria"/>
          <w:sz w:val="24"/>
          <w:szCs w:val="24"/>
        </w:rPr>
        <w:t>for each moderate resolution pixel.</w:t>
      </w:r>
    </w:p>
    <w:p w:rsidR="00A92645" w:rsidRPr="009D6547" w:rsidRDefault="00B95631" w:rsidP="006922FD">
      <w:pPr>
        <w:pStyle w:val="Heading1"/>
        <w:numPr>
          <w:ilvl w:val="0"/>
          <w:numId w:val="20"/>
        </w:numPr>
        <w:spacing w:after="120"/>
        <w:rPr>
          <w:color w:val="auto"/>
        </w:rPr>
      </w:pPr>
      <w:bookmarkStart w:id="6" w:name="_Toc330806413"/>
      <w:bookmarkStart w:id="7" w:name="_Toc331153077"/>
      <w:r w:rsidRPr="009D6547">
        <w:rPr>
          <w:color w:val="auto"/>
        </w:rPr>
        <w:t>Prod</w:t>
      </w:r>
      <w:r w:rsidR="00A4207A" w:rsidRPr="009D6547">
        <w:rPr>
          <w:color w:val="auto"/>
        </w:rPr>
        <w:t xml:space="preserve">uct </w:t>
      </w:r>
      <w:r w:rsidR="000A3A95">
        <w:rPr>
          <w:color w:val="auto"/>
        </w:rPr>
        <w:t>m</w:t>
      </w:r>
      <w:r w:rsidR="00A4207A" w:rsidRPr="009D6547">
        <w:rPr>
          <w:color w:val="auto"/>
        </w:rPr>
        <w:t xml:space="preserve">aturity </w:t>
      </w:r>
      <w:r w:rsidR="000A3A95">
        <w:rPr>
          <w:color w:val="auto"/>
        </w:rPr>
        <w:t>l</w:t>
      </w:r>
      <w:r w:rsidR="00A4207A" w:rsidRPr="009D6547">
        <w:rPr>
          <w:color w:val="auto"/>
        </w:rPr>
        <w:t>evel</w:t>
      </w:r>
      <w:r w:rsidR="0080627D" w:rsidRPr="009D6547">
        <w:rPr>
          <w:color w:val="auto"/>
        </w:rPr>
        <w:t xml:space="preserve"> </w:t>
      </w:r>
      <w:r w:rsidR="000A3A95">
        <w:rPr>
          <w:color w:val="auto"/>
        </w:rPr>
        <w:t>a</w:t>
      </w:r>
      <w:r w:rsidR="0080627D" w:rsidRPr="009D6547">
        <w:rPr>
          <w:color w:val="auto"/>
        </w:rPr>
        <w:t>ssessed</w:t>
      </w:r>
      <w:r w:rsidR="00A4207A" w:rsidRPr="009D6547">
        <w:rPr>
          <w:color w:val="auto"/>
        </w:rPr>
        <w:t>: Beta</w:t>
      </w:r>
      <w:bookmarkEnd w:id="6"/>
      <w:bookmarkEnd w:id="7"/>
    </w:p>
    <w:p w:rsidR="003E5841" w:rsidRDefault="003E5841" w:rsidP="006922FD">
      <w:pPr>
        <w:spacing w:after="0"/>
        <w:jc w:val="both"/>
        <w:rPr>
          <w:rFonts w:ascii="Cambria" w:hAnsi="Cambria"/>
          <w:sz w:val="24"/>
          <w:szCs w:val="24"/>
        </w:rPr>
      </w:pPr>
      <w:r>
        <w:rPr>
          <w:rFonts w:ascii="Cambria" w:hAnsi="Cambria"/>
          <w:sz w:val="24"/>
          <w:szCs w:val="24"/>
        </w:rPr>
        <w:t xml:space="preserve">The Maturity Level assessed in the current document is level Beta. </w:t>
      </w:r>
    </w:p>
    <w:p w:rsidR="003E5841" w:rsidRDefault="003E5841" w:rsidP="006922FD">
      <w:pPr>
        <w:spacing w:after="0"/>
        <w:jc w:val="both"/>
        <w:rPr>
          <w:rFonts w:ascii="Cambria" w:hAnsi="Cambria"/>
          <w:sz w:val="24"/>
          <w:szCs w:val="24"/>
        </w:rPr>
      </w:pPr>
    </w:p>
    <w:p w:rsidR="00B95631" w:rsidRPr="009D6547" w:rsidRDefault="0073062C" w:rsidP="006922FD">
      <w:pPr>
        <w:spacing w:after="0"/>
        <w:jc w:val="both"/>
        <w:rPr>
          <w:rFonts w:ascii="Cambria" w:hAnsi="Cambria"/>
          <w:sz w:val="24"/>
          <w:szCs w:val="24"/>
        </w:rPr>
      </w:pPr>
      <w:r w:rsidRPr="009D6547">
        <w:rPr>
          <w:rFonts w:ascii="Cambria" w:hAnsi="Cambria"/>
          <w:sz w:val="24"/>
          <w:szCs w:val="24"/>
        </w:rPr>
        <w:t xml:space="preserve">A </w:t>
      </w:r>
      <w:r w:rsidR="00A4207A" w:rsidRPr="009D6547">
        <w:rPr>
          <w:rFonts w:ascii="Cambria" w:hAnsi="Cambria"/>
          <w:sz w:val="24"/>
          <w:szCs w:val="24"/>
        </w:rPr>
        <w:t xml:space="preserve">Beta quality </w:t>
      </w:r>
      <w:r w:rsidRPr="009D6547">
        <w:rPr>
          <w:rFonts w:ascii="Cambria" w:hAnsi="Cambria"/>
          <w:sz w:val="24"/>
          <w:szCs w:val="24"/>
        </w:rPr>
        <w:t xml:space="preserve">product </w:t>
      </w:r>
      <w:r w:rsidR="00A4207A" w:rsidRPr="009D6547">
        <w:rPr>
          <w:rFonts w:ascii="Cambria" w:hAnsi="Cambria"/>
          <w:sz w:val="24"/>
          <w:szCs w:val="24"/>
        </w:rPr>
        <w:t xml:space="preserve">is </w:t>
      </w:r>
      <w:r w:rsidRPr="009D6547">
        <w:rPr>
          <w:rFonts w:ascii="Cambria" w:hAnsi="Cambria"/>
          <w:sz w:val="24"/>
          <w:szCs w:val="24"/>
        </w:rPr>
        <w:t xml:space="preserve">an </w:t>
      </w:r>
      <w:r w:rsidRPr="009D6547">
        <w:rPr>
          <w:rFonts w:ascii="Cambria" w:hAnsi="Cambria"/>
          <w:i/>
          <w:sz w:val="24"/>
          <w:szCs w:val="24"/>
        </w:rPr>
        <w:t>early release product</w:t>
      </w:r>
      <w:r w:rsidRPr="009D6547">
        <w:rPr>
          <w:rFonts w:ascii="Cambria" w:hAnsi="Cambria"/>
          <w:sz w:val="24"/>
          <w:szCs w:val="24"/>
        </w:rPr>
        <w:t xml:space="preserve"> with </w:t>
      </w:r>
      <w:r w:rsidRPr="009D6547">
        <w:rPr>
          <w:rFonts w:ascii="Cambria" w:hAnsi="Cambria"/>
          <w:i/>
          <w:sz w:val="24"/>
          <w:szCs w:val="24"/>
        </w:rPr>
        <w:t>initial calibration applied</w:t>
      </w:r>
      <w:r w:rsidRPr="009D6547">
        <w:rPr>
          <w:rFonts w:ascii="Cambria" w:hAnsi="Cambria"/>
          <w:sz w:val="24"/>
          <w:szCs w:val="24"/>
        </w:rPr>
        <w:t xml:space="preserve">. The product is </w:t>
      </w:r>
      <w:r w:rsidRPr="009D6547">
        <w:rPr>
          <w:rFonts w:ascii="Cambria" w:hAnsi="Cambria"/>
          <w:i/>
          <w:sz w:val="24"/>
          <w:szCs w:val="24"/>
        </w:rPr>
        <w:t>minimally</w:t>
      </w:r>
      <w:r w:rsidR="00A4207A" w:rsidRPr="009D6547">
        <w:rPr>
          <w:rFonts w:ascii="Cambria" w:hAnsi="Cambria"/>
          <w:i/>
          <w:sz w:val="24"/>
          <w:szCs w:val="24"/>
        </w:rPr>
        <w:t xml:space="preserve"> validated</w:t>
      </w:r>
      <w:r w:rsidR="00A4207A" w:rsidRPr="009D6547">
        <w:rPr>
          <w:rFonts w:ascii="Cambria" w:hAnsi="Cambria"/>
          <w:sz w:val="24"/>
          <w:szCs w:val="24"/>
        </w:rPr>
        <w:t xml:space="preserve"> and </w:t>
      </w:r>
      <w:r w:rsidR="00A4207A" w:rsidRPr="009D6547">
        <w:rPr>
          <w:rFonts w:ascii="Cambria" w:hAnsi="Cambria"/>
          <w:i/>
          <w:sz w:val="24"/>
          <w:szCs w:val="24"/>
        </w:rPr>
        <w:t>may still contain significant errors (rapid changes can be expected)</w:t>
      </w:r>
      <w:r w:rsidRPr="009D6547">
        <w:rPr>
          <w:rFonts w:ascii="Cambria" w:hAnsi="Cambria"/>
          <w:sz w:val="24"/>
          <w:szCs w:val="24"/>
        </w:rPr>
        <w:t xml:space="preserve">. It is made </w:t>
      </w:r>
      <w:r w:rsidRPr="009D6547">
        <w:rPr>
          <w:rFonts w:ascii="Cambria" w:hAnsi="Cambria"/>
          <w:i/>
          <w:sz w:val="24"/>
          <w:szCs w:val="24"/>
        </w:rPr>
        <w:t>available to allow users to gain familiarity with data formats and parameters</w:t>
      </w:r>
      <w:r w:rsidRPr="009D6547">
        <w:rPr>
          <w:rFonts w:ascii="Cambria" w:hAnsi="Cambria"/>
          <w:sz w:val="24"/>
          <w:szCs w:val="24"/>
        </w:rPr>
        <w:t xml:space="preserve">, but the </w:t>
      </w:r>
      <w:r w:rsidRPr="009D6547">
        <w:rPr>
          <w:rFonts w:ascii="Cambria" w:hAnsi="Cambria"/>
          <w:i/>
          <w:sz w:val="24"/>
          <w:szCs w:val="24"/>
        </w:rPr>
        <w:t>p</w:t>
      </w:r>
      <w:r w:rsidR="00A4207A" w:rsidRPr="009D6547">
        <w:rPr>
          <w:rFonts w:ascii="Cambria" w:hAnsi="Cambria"/>
          <w:i/>
          <w:sz w:val="24"/>
          <w:szCs w:val="24"/>
        </w:rPr>
        <w:t>roduct is not appropriate as the basis for quantitative scientific publications, studies and applications</w:t>
      </w:r>
      <w:r w:rsidR="00A4207A" w:rsidRPr="009D6547">
        <w:rPr>
          <w:rFonts w:ascii="Cambria" w:hAnsi="Cambria"/>
          <w:sz w:val="24"/>
          <w:szCs w:val="24"/>
        </w:rPr>
        <w:t>.</w:t>
      </w:r>
    </w:p>
    <w:p w:rsidR="00096AEF" w:rsidRPr="009D6547" w:rsidRDefault="00B33C31" w:rsidP="006922FD">
      <w:pPr>
        <w:pStyle w:val="Heading1"/>
        <w:numPr>
          <w:ilvl w:val="0"/>
          <w:numId w:val="20"/>
        </w:numPr>
        <w:spacing w:after="120"/>
        <w:rPr>
          <w:color w:val="auto"/>
        </w:rPr>
      </w:pPr>
      <w:bookmarkStart w:id="8" w:name="_Toc330806414"/>
      <w:bookmarkStart w:id="9" w:name="_Toc331153078"/>
      <w:r w:rsidRPr="009D6547">
        <w:rPr>
          <w:color w:val="auto"/>
        </w:rPr>
        <w:t>Assessment</w:t>
      </w:r>
      <w:bookmarkEnd w:id="8"/>
      <w:bookmarkEnd w:id="9"/>
    </w:p>
    <w:p w:rsidR="00B95631" w:rsidRPr="009D6547" w:rsidRDefault="00C67DEC" w:rsidP="006922FD">
      <w:pPr>
        <w:spacing w:after="120"/>
        <w:jc w:val="both"/>
        <w:rPr>
          <w:rFonts w:ascii="Cambria" w:hAnsi="Cambria"/>
          <w:sz w:val="24"/>
          <w:szCs w:val="24"/>
        </w:rPr>
      </w:pPr>
      <w:r w:rsidRPr="009D6547">
        <w:rPr>
          <w:rFonts w:ascii="Cambria" w:hAnsi="Cambria"/>
          <w:sz w:val="24"/>
          <w:szCs w:val="24"/>
        </w:rPr>
        <w:t xml:space="preserve">It is the assessment of the </w:t>
      </w:r>
      <w:proofErr w:type="spellStart"/>
      <w:r w:rsidR="00B95631" w:rsidRPr="009D6547">
        <w:rPr>
          <w:rFonts w:ascii="Cambria" w:hAnsi="Cambria"/>
          <w:sz w:val="24"/>
          <w:szCs w:val="24"/>
        </w:rPr>
        <w:t>VIIRS</w:t>
      </w:r>
      <w:proofErr w:type="spellEnd"/>
      <w:r w:rsidR="00B95631" w:rsidRPr="009D6547">
        <w:rPr>
          <w:rFonts w:ascii="Cambria" w:hAnsi="Cambria"/>
          <w:sz w:val="24"/>
          <w:szCs w:val="24"/>
        </w:rPr>
        <w:t xml:space="preserve"> Aerosol </w:t>
      </w:r>
      <w:proofErr w:type="spellStart"/>
      <w:r w:rsidR="00B95631" w:rsidRPr="009D6547">
        <w:rPr>
          <w:rFonts w:ascii="Cambria" w:hAnsi="Cambria"/>
          <w:sz w:val="24"/>
          <w:szCs w:val="24"/>
        </w:rPr>
        <w:t>EDR</w:t>
      </w:r>
      <w:proofErr w:type="spellEnd"/>
      <w:r w:rsidR="00B95631" w:rsidRPr="009D6547">
        <w:rPr>
          <w:rFonts w:ascii="Cambria" w:hAnsi="Cambria"/>
          <w:sz w:val="24"/>
          <w:szCs w:val="24"/>
        </w:rPr>
        <w:t xml:space="preserve"> Cal/Val Team </w:t>
      </w:r>
      <w:r w:rsidRPr="009D6547">
        <w:rPr>
          <w:rFonts w:ascii="Cambria" w:hAnsi="Cambria"/>
          <w:sz w:val="24"/>
          <w:szCs w:val="24"/>
        </w:rPr>
        <w:t>that</w:t>
      </w:r>
      <w:r w:rsidR="00B95631" w:rsidRPr="009D6547">
        <w:rPr>
          <w:rFonts w:ascii="Cambria" w:hAnsi="Cambria"/>
          <w:sz w:val="24"/>
          <w:szCs w:val="24"/>
        </w:rPr>
        <w:t xml:space="preserve"> the following </w:t>
      </w:r>
      <w:proofErr w:type="spellStart"/>
      <w:r w:rsidR="00B95631" w:rsidRPr="009D6547">
        <w:rPr>
          <w:rFonts w:ascii="Cambria" w:hAnsi="Cambria"/>
          <w:sz w:val="24"/>
          <w:szCs w:val="24"/>
        </w:rPr>
        <w:t>VIIRS</w:t>
      </w:r>
      <w:proofErr w:type="spellEnd"/>
      <w:r w:rsidR="00B95631" w:rsidRPr="009D6547">
        <w:rPr>
          <w:rFonts w:ascii="Cambria" w:hAnsi="Cambria"/>
          <w:sz w:val="24"/>
          <w:szCs w:val="24"/>
        </w:rPr>
        <w:t xml:space="preserve"> aerosol </w:t>
      </w:r>
      <w:proofErr w:type="spellStart"/>
      <w:r w:rsidR="00EA7E58" w:rsidRPr="009D6547">
        <w:rPr>
          <w:rFonts w:ascii="Cambria" w:hAnsi="Cambria"/>
          <w:sz w:val="24"/>
          <w:szCs w:val="24"/>
        </w:rPr>
        <w:t>EDRs</w:t>
      </w:r>
      <w:proofErr w:type="spellEnd"/>
      <w:r w:rsidR="00B95631" w:rsidRPr="009D6547">
        <w:rPr>
          <w:rFonts w:ascii="Cambria" w:hAnsi="Cambria"/>
          <w:sz w:val="24"/>
          <w:szCs w:val="24"/>
        </w:rPr>
        <w:t xml:space="preserve"> </w:t>
      </w:r>
      <w:r w:rsidR="003F1F33" w:rsidRPr="009D6547">
        <w:rPr>
          <w:rFonts w:ascii="Cambria" w:hAnsi="Cambria"/>
          <w:sz w:val="24"/>
          <w:szCs w:val="24"/>
        </w:rPr>
        <w:t>have reached the Beta Maturity L</w:t>
      </w:r>
      <w:r w:rsidR="00B95631" w:rsidRPr="009D6547">
        <w:rPr>
          <w:rFonts w:ascii="Cambria" w:hAnsi="Cambria"/>
          <w:sz w:val="24"/>
          <w:szCs w:val="24"/>
        </w:rPr>
        <w:t>evel:</w:t>
      </w:r>
    </w:p>
    <w:p w:rsidR="00A4207A" w:rsidRPr="009D6547" w:rsidRDefault="00EA7E58" w:rsidP="006922FD">
      <w:pPr>
        <w:pStyle w:val="ListParagraph"/>
        <w:numPr>
          <w:ilvl w:val="0"/>
          <w:numId w:val="3"/>
        </w:numPr>
        <w:spacing w:after="0"/>
        <w:jc w:val="both"/>
        <w:rPr>
          <w:rFonts w:ascii="Cambria" w:hAnsi="Cambria"/>
          <w:sz w:val="24"/>
          <w:szCs w:val="24"/>
        </w:rPr>
      </w:pPr>
      <w:r w:rsidRPr="009D6547">
        <w:rPr>
          <w:rFonts w:ascii="Cambria" w:hAnsi="Cambria"/>
          <w:sz w:val="24"/>
          <w:szCs w:val="24"/>
        </w:rPr>
        <w:t xml:space="preserve">Aerosol optical thickness </w:t>
      </w:r>
      <w:r w:rsidR="00472F18" w:rsidRPr="009D6547">
        <w:rPr>
          <w:rFonts w:ascii="Cambria" w:hAnsi="Cambria"/>
          <w:sz w:val="24"/>
          <w:szCs w:val="24"/>
        </w:rPr>
        <w:t>both over land and ocean</w:t>
      </w:r>
      <w:r w:rsidR="00D70842" w:rsidRPr="009D6547">
        <w:rPr>
          <w:rFonts w:ascii="Cambria" w:hAnsi="Cambria"/>
          <w:sz w:val="24"/>
          <w:szCs w:val="24"/>
        </w:rPr>
        <w:t>;</w:t>
      </w:r>
    </w:p>
    <w:p w:rsidR="00D70842" w:rsidRPr="00D34B57" w:rsidRDefault="00472F18" w:rsidP="00D34B57">
      <w:pPr>
        <w:pStyle w:val="ListParagraph"/>
        <w:numPr>
          <w:ilvl w:val="0"/>
          <w:numId w:val="3"/>
        </w:numPr>
        <w:spacing w:after="0"/>
        <w:jc w:val="both"/>
        <w:rPr>
          <w:rFonts w:ascii="Cambria" w:hAnsi="Cambria"/>
          <w:sz w:val="24"/>
          <w:szCs w:val="24"/>
        </w:rPr>
      </w:pPr>
      <w:r w:rsidRPr="009D6547">
        <w:rPr>
          <w:rFonts w:ascii="Cambria" w:hAnsi="Cambria"/>
          <w:sz w:val="24"/>
          <w:szCs w:val="24"/>
        </w:rPr>
        <w:t>Aerosol particle size parameter (when good quality (</w:t>
      </w:r>
      <w:proofErr w:type="spellStart"/>
      <w:r w:rsidRPr="009D6547">
        <w:rPr>
          <w:rFonts w:ascii="Cambria" w:hAnsi="Cambria"/>
          <w:sz w:val="24"/>
          <w:szCs w:val="24"/>
        </w:rPr>
        <w:t>QF</w:t>
      </w:r>
      <w:proofErr w:type="spellEnd"/>
      <w:r w:rsidRPr="009D6547">
        <w:rPr>
          <w:rFonts w:ascii="Cambria" w:hAnsi="Cambria"/>
          <w:sz w:val="24"/>
          <w:szCs w:val="24"/>
        </w:rPr>
        <w:t xml:space="preserve">=3) data </w:t>
      </w:r>
      <w:r w:rsidR="00F24BD6">
        <w:rPr>
          <w:rFonts w:ascii="Cambria" w:hAnsi="Cambria"/>
          <w:sz w:val="24"/>
          <w:szCs w:val="24"/>
        </w:rPr>
        <w:t>are</w:t>
      </w:r>
      <w:r w:rsidR="00F24BD6" w:rsidRPr="009D6547">
        <w:rPr>
          <w:rFonts w:ascii="Cambria" w:hAnsi="Cambria"/>
          <w:sz w:val="24"/>
          <w:szCs w:val="24"/>
        </w:rPr>
        <w:t xml:space="preserve"> </w:t>
      </w:r>
      <w:r w:rsidRPr="009D6547">
        <w:rPr>
          <w:rFonts w:ascii="Cambria" w:hAnsi="Cambria"/>
          <w:sz w:val="24"/>
          <w:szCs w:val="24"/>
        </w:rPr>
        <w:t>used)</w:t>
      </w:r>
      <w:r w:rsidR="00D70842" w:rsidRPr="009D6547">
        <w:rPr>
          <w:rFonts w:ascii="Cambria" w:hAnsi="Cambria"/>
          <w:sz w:val="24"/>
          <w:szCs w:val="24"/>
        </w:rPr>
        <w:t>.</w:t>
      </w:r>
      <w:r w:rsidR="00065242">
        <w:rPr>
          <w:rFonts w:ascii="Cambria" w:hAnsi="Cambria"/>
          <w:sz w:val="24"/>
          <w:szCs w:val="24"/>
        </w:rPr>
        <w:t xml:space="preserve"> Note, however, that there is a significant difference in quality between </w:t>
      </w:r>
      <w:proofErr w:type="spellStart"/>
      <w:r w:rsidR="00065242">
        <w:rPr>
          <w:rFonts w:ascii="Cambria" w:hAnsi="Cambria"/>
          <w:sz w:val="24"/>
          <w:szCs w:val="24"/>
        </w:rPr>
        <w:t>APSP</w:t>
      </w:r>
      <w:proofErr w:type="spellEnd"/>
      <w:r w:rsidR="00065242">
        <w:rPr>
          <w:rFonts w:ascii="Cambria" w:hAnsi="Cambria"/>
          <w:sz w:val="24"/>
          <w:szCs w:val="24"/>
        </w:rPr>
        <w:t xml:space="preserve"> over ocean and that over land. The </w:t>
      </w:r>
      <w:proofErr w:type="spellStart"/>
      <w:r w:rsidR="00065242">
        <w:rPr>
          <w:rFonts w:ascii="Cambria" w:hAnsi="Cambria"/>
          <w:sz w:val="24"/>
          <w:szCs w:val="24"/>
        </w:rPr>
        <w:t>APSP</w:t>
      </w:r>
      <w:proofErr w:type="spellEnd"/>
      <w:r w:rsidR="00065242">
        <w:rPr>
          <w:rFonts w:ascii="Cambria" w:hAnsi="Cambria"/>
          <w:sz w:val="24"/>
          <w:szCs w:val="24"/>
        </w:rPr>
        <w:t xml:space="preserve"> over land </w:t>
      </w:r>
      <w:proofErr w:type="spellStart"/>
      <w:r w:rsidR="00065242">
        <w:rPr>
          <w:rFonts w:ascii="Cambria" w:hAnsi="Cambria"/>
          <w:sz w:val="24"/>
          <w:szCs w:val="24"/>
        </w:rPr>
        <w:t>EDR</w:t>
      </w:r>
      <w:proofErr w:type="spellEnd"/>
      <w:r w:rsidR="00065242">
        <w:rPr>
          <w:rFonts w:ascii="Cambria" w:hAnsi="Cambria"/>
          <w:sz w:val="24"/>
          <w:szCs w:val="24"/>
        </w:rPr>
        <w:t xml:space="preserve"> has no quantitative value. </w:t>
      </w:r>
      <w:r w:rsidR="00D34B57">
        <w:rPr>
          <w:rFonts w:ascii="Cambria" w:hAnsi="Cambria"/>
          <w:sz w:val="24"/>
          <w:szCs w:val="24"/>
        </w:rPr>
        <w:t xml:space="preserve">Yet, it is recommended for Beta level because 1) </w:t>
      </w:r>
      <w:proofErr w:type="spellStart"/>
      <w:r w:rsidR="00D34B57">
        <w:rPr>
          <w:rFonts w:ascii="Cambria" w:hAnsi="Cambria"/>
          <w:sz w:val="24"/>
          <w:szCs w:val="24"/>
        </w:rPr>
        <w:t>AOT</w:t>
      </w:r>
      <w:proofErr w:type="spellEnd"/>
      <w:r w:rsidR="00D34B57">
        <w:rPr>
          <w:rFonts w:ascii="Cambria" w:hAnsi="Cambria"/>
          <w:sz w:val="24"/>
          <w:szCs w:val="24"/>
        </w:rPr>
        <w:t xml:space="preserve"> and </w:t>
      </w:r>
      <w:proofErr w:type="spellStart"/>
      <w:r w:rsidR="00D34B57">
        <w:rPr>
          <w:rFonts w:ascii="Cambria" w:hAnsi="Cambria"/>
          <w:sz w:val="24"/>
          <w:szCs w:val="24"/>
        </w:rPr>
        <w:t>APSP</w:t>
      </w:r>
      <w:proofErr w:type="spellEnd"/>
      <w:r w:rsidR="00D34B57">
        <w:rPr>
          <w:rFonts w:ascii="Cambria" w:hAnsi="Cambria"/>
          <w:sz w:val="24"/>
          <w:szCs w:val="24"/>
        </w:rPr>
        <w:t xml:space="preserve"> are in the same file, and quality of </w:t>
      </w:r>
      <w:proofErr w:type="spellStart"/>
      <w:r w:rsidR="00D34B57">
        <w:rPr>
          <w:rFonts w:ascii="Cambria" w:hAnsi="Cambria"/>
          <w:sz w:val="24"/>
          <w:szCs w:val="24"/>
        </w:rPr>
        <w:t>APSP</w:t>
      </w:r>
      <w:proofErr w:type="spellEnd"/>
      <w:r w:rsidR="00D34B57">
        <w:rPr>
          <w:rFonts w:ascii="Cambria" w:hAnsi="Cambria"/>
          <w:sz w:val="24"/>
          <w:szCs w:val="24"/>
        </w:rPr>
        <w:t xml:space="preserve"> over land should not prevent users from getting </w:t>
      </w:r>
      <w:proofErr w:type="spellStart"/>
      <w:r w:rsidR="00D34B57">
        <w:rPr>
          <w:rFonts w:ascii="Cambria" w:hAnsi="Cambria"/>
          <w:sz w:val="24"/>
          <w:szCs w:val="24"/>
        </w:rPr>
        <w:t>AOT</w:t>
      </w:r>
      <w:proofErr w:type="spellEnd"/>
      <w:r w:rsidR="00D34B57">
        <w:rPr>
          <w:rFonts w:ascii="Cambria" w:hAnsi="Cambria"/>
          <w:sz w:val="24"/>
          <w:szCs w:val="24"/>
        </w:rPr>
        <w:t xml:space="preserve">, 2) it is a product derived from spectral </w:t>
      </w:r>
      <w:proofErr w:type="spellStart"/>
      <w:r w:rsidR="00D34B57">
        <w:rPr>
          <w:rFonts w:ascii="Cambria" w:hAnsi="Cambria"/>
          <w:sz w:val="24"/>
          <w:szCs w:val="24"/>
        </w:rPr>
        <w:t>AOT</w:t>
      </w:r>
      <w:proofErr w:type="spellEnd"/>
      <w:r w:rsidR="00D34B57">
        <w:rPr>
          <w:rFonts w:ascii="Cambria" w:hAnsi="Cambria"/>
          <w:sz w:val="24"/>
          <w:szCs w:val="24"/>
        </w:rPr>
        <w:t xml:space="preserve">, and users could calculate it even if the </w:t>
      </w:r>
      <w:proofErr w:type="spellStart"/>
      <w:r w:rsidR="00D34B57">
        <w:rPr>
          <w:rFonts w:ascii="Cambria" w:hAnsi="Cambria"/>
          <w:sz w:val="24"/>
          <w:szCs w:val="24"/>
        </w:rPr>
        <w:t>APSP</w:t>
      </w:r>
      <w:proofErr w:type="spellEnd"/>
      <w:r w:rsidR="00D34B57">
        <w:rPr>
          <w:rFonts w:ascii="Cambria" w:hAnsi="Cambria"/>
          <w:sz w:val="24"/>
          <w:szCs w:val="24"/>
        </w:rPr>
        <w:t xml:space="preserve"> </w:t>
      </w:r>
      <w:r w:rsidR="00D34B57">
        <w:rPr>
          <w:rFonts w:ascii="Cambria" w:hAnsi="Cambria"/>
          <w:sz w:val="24"/>
          <w:szCs w:val="24"/>
        </w:rPr>
        <w:lastRenderedPageBreak/>
        <w:t>product is not provided, and 3) u</w:t>
      </w:r>
      <w:r w:rsidR="00A874B1">
        <w:rPr>
          <w:rFonts w:ascii="Cambria" w:hAnsi="Cambria"/>
          <w:sz w:val="24"/>
          <w:szCs w:val="24"/>
        </w:rPr>
        <w:t>sers</w:t>
      </w:r>
      <w:r w:rsidR="006E5CF5" w:rsidRPr="00D34B57">
        <w:rPr>
          <w:rFonts w:ascii="Cambria" w:hAnsi="Cambria"/>
          <w:sz w:val="24"/>
          <w:szCs w:val="24"/>
        </w:rPr>
        <w:t xml:space="preserve"> have lived with this situation for years with </w:t>
      </w:r>
      <w:proofErr w:type="spellStart"/>
      <w:r w:rsidR="006E5CF5" w:rsidRPr="00D34B57">
        <w:rPr>
          <w:rFonts w:ascii="Cambria" w:hAnsi="Cambria"/>
          <w:sz w:val="24"/>
          <w:szCs w:val="24"/>
        </w:rPr>
        <w:t>MODIS</w:t>
      </w:r>
      <w:proofErr w:type="spellEnd"/>
      <w:r w:rsidR="006E5CF5" w:rsidRPr="00D34B57">
        <w:rPr>
          <w:rFonts w:ascii="Cambria" w:hAnsi="Cambria"/>
          <w:sz w:val="24"/>
          <w:szCs w:val="24"/>
        </w:rPr>
        <w:t xml:space="preserve"> because the </w:t>
      </w:r>
      <w:proofErr w:type="spellStart"/>
      <w:r w:rsidR="006E5CF5" w:rsidRPr="00D34B57">
        <w:rPr>
          <w:rFonts w:ascii="Cambria" w:hAnsi="Cambria"/>
          <w:sz w:val="24"/>
          <w:szCs w:val="24"/>
        </w:rPr>
        <w:t>MODIS</w:t>
      </w:r>
      <w:proofErr w:type="spellEnd"/>
      <w:r w:rsidR="006E5CF5" w:rsidRPr="00D34B57">
        <w:rPr>
          <w:rFonts w:ascii="Cambria" w:hAnsi="Cambria"/>
          <w:sz w:val="24"/>
          <w:szCs w:val="24"/>
        </w:rPr>
        <w:t xml:space="preserve"> Aerosol Team has stated that their Angstrom Exponent over land has no quantitative value, even though it is available in the same </w:t>
      </w:r>
      <w:r w:rsidR="006E5CF5" w:rsidRPr="00D34B57">
        <w:rPr>
          <w:rFonts w:ascii="Cambria" w:hAnsi="Cambria"/>
          <w:sz w:val="24"/>
          <w:szCs w:val="24"/>
        </w:rPr>
        <w:t xml:space="preserve">product file with </w:t>
      </w:r>
      <w:proofErr w:type="spellStart"/>
      <w:r w:rsidR="006E5CF5" w:rsidRPr="00D34B57">
        <w:rPr>
          <w:rFonts w:ascii="Cambria" w:hAnsi="Cambria"/>
          <w:sz w:val="24"/>
          <w:szCs w:val="24"/>
        </w:rPr>
        <w:t>AOT</w:t>
      </w:r>
      <w:proofErr w:type="spellEnd"/>
      <w:r w:rsidR="006E5CF5" w:rsidRPr="00D34B57">
        <w:rPr>
          <w:rFonts w:ascii="Cambria" w:hAnsi="Cambria"/>
          <w:sz w:val="24"/>
          <w:szCs w:val="24"/>
        </w:rPr>
        <w:t>.</w:t>
      </w:r>
    </w:p>
    <w:p w:rsidR="00472F18" w:rsidRPr="009D6547" w:rsidRDefault="00065242" w:rsidP="006922FD">
      <w:pPr>
        <w:spacing w:before="120" w:after="0"/>
        <w:jc w:val="both"/>
        <w:rPr>
          <w:rFonts w:ascii="Cambria" w:hAnsi="Cambria"/>
          <w:sz w:val="24"/>
          <w:szCs w:val="24"/>
        </w:rPr>
      </w:pPr>
      <w:r w:rsidRPr="009D6547">
        <w:rPr>
          <w:rFonts w:ascii="Cambria" w:hAnsi="Cambria"/>
          <w:sz w:val="24"/>
          <w:szCs w:val="24"/>
        </w:rPr>
        <w:t>The</w:t>
      </w:r>
      <w:r w:rsidR="003F1F33" w:rsidRPr="009D6547">
        <w:rPr>
          <w:rFonts w:ascii="Cambria" w:hAnsi="Cambria"/>
          <w:sz w:val="24"/>
          <w:szCs w:val="24"/>
        </w:rPr>
        <w:t xml:space="preserve"> suspended matter </w:t>
      </w:r>
      <w:proofErr w:type="spellStart"/>
      <w:r>
        <w:rPr>
          <w:rFonts w:ascii="Cambria" w:hAnsi="Cambria"/>
          <w:sz w:val="24"/>
          <w:szCs w:val="24"/>
        </w:rPr>
        <w:t>EDR</w:t>
      </w:r>
      <w:proofErr w:type="spellEnd"/>
      <w:r>
        <w:rPr>
          <w:rFonts w:ascii="Cambria" w:hAnsi="Cambria"/>
          <w:sz w:val="24"/>
          <w:szCs w:val="24"/>
        </w:rPr>
        <w:t xml:space="preserve"> </w:t>
      </w:r>
      <w:r w:rsidR="003F30BE">
        <w:rPr>
          <w:rFonts w:ascii="Cambria" w:hAnsi="Cambria"/>
          <w:sz w:val="24"/>
          <w:szCs w:val="24"/>
        </w:rPr>
        <w:t>is</w:t>
      </w:r>
      <w:r w:rsidR="00F24BD6" w:rsidRPr="009D6547">
        <w:rPr>
          <w:rFonts w:ascii="Cambria" w:hAnsi="Cambria"/>
          <w:sz w:val="24"/>
          <w:szCs w:val="24"/>
        </w:rPr>
        <w:t xml:space="preserve"> </w:t>
      </w:r>
      <w:r>
        <w:rPr>
          <w:rFonts w:ascii="Cambria" w:hAnsi="Cambria"/>
          <w:sz w:val="24"/>
          <w:szCs w:val="24"/>
        </w:rPr>
        <w:t xml:space="preserve">not </w:t>
      </w:r>
      <w:r w:rsidR="003F1F33" w:rsidRPr="009D6547">
        <w:rPr>
          <w:rFonts w:ascii="Cambria" w:hAnsi="Cambria"/>
          <w:sz w:val="24"/>
          <w:szCs w:val="24"/>
        </w:rPr>
        <w:t>at the Beta Maturity Level at this time.</w:t>
      </w:r>
    </w:p>
    <w:p w:rsidR="00D70842" w:rsidRPr="009D6547" w:rsidRDefault="00D70842" w:rsidP="006922FD">
      <w:pPr>
        <w:spacing w:after="0"/>
        <w:jc w:val="both"/>
        <w:rPr>
          <w:rFonts w:ascii="Cambria" w:hAnsi="Cambria"/>
          <w:sz w:val="24"/>
          <w:szCs w:val="24"/>
        </w:rPr>
      </w:pPr>
    </w:p>
    <w:p w:rsidR="00D70842" w:rsidRPr="009D6547" w:rsidRDefault="00D70842" w:rsidP="006922FD">
      <w:pPr>
        <w:spacing w:after="0"/>
        <w:jc w:val="both"/>
        <w:rPr>
          <w:rFonts w:ascii="Cambria" w:hAnsi="Cambria"/>
          <w:sz w:val="24"/>
          <w:szCs w:val="24"/>
        </w:rPr>
      </w:pPr>
      <w:r w:rsidRPr="009D6547">
        <w:rPr>
          <w:rFonts w:ascii="Cambria" w:hAnsi="Cambria"/>
          <w:sz w:val="24"/>
          <w:szCs w:val="24"/>
        </w:rPr>
        <w:t xml:space="preserve">The </w:t>
      </w:r>
      <w:proofErr w:type="spellStart"/>
      <w:r w:rsidRPr="009D6547">
        <w:rPr>
          <w:rFonts w:ascii="Cambria" w:hAnsi="Cambria"/>
          <w:sz w:val="24"/>
          <w:szCs w:val="24"/>
        </w:rPr>
        <w:t>AOT</w:t>
      </w:r>
      <w:proofErr w:type="spellEnd"/>
      <w:r w:rsidRPr="009D6547">
        <w:rPr>
          <w:rFonts w:ascii="Cambria" w:hAnsi="Cambria"/>
          <w:sz w:val="24"/>
          <w:szCs w:val="24"/>
        </w:rPr>
        <w:t xml:space="preserve"> intermediate product is also at the Beta Maturity Level both over land and ocean. However, the IP level </w:t>
      </w:r>
      <w:proofErr w:type="spellStart"/>
      <w:r w:rsidRPr="009D6547">
        <w:rPr>
          <w:rFonts w:ascii="Cambria" w:hAnsi="Cambria"/>
          <w:sz w:val="24"/>
          <w:szCs w:val="24"/>
        </w:rPr>
        <w:t>APSP</w:t>
      </w:r>
      <w:proofErr w:type="spellEnd"/>
      <w:r w:rsidRPr="009D6547">
        <w:rPr>
          <w:rFonts w:ascii="Cambria" w:hAnsi="Cambria"/>
          <w:sz w:val="24"/>
          <w:szCs w:val="24"/>
        </w:rPr>
        <w:t xml:space="preserve"> </w:t>
      </w:r>
      <w:r w:rsidR="00065242">
        <w:rPr>
          <w:rFonts w:ascii="Cambria" w:hAnsi="Cambria"/>
          <w:sz w:val="24"/>
          <w:szCs w:val="24"/>
        </w:rPr>
        <w:t xml:space="preserve">lacks good correlation with other satellite-derived and </w:t>
      </w:r>
      <w:proofErr w:type="spellStart"/>
      <w:r w:rsidR="00065242">
        <w:rPr>
          <w:rFonts w:ascii="Cambria" w:hAnsi="Cambria"/>
          <w:sz w:val="24"/>
          <w:szCs w:val="24"/>
        </w:rPr>
        <w:t>AERONET</w:t>
      </w:r>
      <w:proofErr w:type="spellEnd"/>
      <w:r w:rsidR="00065242">
        <w:rPr>
          <w:rFonts w:ascii="Cambria" w:hAnsi="Cambria"/>
          <w:sz w:val="24"/>
          <w:szCs w:val="24"/>
        </w:rPr>
        <w:t xml:space="preserve">-observed </w:t>
      </w:r>
      <w:proofErr w:type="spellStart"/>
      <w:r w:rsidR="00065242">
        <w:rPr>
          <w:rFonts w:ascii="Cambria" w:hAnsi="Cambria"/>
          <w:sz w:val="24"/>
          <w:szCs w:val="24"/>
        </w:rPr>
        <w:t>APSP</w:t>
      </w:r>
      <w:proofErr w:type="spellEnd"/>
      <w:r w:rsidRPr="009D6547">
        <w:rPr>
          <w:rFonts w:ascii="Cambria" w:hAnsi="Cambria"/>
          <w:sz w:val="24"/>
          <w:szCs w:val="24"/>
        </w:rPr>
        <w:t>.</w:t>
      </w:r>
      <w:r w:rsidR="00E04CE7">
        <w:rPr>
          <w:rFonts w:ascii="Cambria" w:hAnsi="Cambria"/>
          <w:sz w:val="24"/>
          <w:szCs w:val="24"/>
        </w:rPr>
        <w:t xml:space="preserve"> It is noted that the IP level products are not meant for public release at this time.</w:t>
      </w:r>
    </w:p>
    <w:p w:rsidR="00572397" w:rsidRPr="009D6547" w:rsidRDefault="00572397" w:rsidP="006922FD">
      <w:pPr>
        <w:spacing w:after="0"/>
        <w:jc w:val="both"/>
        <w:rPr>
          <w:rFonts w:ascii="Cambria" w:hAnsi="Cambria"/>
          <w:sz w:val="24"/>
          <w:szCs w:val="24"/>
        </w:rPr>
      </w:pPr>
    </w:p>
    <w:p w:rsidR="0071042D" w:rsidRDefault="00681565" w:rsidP="006922FD">
      <w:pPr>
        <w:spacing w:after="0"/>
        <w:jc w:val="both"/>
        <w:rPr>
          <w:rFonts w:ascii="Cambria" w:hAnsi="Cambria"/>
          <w:sz w:val="24"/>
          <w:szCs w:val="24"/>
        </w:rPr>
      </w:pPr>
      <w:r w:rsidRPr="009D6547">
        <w:rPr>
          <w:rFonts w:ascii="Cambria" w:hAnsi="Cambria"/>
          <w:sz w:val="24"/>
          <w:szCs w:val="24"/>
        </w:rPr>
        <w:t xml:space="preserve">The above assessment is based on the evaluation </w:t>
      </w:r>
      <w:r w:rsidR="008C65FE">
        <w:rPr>
          <w:rFonts w:ascii="Cambria" w:hAnsi="Cambria"/>
          <w:sz w:val="24"/>
          <w:szCs w:val="24"/>
        </w:rPr>
        <w:t>results presented</w:t>
      </w:r>
      <w:r w:rsidRPr="009D6547">
        <w:rPr>
          <w:rFonts w:ascii="Cambria" w:hAnsi="Cambria"/>
          <w:sz w:val="24"/>
          <w:szCs w:val="24"/>
        </w:rPr>
        <w:t xml:space="preserve"> in</w:t>
      </w:r>
      <w:r w:rsidR="001201FB">
        <w:rPr>
          <w:rFonts w:ascii="Cambria" w:hAnsi="Cambria"/>
          <w:sz w:val="24"/>
          <w:szCs w:val="24"/>
        </w:rPr>
        <w:t xml:space="preserve"> </w:t>
      </w:r>
      <w:r w:rsidR="008C65FE">
        <w:rPr>
          <w:rFonts w:ascii="Cambria" w:hAnsi="Cambria"/>
          <w:sz w:val="24"/>
          <w:szCs w:val="24"/>
        </w:rPr>
        <w:t xml:space="preserve">Section </w:t>
      </w:r>
      <w:r w:rsidR="00552C39">
        <w:rPr>
          <w:rFonts w:ascii="Cambria" w:hAnsi="Cambria"/>
          <w:sz w:val="24"/>
          <w:szCs w:val="24"/>
        </w:rPr>
        <w:fldChar w:fldCharType="begin"/>
      </w:r>
      <w:r w:rsidR="008C65FE">
        <w:rPr>
          <w:rFonts w:ascii="Cambria" w:hAnsi="Cambria"/>
          <w:sz w:val="24"/>
          <w:szCs w:val="24"/>
        </w:rPr>
        <w:instrText xml:space="preserve"> REF _Ref330988834 \r \h </w:instrText>
      </w:r>
      <w:r w:rsidR="00552C39">
        <w:rPr>
          <w:rFonts w:ascii="Cambria" w:hAnsi="Cambria"/>
          <w:sz w:val="24"/>
          <w:szCs w:val="24"/>
        </w:rPr>
      </w:r>
      <w:r w:rsidR="00552C39">
        <w:rPr>
          <w:rFonts w:ascii="Cambria" w:hAnsi="Cambria"/>
          <w:sz w:val="24"/>
          <w:szCs w:val="24"/>
        </w:rPr>
        <w:fldChar w:fldCharType="separate"/>
      </w:r>
      <w:r w:rsidR="001F593B">
        <w:rPr>
          <w:rFonts w:ascii="Cambria" w:hAnsi="Cambria"/>
          <w:sz w:val="24"/>
          <w:szCs w:val="24"/>
        </w:rPr>
        <w:t>7</w:t>
      </w:r>
      <w:r w:rsidR="00552C39">
        <w:rPr>
          <w:rFonts w:ascii="Cambria" w:hAnsi="Cambria"/>
          <w:sz w:val="24"/>
          <w:szCs w:val="24"/>
        </w:rPr>
        <w:fldChar w:fldCharType="end"/>
      </w:r>
      <w:r w:rsidRPr="009D6547">
        <w:rPr>
          <w:rFonts w:ascii="Cambria" w:hAnsi="Cambria"/>
          <w:sz w:val="24"/>
          <w:szCs w:val="24"/>
        </w:rPr>
        <w:t>.</w:t>
      </w:r>
    </w:p>
    <w:p w:rsidR="000A3A95" w:rsidRPr="000A3A95" w:rsidRDefault="000A3A95" w:rsidP="006922FD">
      <w:pPr>
        <w:pStyle w:val="Heading1"/>
        <w:numPr>
          <w:ilvl w:val="0"/>
          <w:numId w:val="20"/>
        </w:numPr>
        <w:spacing w:after="120"/>
        <w:rPr>
          <w:color w:val="auto"/>
        </w:rPr>
      </w:pPr>
      <w:bookmarkStart w:id="10" w:name="_Toc330806415"/>
      <w:bookmarkStart w:id="11" w:name="_Toc331153079"/>
      <w:r w:rsidRPr="000A3A95">
        <w:rPr>
          <w:color w:val="auto"/>
        </w:rPr>
        <w:t xml:space="preserve">Data </w:t>
      </w:r>
      <w:r>
        <w:rPr>
          <w:color w:val="auto"/>
        </w:rPr>
        <w:t>q</w:t>
      </w:r>
      <w:r w:rsidRPr="000A3A95">
        <w:rPr>
          <w:color w:val="auto"/>
        </w:rPr>
        <w:t>uality assessment objective</w:t>
      </w:r>
      <w:r w:rsidR="0016095C">
        <w:rPr>
          <w:color w:val="auto"/>
        </w:rPr>
        <w:t>s</w:t>
      </w:r>
      <w:bookmarkEnd w:id="10"/>
      <w:bookmarkEnd w:id="11"/>
    </w:p>
    <w:p w:rsidR="000A3A95" w:rsidRDefault="000A3A95" w:rsidP="006922FD">
      <w:pPr>
        <w:jc w:val="both"/>
        <w:rPr>
          <w:rFonts w:ascii="Cambria" w:hAnsi="Cambria"/>
          <w:sz w:val="24"/>
          <w:szCs w:val="24"/>
        </w:rPr>
      </w:pPr>
      <w:r>
        <w:rPr>
          <w:rFonts w:ascii="Cambria" w:hAnsi="Cambria"/>
          <w:sz w:val="24"/>
          <w:szCs w:val="24"/>
        </w:rPr>
        <w:t>The analysis on which the assessment is based attempts to answer the following questions:</w:t>
      </w:r>
    </w:p>
    <w:p w:rsidR="00716932" w:rsidRDefault="00DC1DC6" w:rsidP="006922FD">
      <w:pPr>
        <w:numPr>
          <w:ilvl w:val="0"/>
          <w:numId w:val="7"/>
        </w:numPr>
        <w:jc w:val="both"/>
        <w:rPr>
          <w:rFonts w:ascii="Cambria" w:hAnsi="Cambria"/>
          <w:sz w:val="24"/>
          <w:szCs w:val="24"/>
        </w:rPr>
      </w:pPr>
      <w:r w:rsidRPr="000A3A95">
        <w:rPr>
          <w:rFonts w:ascii="Cambria" w:hAnsi="Cambria"/>
          <w:sz w:val="24"/>
          <w:szCs w:val="24"/>
        </w:rPr>
        <w:t>Which products and fields have value and are ready for Beta?</w:t>
      </w:r>
    </w:p>
    <w:p w:rsidR="00716932" w:rsidRPr="000A3A95" w:rsidRDefault="00DC1DC6" w:rsidP="006922FD">
      <w:pPr>
        <w:numPr>
          <w:ilvl w:val="0"/>
          <w:numId w:val="7"/>
        </w:numPr>
        <w:jc w:val="both"/>
        <w:rPr>
          <w:rFonts w:ascii="Cambria" w:hAnsi="Cambria"/>
          <w:sz w:val="24"/>
          <w:szCs w:val="24"/>
        </w:rPr>
      </w:pPr>
      <w:r w:rsidRPr="000A3A95">
        <w:rPr>
          <w:rFonts w:ascii="Cambria" w:hAnsi="Cambria"/>
          <w:sz w:val="24"/>
          <w:szCs w:val="24"/>
        </w:rPr>
        <w:t>Can specific code changes and/or paths of analysis that can make significant improvements to the Beta product before the products are advanced to the next stage</w:t>
      </w:r>
      <w:r w:rsidR="000A3A95">
        <w:rPr>
          <w:rFonts w:ascii="Cambria" w:hAnsi="Cambria"/>
          <w:sz w:val="24"/>
          <w:szCs w:val="24"/>
        </w:rPr>
        <w:t xml:space="preserve"> be suggested</w:t>
      </w:r>
      <w:r w:rsidRPr="000A3A95">
        <w:rPr>
          <w:rFonts w:ascii="Cambria" w:hAnsi="Cambria"/>
          <w:sz w:val="24"/>
          <w:szCs w:val="24"/>
        </w:rPr>
        <w:t xml:space="preserve">? </w:t>
      </w:r>
    </w:p>
    <w:p w:rsidR="000A3A95" w:rsidRDefault="00AD34B6" w:rsidP="006922FD">
      <w:pPr>
        <w:jc w:val="both"/>
        <w:rPr>
          <w:rFonts w:ascii="Cambria" w:hAnsi="Cambria"/>
          <w:sz w:val="24"/>
          <w:szCs w:val="24"/>
        </w:rPr>
      </w:pPr>
      <w:r>
        <w:rPr>
          <w:rFonts w:ascii="Cambria" w:hAnsi="Cambria"/>
          <w:sz w:val="24"/>
          <w:szCs w:val="24"/>
        </w:rPr>
        <w:t xml:space="preserve">In addition to these overall questions, answers to </w:t>
      </w:r>
      <w:r w:rsidR="001E6777">
        <w:rPr>
          <w:rFonts w:ascii="Cambria" w:hAnsi="Cambria"/>
          <w:sz w:val="24"/>
          <w:szCs w:val="24"/>
        </w:rPr>
        <w:t xml:space="preserve">the following questions specific to </w:t>
      </w:r>
      <w:proofErr w:type="spellStart"/>
      <w:r w:rsidR="001E6777">
        <w:rPr>
          <w:rFonts w:ascii="Cambria" w:hAnsi="Cambria"/>
          <w:sz w:val="24"/>
          <w:szCs w:val="24"/>
        </w:rPr>
        <w:t>AOT</w:t>
      </w:r>
      <w:proofErr w:type="spellEnd"/>
      <w:r w:rsidR="001E6777">
        <w:rPr>
          <w:rFonts w:ascii="Cambria" w:hAnsi="Cambria"/>
          <w:sz w:val="24"/>
          <w:szCs w:val="24"/>
        </w:rPr>
        <w:t xml:space="preserve"> and </w:t>
      </w:r>
      <w:proofErr w:type="spellStart"/>
      <w:r w:rsidR="001E6777">
        <w:rPr>
          <w:rFonts w:ascii="Cambria" w:hAnsi="Cambria"/>
          <w:sz w:val="24"/>
          <w:szCs w:val="24"/>
        </w:rPr>
        <w:t>APSP</w:t>
      </w:r>
      <w:proofErr w:type="spellEnd"/>
      <w:r w:rsidR="001E6777">
        <w:rPr>
          <w:rFonts w:ascii="Cambria" w:hAnsi="Cambria"/>
          <w:sz w:val="24"/>
          <w:szCs w:val="24"/>
        </w:rPr>
        <w:t xml:space="preserve"> are attempted:</w:t>
      </w:r>
    </w:p>
    <w:p w:rsidR="00716932" w:rsidRPr="001E6777" w:rsidRDefault="00DC1DC6" w:rsidP="006922FD">
      <w:pPr>
        <w:numPr>
          <w:ilvl w:val="0"/>
          <w:numId w:val="9"/>
        </w:numPr>
        <w:jc w:val="both"/>
        <w:rPr>
          <w:rFonts w:ascii="Cambria" w:hAnsi="Cambria"/>
          <w:sz w:val="24"/>
          <w:szCs w:val="24"/>
        </w:rPr>
      </w:pPr>
      <w:r w:rsidRPr="001E6777">
        <w:rPr>
          <w:rFonts w:ascii="Cambria" w:hAnsi="Cambria"/>
          <w:sz w:val="24"/>
          <w:szCs w:val="24"/>
        </w:rPr>
        <w:t xml:space="preserve">How well do these products match </w:t>
      </w:r>
      <w:proofErr w:type="gramStart"/>
      <w:r w:rsidRPr="001E6777">
        <w:rPr>
          <w:rFonts w:ascii="Cambria" w:hAnsi="Cambria"/>
          <w:sz w:val="24"/>
          <w:szCs w:val="24"/>
        </w:rPr>
        <w:t>collocated</w:t>
      </w:r>
      <w:proofErr w:type="gramEnd"/>
      <w:r w:rsidRPr="001E6777">
        <w:rPr>
          <w:rFonts w:ascii="Cambria" w:hAnsi="Cambria"/>
          <w:sz w:val="24"/>
          <w:szCs w:val="24"/>
        </w:rPr>
        <w:t xml:space="preserve"> </w:t>
      </w:r>
      <w:r w:rsidR="005C5DEC" w:rsidRPr="009D6547">
        <w:rPr>
          <w:rFonts w:ascii="Cambria" w:hAnsi="Cambria"/>
          <w:sz w:val="24"/>
          <w:szCs w:val="24"/>
        </w:rPr>
        <w:t>Moderate Resolution Imaging Spectroradiometer (</w:t>
      </w:r>
      <w:proofErr w:type="spellStart"/>
      <w:r w:rsidRPr="001E6777">
        <w:rPr>
          <w:rFonts w:ascii="Cambria" w:hAnsi="Cambria"/>
          <w:sz w:val="24"/>
          <w:szCs w:val="24"/>
        </w:rPr>
        <w:t>MODIS</w:t>
      </w:r>
      <w:proofErr w:type="spellEnd"/>
      <w:r w:rsidR="005C5DEC">
        <w:rPr>
          <w:rFonts w:ascii="Cambria" w:hAnsi="Cambria"/>
          <w:sz w:val="24"/>
          <w:szCs w:val="24"/>
        </w:rPr>
        <w:t xml:space="preserve">) </w:t>
      </w:r>
      <w:r w:rsidR="005C5DEC" w:rsidRPr="001E6777">
        <w:rPr>
          <w:rFonts w:ascii="Cambria" w:hAnsi="Cambria"/>
          <w:sz w:val="24"/>
          <w:szCs w:val="24"/>
        </w:rPr>
        <w:t>retrievals</w:t>
      </w:r>
      <w:r w:rsidRPr="001E6777">
        <w:rPr>
          <w:rFonts w:ascii="Cambria" w:hAnsi="Cambria"/>
          <w:sz w:val="24"/>
          <w:szCs w:val="24"/>
        </w:rPr>
        <w:t>?</w:t>
      </w:r>
    </w:p>
    <w:p w:rsidR="00716932" w:rsidRPr="001E6777" w:rsidRDefault="00DC1DC6" w:rsidP="006922FD">
      <w:pPr>
        <w:numPr>
          <w:ilvl w:val="0"/>
          <w:numId w:val="9"/>
        </w:numPr>
        <w:jc w:val="both"/>
        <w:rPr>
          <w:rFonts w:ascii="Cambria" w:hAnsi="Cambria"/>
          <w:sz w:val="24"/>
          <w:szCs w:val="24"/>
        </w:rPr>
      </w:pPr>
      <w:r w:rsidRPr="001E6777">
        <w:rPr>
          <w:rFonts w:ascii="Cambria" w:hAnsi="Cambria"/>
          <w:sz w:val="24"/>
          <w:szCs w:val="24"/>
        </w:rPr>
        <w:t xml:space="preserve">How well do these products match collocated </w:t>
      </w:r>
      <w:proofErr w:type="spellStart"/>
      <w:r w:rsidR="005C5DEC" w:rsidRPr="009D6547">
        <w:rPr>
          <w:rFonts w:ascii="Cambria" w:hAnsi="Cambria"/>
          <w:sz w:val="24"/>
          <w:szCs w:val="24"/>
        </w:rPr>
        <w:t>AErosol</w:t>
      </w:r>
      <w:proofErr w:type="spellEnd"/>
      <w:r w:rsidR="005C5DEC" w:rsidRPr="009D6547">
        <w:rPr>
          <w:rFonts w:ascii="Cambria" w:hAnsi="Cambria"/>
          <w:sz w:val="24"/>
          <w:szCs w:val="24"/>
        </w:rPr>
        <w:t xml:space="preserve"> </w:t>
      </w:r>
      <w:proofErr w:type="spellStart"/>
      <w:r w:rsidR="005C5DEC" w:rsidRPr="009D6547">
        <w:rPr>
          <w:rFonts w:ascii="Cambria" w:hAnsi="Cambria"/>
          <w:sz w:val="24"/>
          <w:szCs w:val="24"/>
        </w:rPr>
        <w:t>RObotic</w:t>
      </w:r>
      <w:proofErr w:type="spellEnd"/>
      <w:r w:rsidR="005C5DEC" w:rsidRPr="009D6547">
        <w:rPr>
          <w:rFonts w:ascii="Cambria" w:hAnsi="Cambria"/>
          <w:sz w:val="24"/>
          <w:szCs w:val="24"/>
        </w:rPr>
        <w:t xml:space="preserve"> </w:t>
      </w:r>
      <w:proofErr w:type="spellStart"/>
      <w:r w:rsidR="005C5DEC" w:rsidRPr="009D6547">
        <w:rPr>
          <w:rFonts w:ascii="Cambria" w:hAnsi="Cambria"/>
          <w:sz w:val="24"/>
          <w:szCs w:val="24"/>
        </w:rPr>
        <w:t>NETwork</w:t>
      </w:r>
      <w:proofErr w:type="spellEnd"/>
      <w:r w:rsidR="005C5DEC" w:rsidRPr="009D6547">
        <w:rPr>
          <w:rFonts w:ascii="Cambria" w:hAnsi="Cambria"/>
          <w:sz w:val="24"/>
          <w:szCs w:val="24"/>
        </w:rPr>
        <w:t xml:space="preserve"> </w:t>
      </w:r>
      <w:r w:rsidR="005C5DEC">
        <w:rPr>
          <w:rFonts w:ascii="Cambria" w:hAnsi="Cambria"/>
          <w:sz w:val="24"/>
          <w:szCs w:val="24"/>
        </w:rPr>
        <w:t>(</w:t>
      </w:r>
      <w:proofErr w:type="spellStart"/>
      <w:r w:rsidRPr="001E6777">
        <w:rPr>
          <w:rFonts w:ascii="Cambria" w:hAnsi="Cambria"/>
          <w:sz w:val="24"/>
          <w:szCs w:val="24"/>
        </w:rPr>
        <w:t>AERONET</w:t>
      </w:r>
      <w:proofErr w:type="spellEnd"/>
      <w:r w:rsidR="005C5DEC">
        <w:rPr>
          <w:rFonts w:ascii="Cambria" w:hAnsi="Cambria"/>
          <w:sz w:val="24"/>
          <w:szCs w:val="24"/>
        </w:rPr>
        <w:t>)</w:t>
      </w:r>
      <w:r w:rsidRPr="001E6777">
        <w:rPr>
          <w:rFonts w:ascii="Cambria" w:hAnsi="Cambria"/>
          <w:sz w:val="24"/>
          <w:szCs w:val="24"/>
        </w:rPr>
        <w:t xml:space="preserve"> observations and retrievals?</w:t>
      </w:r>
    </w:p>
    <w:p w:rsidR="00716932" w:rsidRPr="001E6777" w:rsidRDefault="00DC1DC6" w:rsidP="006922FD">
      <w:pPr>
        <w:numPr>
          <w:ilvl w:val="0"/>
          <w:numId w:val="9"/>
        </w:numPr>
        <w:jc w:val="both"/>
        <w:rPr>
          <w:rFonts w:ascii="Cambria" w:hAnsi="Cambria"/>
          <w:sz w:val="24"/>
          <w:szCs w:val="24"/>
        </w:rPr>
      </w:pPr>
      <w:r w:rsidRPr="001E6777">
        <w:rPr>
          <w:rFonts w:ascii="Cambria" w:hAnsi="Cambria"/>
          <w:sz w:val="24"/>
          <w:szCs w:val="24"/>
        </w:rPr>
        <w:t xml:space="preserve">How well do these products represent the global aerosol system during the period of analysis, without benefit of </w:t>
      </w:r>
      <w:proofErr w:type="spellStart"/>
      <w:r w:rsidRPr="001E6777">
        <w:rPr>
          <w:rFonts w:ascii="Cambria" w:hAnsi="Cambria"/>
          <w:sz w:val="24"/>
          <w:szCs w:val="24"/>
        </w:rPr>
        <w:t>MODIS</w:t>
      </w:r>
      <w:proofErr w:type="spellEnd"/>
      <w:r w:rsidRPr="001E6777">
        <w:rPr>
          <w:rFonts w:ascii="Cambria" w:hAnsi="Cambria"/>
          <w:sz w:val="24"/>
          <w:szCs w:val="24"/>
        </w:rPr>
        <w:t xml:space="preserve"> or </w:t>
      </w:r>
      <w:proofErr w:type="spellStart"/>
      <w:r w:rsidRPr="001E6777">
        <w:rPr>
          <w:rFonts w:ascii="Cambria" w:hAnsi="Cambria"/>
          <w:sz w:val="24"/>
          <w:szCs w:val="24"/>
        </w:rPr>
        <w:t>AERONET’s</w:t>
      </w:r>
      <w:proofErr w:type="spellEnd"/>
      <w:r w:rsidRPr="001E6777">
        <w:rPr>
          <w:rFonts w:ascii="Cambria" w:hAnsi="Cambria"/>
          <w:sz w:val="24"/>
          <w:szCs w:val="24"/>
        </w:rPr>
        <w:t xml:space="preserve"> collocations to choose conditions?</w:t>
      </w:r>
    </w:p>
    <w:p w:rsidR="00716932" w:rsidRPr="001E6777" w:rsidRDefault="00DC1DC6" w:rsidP="006922FD">
      <w:pPr>
        <w:numPr>
          <w:ilvl w:val="0"/>
          <w:numId w:val="9"/>
        </w:numPr>
        <w:jc w:val="both"/>
        <w:rPr>
          <w:rFonts w:ascii="Cambria" w:hAnsi="Cambria"/>
          <w:sz w:val="24"/>
          <w:szCs w:val="24"/>
        </w:rPr>
      </w:pPr>
      <w:r w:rsidRPr="001E6777">
        <w:rPr>
          <w:rFonts w:ascii="Cambria" w:hAnsi="Cambria"/>
          <w:sz w:val="24"/>
          <w:szCs w:val="24"/>
        </w:rPr>
        <w:t>Do Quality Flags matter and how much?</w:t>
      </w:r>
    </w:p>
    <w:p w:rsidR="00716932" w:rsidRPr="001E6777" w:rsidRDefault="00DC1DC6" w:rsidP="006922FD">
      <w:pPr>
        <w:numPr>
          <w:ilvl w:val="0"/>
          <w:numId w:val="9"/>
        </w:numPr>
        <w:jc w:val="both"/>
        <w:rPr>
          <w:rFonts w:ascii="Cambria" w:hAnsi="Cambria"/>
          <w:sz w:val="24"/>
          <w:szCs w:val="24"/>
        </w:rPr>
      </w:pPr>
      <w:r w:rsidRPr="001E6777">
        <w:rPr>
          <w:rFonts w:ascii="Cambria" w:hAnsi="Cambria"/>
          <w:sz w:val="24"/>
          <w:szCs w:val="24"/>
        </w:rPr>
        <w:t xml:space="preserve">Is there a measurable accuracy difference between IP and </w:t>
      </w:r>
      <w:proofErr w:type="spellStart"/>
      <w:r w:rsidRPr="001E6777">
        <w:rPr>
          <w:rFonts w:ascii="Cambria" w:hAnsi="Cambria"/>
          <w:sz w:val="24"/>
          <w:szCs w:val="24"/>
        </w:rPr>
        <w:t>EDR</w:t>
      </w:r>
      <w:proofErr w:type="spellEnd"/>
      <w:r w:rsidRPr="001E6777">
        <w:rPr>
          <w:rFonts w:ascii="Cambria" w:hAnsi="Cambria"/>
          <w:sz w:val="24"/>
          <w:szCs w:val="24"/>
        </w:rPr>
        <w:t xml:space="preserve"> products?</w:t>
      </w:r>
    </w:p>
    <w:p w:rsidR="00716932" w:rsidRPr="001E6777" w:rsidRDefault="00DC1DC6" w:rsidP="006922FD">
      <w:pPr>
        <w:numPr>
          <w:ilvl w:val="0"/>
          <w:numId w:val="9"/>
        </w:numPr>
        <w:jc w:val="both"/>
        <w:rPr>
          <w:rFonts w:ascii="Cambria" w:hAnsi="Cambria"/>
          <w:sz w:val="24"/>
          <w:szCs w:val="24"/>
        </w:rPr>
      </w:pPr>
      <w:r w:rsidRPr="001E6777">
        <w:rPr>
          <w:rFonts w:ascii="Cambria" w:hAnsi="Cambria"/>
          <w:sz w:val="24"/>
          <w:szCs w:val="24"/>
        </w:rPr>
        <w:t xml:space="preserve">Can we find trends and associations that suggest a path towards improving the </w:t>
      </w:r>
      <w:proofErr w:type="spellStart"/>
      <w:r w:rsidRPr="001E6777">
        <w:rPr>
          <w:rFonts w:ascii="Cambria" w:hAnsi="Cambria"/>
          <w:sz w:val="24"/>
          <w:szCs w:val="24"/>
        </w:rPr>
        <w:t>VIIRS</w:t>
      </w:r>
      <w:proofErr w:type="spellEnd"/>
      <w:r w:rsidRPr="001E6777">
        <w:rPr>
          <w:rFonts w:ascii="Cambria" w:hAnsi="Cambria"/>
          <w:sz w:val="24"/>
          <w:szCs w:val="24"/>
        </w:rPr>
        <w:t xml:space="preserve"> </w:t>
      </w:r>
      <w:r w:rsidR="001E6777" w:rsidRPr="001E6777">
        <w:rPr>
          <w:rFonts w:ascii="Cambria" w:hAnsi="Cambria"/>
          <w:sz w:val="24"/>
          <w:szCs w:val="24"/>
        </w:rPr>
        <w:t>retrieval?</w:t>
      </w:r>
    </w:p>
    <w:p w:rsidR="001E6777" w:rsidRDefault="001E6777" w:rsidP="006922FD">
      <w:pPr>
        <w:jc w:val="both"/>
        <w:rPr>
          <w:rFonts w:ascii="Cambria" w:hAnsi="Cambria"/>
          <w:sz w:val="24"/>
          <w:szCs w:val="24"/>
        </w:rPr>
      </w:pPr>
      <w:r>
        <w:rPr>
          <w:rFonts w:ascii="Cambria" w:hAnsi="Cambria"/>
          <w:sz w:val="24"/>
          <w:szCs w:val="24"/>
        </w:rPr>
        <w:lastRenderedPageBreak/>
        <w:t xml:space="preserve">Because independent </w:t>
      </w:r>
      <w:r w:rsidR="005C5DEC">
        <w:rPr>
          <w:rFonts w:ascii="Cambria" w:hAnsi="Cambria"/>
          <w:sz w:val="24"/>
          <w:szCs w:val="24"/>
        </w:rPr>
        <w:t>reference</w:t>
      </w:r>
      <w:r>
        <w:rPr>
          <w:rFonts w:ascii="Cambria" w:hAnsi="Cambria"/>
          <w:sz w:val="24"/>
          <w:szCs w:val="24"/>
        </w:rPr>
        <w:t xml:space="preserve"> data for evaluation of Suspended Matter are not as readily available as those for </w:t>
      </w:r>
      <w:proofErr w:type="spellStart"/>
      <w:r>
        <w:rPr>
          <w:rFonts w:ascii="Cambria" w:hAnsi="Cambria"/>
          <w:sz w:val="24"/>
          <w:szCs w:val="24"/>
        </w:rPr>
        <w:t>AOT</w:t>
      </w:r>
      <w:proofErr w:type="spellEnd"/>
      <w:r>
        <w:rPr>
          <w:rFonts w:ascii="Cambria" w:hAnsi="Cambria"/>
          <w:sz w:val="24"/>
          <w:szCs w:val="24"/>
        </w:rPr>
        <w:t xml:space="preserve"> the questions raised for SM are slightly different:</w:t>
      </w:r>
    </w:p>
    <w:p w:rsidR="00716932" w:rsidRPr="001E6777" w:rsidRDefault="00DC1DC6" w:rsidP="006922FD">
      <w:pPr>
        <w:numPr>
          <w:ilvl w:val="0"/>
          <w:numId w:val="10"/>
        </w:numPr>
        <w:jc w:val="both"/>
        <w:rPr>
          <w:rFonts w:ascii="Cambria" w:hAnsi="Cambria"/>
          <w:sz w:val="24"/>
          <w:szCs w:val="24"/>
        </w:rPr>
      </w:pPr>
      <w:r w:rsidRPr="001E6777">
        <w:rPr>
          <w:rFonts w:ascii="Cambria" w:hAnsi="Cambria"/>
          <w:sz w:val="24"/>
          <w:szCs w:val="24"/>
        </w:rPr>
        <w:t>Does the global distribution of suspended matter match our expectations based on EOS-era satellite retrievals and model results?</w:t>
      </w:r>
    </w:p>
    <w:p w:rsidR="00716932" w:rsidRPr="001E6777" w:rsidRDefault="00DC1DC6" w:rsidP="006922FD">
      <w:pPr>
        <w:numPr>
          <w:ilvl w:val="0"/>
          <w:numId w:val="10"/>
        </w:numPr>
        <w:jc w:val="both"/>
        <w:rPr>
          <w:rFonts w:ascii="Cambria" w:hAnsi="Cambria"/>
          <w:sz w:val="24"/>
          <w:szCs w:val="24"/>
        </w:rPr>
      </w:pPr>
      <w:r w:rsidRPr="001E6777">
        <w:rPr>
          <w:rFonts w:ascii="Cambria" w:hAnsi="Cambria"/>
          <w:sz w:val="24"/>
          <w:szCs w:val="24"/>
        </w:rPr>
        <w:t xml:space="preserve">How does the suspended matter product compare with </w:t>
      </w:r>
      <w:r w:rsidR="005C5DEC" w:rsidRPr="009D6547">
        <w:rPr>
          <w:rFonts w:ascii="Cambria" w:hAnsi="Cambria"/>
          <w:sz w:val="24"/>
          <w:szCs w:val="24"/>
        </w:rPr>
        <w:t xml:space="preserve">Cloud-Aerosol </w:t>
      </w:r>
      <w:proofErr w:type="spellStart"/>
      <w:r w:rsidR="005C5DEC" w:rsidRPr="009D6547">
        <w:rPr>
          <w:rFonts w:ascii="Cambria" w:hAnsi="Cambria"/>
          <w:sz w:val="24"/>
          <w:szCs w:val="24"/>
        </w:rPr>
        <w:t>Lidar</w:t>
      </w:r>
      <w:proofErr w:type="spellEnd"/>
      <w:r w:rsidR="005C5DEC" w:rsidRPr="009D6547">
        <w:rPr>
          <w:rFonts w:ascii="Cambria" w:hAnsi="Cambria"/>
          <w:sz w:val="24"/>
          <w:szCs w:val="24"/>
        </w:rPr>
        <w:t xml:space="preserve"> and Infrared Pathfinder Satellite Observations </w:t>
      </w:r>
      <w:r w:rsidR="005C5DEC">
        <w:rPr>
          <w:rFonts w:ascii="Cambria" w:hAnsi="Cambria"/>
          <w:sz w:val="24"/>
          <w:szCs w:val="24"/>
        </w:rPr>
        <w:t>(</w:t>
      </w:r>
      <w:proofErr w:type="spellStart"/>
      <w:r w:rsidRPr="001E6777">
        <w:rPr>
          <w:rFonts w:ascii="Cambria" w:hAnsi="Cambria"/>
          <w:sz w:val="24"/>
          <w:szCs w:val="24"/>
        </w:rPr>
        <w:t>CALIPSO</w:t>
      </w:r>
      <w:proofErr w:type="spellEnd"/>
      <w:r w:rsidR="005C5DEC">
        <w:rPr>
          <w:rFonts w:ascii="Cambria" w:hAnsi="Cambria"/>
          <w:sz w:val="24"/>
          <w:szCs w:val="24"/>
        </w:rPr>
        <w:t>)</w:t>
      </w:r>
      <w:r w:rsidRPr="001E6777">
        <w:rPr>
          <w:rFonts w:ascii="Cambria" w:hAnsi="Cambria"/>
          <w:sz w:val="24"/>
          <w:szCs w:val="24"/>
        </w:rPr>
        <w:t xml:space="preserve"> designations of smoke and dust aerosol?</w:t>
      </w:r>
    </w:p>
    <w:p w:rsidR="000A3A95" w:rsidRPr="009D6547" w:rsidRDefault="00A01E54" w:rsidP="006922FD">
      <w:pPr>
        <w:spacing w:after="0"/>
        <w:jc w:val="both"/>
        <w:rPr>
          <w:rFonts w:ascii="Cambria" w:hAnsi="Cambria"/>
          <w:sz w:val="24"/>
          <w:szCs w:val="24"/>
        </w:rPr>
      </w:pPr>
      <w:r>
        <w:rPr>
          <w:rFonts w:ascii="Cambria" w:hAnsi="Cambria"/>
          <w:sz w:val="24"/>
          <w:szCs w:val="24"/>
        </w:rPr>
        <w:t xml:space="preserve">Section </w:t>
      </w:r>
      <w:r w:rsidR="00552C39">
        <w:rPr>
          <w:rFonts w:ascii="Cambria" w:hAnsi="Cambria"/>
          <w:sz w:val="24"/>
          <w:szCs w:val="24"/>
        </w:rPr>
        <w:fldChar w:fldCharType="begin"/>
      </w:r>
      <w:r>
        <w:rPr>
          <w:rFonts w:ascii="Cambria" w:hAnsi="Cambria"/>
          <w:sz w:val="24"/>
          <w:szCs w:val="24"/>
        </w:rPr>
        <w:instrText xml:space="preserve"> REF _Ref330737526 \r \h </w:instrText>
      </w:r>
      <w:r w:rsidR="00552C39">
        <w:rPr>
          <w:rFonts w:ascii="Cambria" w:hAnsi="Cambria"/>
          <w:sz w:val="24"/>
          <w:szCs w:val="24"/>
        </w:rPr>
      </w:r>
      <w:r w:rsidR="00552C39">
        <w:rPr>
          <w:rFonts w:ascii="Cambria" w:hAnsi="Cambria"/>
          <w:sz w:val="24"/>
          <w:szCs w:val="24"/>
        </w:rPr>
        <w:fldChar w:fldCharType="separate"/>
      </w:r>
      <w:r w:rsidR="001F593B">
        <w:rPr>
          <w:rFonts w:ascii="Cambria" w:hAnsi="Cambria"/>
          <w:sz w:val="24"/>
          <w:szCs w:val="24"/>
        </w:rPr>
        <w:t>6</w:t>
      </w:r>
      <w:r w:rsidR="00552C39">
        <w:rPr>
          <w:rFonts w:ascii="Cambria" w:hAnsi="Cambria"/>
          <w:sz w:val="24"/>
          <w:szCs w:val="24"/>
        </w:rPr>
        <w:fldChar w:fldCharType="end"/>
      </w:r>
      <w:r>
        <w:rPr>
          <w:rFonts w:ascii="Cambria" w:hAnsi="Cambria"/>
          <w:sz w:val="24"/>
          <w:szCs w:val="24"/>
        </w:rPr>
        <w:t xml:space="preserve"> describes the methods the Aerosol Cal/Val Team has used to answer these questions.</w:t>
      </w:r>
    </w:p>
    <w:p w:rsidR="000A3A95" w:rsidRPr="000A3A95" w:rsidRDefault="0071042D" w:rsidP="006922FD">
      <w:pPr>
        <w:pStyle w:val="Heading1"/>
        <w:numPr>
          <w:ilvl w:val="0"/>
          <w:numId w:val="20"/>
        </w:numPr>
        <w:spacing w:after="120"/>
        <w:rPr>
          <w:rFonts w:ascii="Cambria" w:hAnsi="Cambria"/>
          <w:color w:val="auto"/>
        </w:rPr>
      </w:pPr>
      <w:bookmarkStart w:id="12" w:name="_Ref330735735"/>
      <w:bookmarkStart w:id="13" w:name="_Ref330737526"/>
      <w:bookmarkStart w:id="14" w:name="_Ref330737530"/>
      <w:bookmarkStart w:id="15" w:name="_Toc330806416"/>
      <w:bookmarkStart w:id="16" w:name="_Toc331153080"/>
      <w:r w:rsidRPr="009D6547">
        <w:rPr>
          <w:rFonts w:ascii="Cambria" w:hAnsi="Cambria"/>
          <w:color w:val="auto"/>
        </w:rPr>
        <w:t xml:space="preserve">Data </w:t>
      </w:r>
      <w:r w:rsidR="000A3A95">
        <w:rPr>
          <w:rFonts w:ascii="Cambria" w:hAnsi="Cambria"/>
          <w:color w:val="auto"/>
        </w:rPr>
        <w:t>q</w:t>
      </w:r>
      <w:r w:rsidRPr="009D6547">
        <w:rPr>
          <w:rFonts w:ascii="Cambria" w:hAnsi="Cambria"/>
          <w:color w:val="auto"/>
        </w:rPr>
        <w:t xml:space="preserve">uality </w:t>
      </w:r>
      <w:r w:rsidR="000A3A95">
        <w:rPr>
          <w:rFonts w:ascii="Cambria" w:hAnsi="Cambria"/>
          <w:color w:val="auto"/>
        </w:rPr>
        <w:t>a</w:t>
      </w:r>
      <w:r w:rsidR="000A3A95" w:rsidRPr="009D6547">
        <w:rPr>
          <w:rFonts w:ascii="Cambria" w:hAnsi="Cambria"/>
          <w:color w:val="auto"/>
        </w:rPr>
        <w:t>ssessment</w:t>
      </w:r>
      <w:r w:rsidRPr="009D6547">
        <w:rPr>
          <w:rFonts w:ascii="Cambria" w:hAnsi="Cambria"/>
          <w:color w:val="auto"/>
        </w:rPr>
        <w:t xml:space="preserve"> methods</w:t>
      </w:r>
      <w:bookmarkEnd w:id="12"/>
      <w:bookmarkEnd w:id="13"/>
      <w:bookmarkEnd w:id="14"/>
      <w:bookmarkEnd w:id="15"/>
      <w:bookmarkEnd w:id="16"/>
    </w:p>
    <w:p w:rsidR="00D63E6F" w:rsidRDefault="0071042D" w:rsidP="006922FD">
      <w:pPr>
        <w:jc w:val="both"/>
        <w:rPr>
          <w:rFonts w:ascii="Cambria" w:hAnsi="Cambria"/>
          <w:sz w:val="24"/>
          <w:szCs w:val="24"/>
        </w:rPr>
      </w:pPr>
      <w:r w:rsidRPr="009D6547">
        <w:rPr>
          <w:rFonts w:ascii="Cambria" w:hAnsi="Cambria"/>
          <w:sz w:val="24"/>
          <w:szCs w:val="24"/>
        </w:rPr>
        <w:t xml:space="preserve">The </w:t>
      </w:r>
      <w:proofErr w:type="spellStart"/>
      <w:r w:rsidRPr="009D6547">
        <w:rPr>
          <w:rFonts w:ascii="Cambria" w:hAnsi="Cambria"/>
          <w:sz w:val="24"/>
          <w:szCs w:val="24"/>
        </w:rPr>
        <w:t>VIIRS</w:t>
      </w:r>
      <w:proofErr w:type="spellEnd"/>
      <w:r w:rsidRPr="009D6547">
        <w:rPr>
          <w:rFonts w:ascii="Cambria" w:hAnsi="Cambria"/>
          <w:sz w:val="24"/>
          <w:szCs w:val="24"/>
        </w:rPr>
        <w:t xml:space="preserve"> </w:t>
      </w:r>
      <w:proofErr w:type="spellStart"/>
      <w:r w:rsidRPr="009D6547">
        <w:rPr>
          <w:rFonts w:ascii="Cambria" w:hAnsi="Cambria"/>
          <w:sz w:val="24"/>
          <w:szCs w:val="24"/>
        </w:rPr>
        <w:t>AOT</w:t>
      </w:r>
      <w:proofErr w:type="spellEnd"/>
      <w:r w:rsidRPr="009D6547">
        <w:rPr>
          <w:rFonts w:ascii="Cambria" w:hAnsi="Cambria"/>
          <w:sz w:val="24"/>
          <w:szCs w:val="24"/>
        </w:rPr>
        <w:t xml:space="preserve"> and </w:t>
      </w:r>
      <w:proofErr w:type="spellStart"/>
      <w:r w:rsidRPr="009D6547">
        <w:rPr>
          <w:rFonts w:ascii="Cambria" w:hAnsi="Cambria"/>
          <w:sz w:val="24"/>
          <w:szCs w:val="24"/>
        </w:rPr>
        <w:t>APSP</w:t>
      </w:r>
      <w:proofErr w:type="spellEnd"/>
      <w:r w:rsidRPr="009D6547">
        <w:rPr>
          <w:rFonts w:ascii="Cambria" w:hAnsi="Cambria"/>
          <w:sz w:val="24"/>
          <w:szCs w:val="24"/>
        </w:rPr>
        <w:t xml:space="preserve"> products have been compared with aerosol products </w:t>
      </w:r>
      <w:r w:rsidR="009D6547" w:rsidRPr="009D6547">
        <w:rPr>
          <w:rFonts w:ascii="Cambria" w:hAnsi="Cambria"/>
          <w:sz w:val="24"/>
          <w:szCs w:val="24"/>
        </w:rPr>
        <w:t xml:space="preserve">derived from </w:t>
      </w:r>
      <w:proofErr w:type="spellStart"/>
      <w:r w:rsidR="005C5DEC" w:rsidRPr="009D6547">
        <w:rPr>
          <w:rFonts w:ascii="Cambria" w:hAnsi="Cambria"/>
          <w:sz w:val="24"/>
          <w:szCs w:val="24"/>
        </w:rPr>
        <w:t>MODIS</w:t>
      </w:r>
      <w:proofErr w:type="spellEnd"/>
      <w:r w:rsidR="005C5DEC" w:rsidRPr="009D6547">
        <w:rPr>
          <w:rFonts w:ascii="Cambria" w:hAnsi="Cambria"/>
          <w:sz w:val="24"/>
          <w:szCs w:val="24"/>
        </w:rPr>
        <w:t xml:space="preserve"> </w:t>
      </w:r>
      <w:r w:rsidR="005C5DEC">
        <w:rPr>
          <w:rFonts w:ascii="Cambria" w:hAnsi="Cambria"/>
          <w:sz w:val="24"/>
          <w:szCs w:val="24"/>
        </w:rPr>
        <w:t xml:space="preserve">observations </w:t>
      </w:r>
      <w:r w:rsidR="009D6547" w:rsidRPr="009D6547">
        <w:rPr>
          <w:rFonts w:ascii="Cambria" w:hAnsi="Cambria"/>
          <w:sz w:val="24"/>
          <w:szCs w:val="24"/>
        </w:rPr>
        <w:t xml:space="preserve">onboard the NASA Earth Observing System (EOS) satellites (Aqua), </w:t>
      </w:r>
      <w:r w:rsidRPr="009D6547">
        <w:rPr>
          <w:rFonts w:ascii="Cambria" w:hAnsi="Cambria"/>
          <w:sz w:val="24"/>
          <w:szCs w:val="24"/>
        </w:rPr>
        <w:t xml:space="preserve">and with </w:t>
      </w:r>
      <w:proofErr w:type="spellStart"/>
      <w:r w:rsidRPr="009D6547">
        <w:rPr>
          <w:rFonts w:ascii="Cambria" w:hAnsi="Cambria"/>
          <w:sz w:val="24"/>
          <w:szCs w:val="24"/>
        </w:rPr>
        <w:t>AERONET</w:t>
      </w:r>
      <w:proofErr w:type="spellEnd"/>
      <w:r w:rsidRPr="009D6547">
        <w:rPr>
          <w:rFonts w:ascii="Cambria" w:hAnsi="Cambria"/>
          <w:sz w:val="24"/>
          <w:szCs w:val="24"/>
        </w:rPr>
        <w:t xml:space="preserve"> products and observations.  </w:t>
      </w:r>
      <w:proofErr w:type="spellStart"/>
      <w:r w:rsidRPr="009D6547">
        <w:rPr>
          <w:rFonts w:ascii="Cambria" w:hAnsi="Cambria"/>
          <w:sz w:val="24"/>
          <w:szCs w:val="24"/>
        </w:rPr>
        <w:t>VIIRS</w:t>
      </w:r>
      <w:proofErr w:type="spellEnd"/>
      <w:r w:rsidRPr="009D6547">
        <w:rPr>
          <w:rFonts w:ascii="Cambria" w:hAnsi="Cambria"/>
          <w:sz w:val="24"/>
          <w:szCs w:val="24"/>
        </w:rPr>
        <w:t xml:space="preserve"> Suspended Matter has been compared with </w:t>
      </w:r>
      <w:proofErr w:type="spellStart"/>
      <w:r w:rsidRPr="009D6547">
        <w:rPr>
          <w:rFonts w:ascii="Cambria" w:hAnsi="Cambria"/>
          <w:sz w:val="24"/>
          <w:szCs w:val="24"/>
        </w:rPr>
        <w:t>CALIPSO</w:t>
      </w:r>
      <w:proofErr w:type="spellEnd"/>
      <w:r w:rsidR="00D63E6F">
        <w:rPr>
          <w:rFonts w:ascii="Cambria" w:hAnsi="Cambria"/>
          <w:sz w:val="24"/>
          <w:szCs w:val="24"/>
        </w:rPr>
        <w:t xml:space="preserve"> products.</w:t>
      </w:r>
    </w:p>
    <w:p w:rsidR="0071042D" w:rsidRPr="009D6547" w:rsidRDefault="0071042D" w:rsidP="006922FD">
      <w:pPr>
        <w:jc w:val="both"/>
        <w:rPr>
          <w:rFonts w:ascii="Cambria" w:hAnsi="Cambria"/>
          <w:sz w:val="24"/>
          <w:szCs w:val="24"/>
        </w:rPr>
      </w:pPr>
      <w:r w:rsidRPr="009D6547">
        <w:rPr>
          <w:rFonts w:ascii="Cambria" w:hAnsi="Cambria"/>
          <w:sz w:val="24"/>
          <w:szCs w:val="24"/>
        </w:rPr>
        <w:t>Comparisons include direct collocations of various match-up criteria</w:t>
      </w:r>
      <w:r w:rsidR="00B34C68">
        <w:rPr>
          <w:rFonts w:ascii="Cambria" w:hAnsi="Cambria"/>
          <w:sz w:val="24"/>
          <w:szCs w:val="24"/>
        </w:rPr>
        <w:t xml:space="preserve"> and assessments</w:t>
      </w:r>
      <w:r w:rsidRPr="009D6547">
        <w:rPr>
          <w:rFonts w:ascii="Cambria" w:hAnsi="Cambria"/>
          <w:sz w:val="24"/>
          <w:szCs w:val="24"/>
        </w:rPr>
        <w:t xml:space="preserve"> of monthly statistics without </w:t>
      </w:r>
      <w:r w:rsidR="00C67DEC" w:rsidRPr="009D6547">
        <w:rPr>
          <w:rFonts w:ascii="Cambria" w:hAnsi="Cambria"/>
          <w:sz w:val="24"/>
          <w:szCs w:val="24"/>
        </w:rPr>
        <w:t xml:space="preserve">the </w:t>
      </w:r>
      <w:r w:rsidRPr="009D6547">
        <w:rPr>
          <w:rFonts w:ascii="Cambria" w:hAnsi="Cambria"/>
          <w:sz w:val="24"/>
          <w:szCs w:val="24"/>
        </w:rPr>
        <w:t xml:space="preserve">benefit of direct collocation.  </w:t>
      </w:r>
    </w:p>
    <w:p w:rsidR="0071042D" w:rsidRPr="009D6547" w:rsidRDefault="0071042D" w:rsidP="006922FD">
      <w:pPr>
        <w:jc w:val="both"/>
        <w:rPr>
          <w:rFonts w:ascii="Cambria" w:hAnsi="Cambria"/>
          <w:sz w:val="24"/>
          <w:szCs w:val="24"/>
        </w:rPr>
      </w:pPr>
      <w:r w:rsidRPr="009D6547">
        <w:rPr>
          <w:rFonts w:ascii="Cambria" w:hAnsi="Cambria"/>
          <w:sz w:val="24"/>
          <w:szCs w:val="24"/>
        </w:rPr>
        <w:t xml:space="preserve">All comparisons have been applied to a uniform time sample (2 May 2012 to 2 June 2012).  The one-month time sample is sufficient to identify major and obvious problems with the products, but is insufficient to confidently </w:t>
      </w:r>
      <w:proofErr w:type="gramStart"/>
      <w:r w:rsidRPr="009D6547">
        <w:rPr>
          <w:rFonts w:ascii="Cambria" w:hAnsi="Cambria"/>
          <w:sz w:val="24"/>
          <w:szCs w:val="24"/>
        </w:rPr>
        <w:t>bound</w:t>
      </w:r>
      <w:proofErr w:type="gramEnd"/>
      <w:r w:rsidRPr="009D6547">
        <w:rPr>
          <w:rFonts w:ascii="Cambria" w:hAnsi="Cambria"/>
          <w:sz w:val="24"/>
          <w:szCs w:val="24"/>
        </w:rPr>
        <w:t xml:space="preserve"> the products’ uncertainties.  The uncertainties stated below are preliminary and will change as additional months of data are analyzed.</w:t>
      </w:r>
      <w:r w:rsidR="00C67DEC" w:rsidRPr="009D6547">
        <w:rPr>
          <w:rFonts w:ascii="Cambria" w:hAnsi="Cambria"/>
          <w:sz w:val="24"/>
          <w:szCs w:val="24"/>
        </w:rPr>
        <w:t xml:space="preserve"> </w:t>
      </w:r>
    </w:p>
    <w:p w:rsidR="00C67DEC" w:rsidRPr="009D6547" w:rsidRDefault="00347FF9" w:rsidP="006922FD">
      <w:pPr>
        <w:jc w:val="both"/>
        <w:rPr>
          <w:rFonts w:ascii="Cambria" w:hAnsi="Cambria"/>
          <w:sz w:val="24"/>
          <w:szCs w:val="24"/>
        </w:rPr>
      </w:pPr>
      <w:r>
        <w:rPr>
          <w:rFonts w:ascii="Cambria" w:hAnsi="Cambria"/>
          <w:sz w:val="24"/>
          <w:szCs w:val="24"/>
        </w:rPr>
        <w:t>Both qualitative and quantitative assessments are made. The q</w:t>
      </w:r>
      <w:r w:rsidR="009D6547" w:rsidRPr="009D6547">
        <w:rPr>
          <w:rFonts w:ascii="Cambria" w:hAnsi="Cambria"/>
          <w:sz w:val="24"/>
          <w:szCs w:val="24"/>
        </w:rPr>
        <w:t xml:space="preserve">ualitative </w:t>
      </w:r>
      <w:r>
        <w:rPr>
          <w:rFonts w:ascii="Cambria" w:hAnsi="Cambria"/>
          <w:sz w:val="24"/>
          <w:szCs w:val="24"/>
        </w:rPr>
        <w:t xml:space="preserve">assessment </w:t>
      </w:r>
      <w:r w:rsidRPr="009D6547">
        <w:rPr>
          <w:rFonts w:ascii="Cambria" w:hAnsi="Cambria"/>
          <w:sz w:val="24"/>
          <w:szCs w:val="24"/>
        </w:rPr>
        <w:t>compares</w:t>
      </w:r>
      <w:r w:rsidR="00C67DEC" w:rsidRPr="009D6547">
        <w:rPr>
          <w:rFonts w:ascii="Cambria" w:hAnsi="Cambria"/>
          <w:sz w:val="24"/>
          <w:szCs w:val="24"/>
        </w:rPr>
        <w:t xml:space="preserve"> maps of </w:t>
      </w:r>
      <w:proofErr w:type="spellStart"/>
      <w:r w:rsidR="00C67DEC" w:rsidRPr="009D6547">
        <w:rPr>
          <w:rFonts w:ascii="Cambria" w:hAnsi="Cambria"/>
          <w:sz w:val="24"/>
          <w:szCs w:val="24"/>
        </w:rPr>
        <w:t>VIIRS</w:t>
      </w:r>
      <w:proofErr w:type="spellEnd"/>
      <w:r w:rsidR="00C67DEC" w:rsidRPr="009D6547">
        <w:rPr>
          <w:rFonts w:ascii="Cambria" w:hAnsi="Cambria"/>
          <w:sz w:val="24"/>
          <w:szCs w:val="24"/>
        </w:rPr>
        <w:t xml:space="preserve"> aerosol </w:t>
      </w:r>
      <w:proofErr w:type="spellStart"/>
      <w:r w:rsidR="00C67DEC" w:rsidRPr="009D6547">
        <w:rPr>
          <w:rFonts w:ascii="Cambria" w:hAnsi="Cambria"/>
          <w:sz w:val="24"/>
          <w:szCs w:val="24"/>
        </w:rPr>
        <w:t>EDRs</w:t>
      </w:r>
      <w:proofErr w:type="spellEnd"/>
      <w:r w:rsidR="00C67DEC" w:rsidRPr="009D6547">
        <w:rPr>
          <w:rFonts w:ascii="Cambria" w:hAnsi="Cambria"/>
          <w:sz w:val="24"/>
          <w:szCs w:val="24"/>
        </w:rPr>
        <w:t xml:space="preserve"> to similar products from </w:t>
      </w:r>
      <w:proofErr w:type="spellStart"/>
      <w:r w:rsidR="00C67DEC" w:rsidRPr="009D6547">
        <w:rPr>
          <w:rFonts w:ascii="Cambria" w:hAnsi="Cambria"/>
          <w:sz w:val="24"/>
          <w:szCs w:val="24"/>
        </w:rPr>
        <w:t>MODIS</w:t>
      </w:r>
      <w:proofErr w:type="spellEnd"/>
      <w:r w:rsidR="00C67DEC" w:rsidRPr="009D6547">
        <w:rPr>
          <w:rFonts w:ascii="Cambria" w:hAnsi="Cambria"/>
          <w:sz w:val="24"/>
          <w:szCs w:val="24"/>
        </w:rPr>
        <w:t xml:space="preserve"> </w:t>
      </w:r>
      <w:r w:rsidR="004E6283">
        <w:rPr>
          <w:rFonts w:ascii="Cambria" w:hAnsi="Cambria"/>
          <w:sz w:val="24"/>
          <w:szCs w:val="24"/>
        </w:rPr>
        <w:t xml:space="preserve">and </w:t>
      </w:r>
      <w:proofErr w:type="spellStart"/>
      <w:r w:rsidR="004E6283">
        <w:rPr>
          <w:rFonts w:ascii="Cambria" w:hAnsi="Cambria"/>
          <w:sz w:val="24"/>
          <w:szCs w:val="24"/>
        </w:rPr>
        <w:t>CALIPSO</w:t>
      </w:r>
      <w:proofErr w:type="spellEnd"/>
      <w:r w:rsidR="004E6283">
        <w:rPr>
          <w:rFonts w:ascii="Cambria" w:hAnsi="Cambria"/>
          <w:sz w:val="24"/>
          <w:szCs w:val="24"/>
        </w:rPr>
        <w:t xml:space="preserve"> </w:t>
      </w:r>
      <w:r>
        <w:rPr>
          <w:rFonts w:ascii="Cambria" w:hAnsi="Cambria"/>
          <w:sz w:val="24"/>
          <w:szCs w:val="24"/>
        </w:rPr>
        <w:t xml:space="preserve">to </w:t>
      </w:r>
      <w:r w:rsidR="00C67DEC" w:rsidRPr="009D6547">
        <w:rPr>
          <w:rFonts w:ascii="Cambria" w:hAnsi="Cambria"/>
          <w:sz w:val="24"/>
          <w:szCs w:val="24"/>
        </w:rPr>
        <w:t xml:space="preserve">show that the </w:t>
      </w:r>
      <w:proofErr w:type="spellStart"/>
      <w:r w:rsidR="00C67DEC" w:rsidRPr="009D6547">
        <w:rPr>
          <w:rFonts w:ascii="Cambria" w:hAnsi="Cambria"/>
          <w:sz w:val="24"/>
          <w:szCs w:val="24"/>
        </w:rPr>
        <w:t>VIIRS</w:t>
      </w:r>
      <w:proofErr w:type="spellEnd"/>
      <w:r w:rsidR="00C67DEC" w:rsidRPr="009D6547">
        <w:rPr>
          <w:rFonts w:ascii="Cambria" w:hAnsi="Cambria"/>
          <w:sz w:val="24"/>
          <w:szCs w:val="24"/>
        </w:rPr>
        <w:t xml:space="preserve"> products indeed </w:t>
      </w:r>
      <w:r w:rsidR="009D6547" w:rsidRPr="009D6547">
        <w:rPr>
          <w:rFonts w:ascii="Cambria" w:hAnsi="Cambria"/>
          <w:sz w:val="24"/>
          <w:szCs w:val="24"/>
        </w:rPr>
        <w:t>“look like” aerosol products.</w:t>
      </w:r>
      <w:r w:rsidR="004E6283">
        <w:rPr>
          <w:rFonts w:ascii="Cambria" w:hAnsi="Cambria"/>
          <w:sz w:val="24"/>
          <w:szCs w:val="24"/>
        </w:rPr>
        <w:t xml:space="preserve"> </w:t>
      </w:r>
      <w:r w:rsidR="00A35AC0">
        <w:rPr>
          <w:rFonts w:ascii="Cambria" w:hAnsi="Cambria"/>
          <w:sz w:val="24"/>
          <w:szCs w:val="24"/>
        </w:rPr>
        <w:t xml:space="preserve">The quantitative assessment describes the level </w:t>
      </w:r>
      <w:r w:rsidR="000E6AF5">
        <w:rPr>
          <w:rFonts w:ascii="Cambria" w:hAnsi="Cambria"/>
          <w:sz w:val="24"/>
          <w:szCs w:val="24"/>
        </w:rPr>
        <w:t xml:space="preserve">of </w:t>
      </w:r>
      <w:r w:rsidR="00A35AC0">
        <w:rPr>
          <w:rFonts w:ascii="Cambria" w:hAnsi="Cambria"/>
          <w:sz w:val="24"/>
          <w:szCs w:val="24"/>
        </w:rPr>
        <w:t>agreement in terms of accuracy (bias) and precision (standard deviation of differences between retrievals and reference data).</w:t>
      </w:r>
    </w:p>
    <w:p w:rsidR="001C48D6" w:rsidRPr="00B54523" w:rsidRDefault="001C48D6" w:rsidP="006922FD">
      <w:pPr>
        <w:pStyle w:val="Heading2"/>
        <w:numPr>
          <w:ilvl w:val="1"/>
          <w:numId w:val="20"/>
        </w:numPr>
        <w:spacing w:before="360" w:after="120"/>
        <w:ind w:left="540" w:hanging="540"/>
        <w:rPr>
          <w:color w:val="auto"/>
          <w:sz w:val="24"/>
        </w:rPr>
      </w:pPr>
      <w:bookmarkStart w:id="17" w:name="_Toc330806417"/>
      <w:bookmarkStart w:id="18" w:name="_Toc331153081"/>
      <w:r w:rsidRPr="00B54523">
        <w:rPr>
          <w:color w:val="auto"/>
          <w:sz w:val="24"/>
        </w:rPr>
        <w:t>Match-up strategies</w:t>
      </w:r>
      <w:bookmarkEnd w:id="17"/>
      <w:bookmarkEnd w:id="18"/>
    </w:p>
    <w:p w:rsidR="001D09C3" w:rsidRDefault="00837C1B" w:rsidP="006922FD">
      <w:pPr>
        <w:pStyle w:val="Heading3"/>
        <w:ind w:left="720" w:hanging="720"/>
      </w:pPr>
      <w:bookmarkStart w:id="19" w:name="_Ref330805020"/>
      <w:bookmarkStart w:id="20" w:name="_Toc330806418"/>
      <w:bookmarkStart w:id="21" w:name="_Toc331153082"/>
      <w:proofErr w:type="spellStart"/>
      <w:r w:rsidRPr="00D63E6F">
        <w:t>VIIRS</w:t>
      </w:r>
      <w:proofErr w:type="spellEnd"/>
      <w:r w:rsidRPr="00D63E6F">
        <w:t xml:space="preserve"> vs. </w:t>
      </w:r>
      <w:proofErr w:type="spellStart"/>
      <w:r w:rsidRPr="00D63E6F">
        <w:t>MODIS</w:t>
      </w:r>
      <w:bookmarkEnd w:id="19"/>
      <w:bookmarkEnd w:id="20"/>
      <w:bookmarkEnd w:id="21"/>
      <w:proofErr w:type="spellEnd"/>
      <w:r w:rsidRPr="00D63E6F">
        <w:t xml:space="preserve"> </w:t>
      </w:r>
    </w:p>
    <w:p w:rsidR="00994C0D" w:rsidRDefault="009E7FBE" w:rsidP="006922FD">
      <w:pPr>
        <w:jc w:val="both"/>
        <w:rPr>
          <w:rFonts w:ascii="Cambria" w:hAnsi="Cambria"/>
          <w:sz w:val="24"/>
        </w:rPr>
      </w:pPr>
      <w:proofErr w:type="spellStart"/>
      <w:r>
        <w:rPr>
          <w:rFonts w:ascii="Cambria" w:hAnsi="Cambria"/>
          <w:sz w:val="24"/>
        </w:rPr>
        <w:t>VIIRS</w:t>
      </w:r>
      <w:proofErr w:type="spellEnd"/>
      <w:r>
        <w:rPr>
          <w:rFonts w:ascii="Cambria" w:hAnsi="Cambria"/>
          <w:sz w:val="24"/>
        </w:rPr>
        <w:t xml:space="preserve"> </w:t>
      </w:r>
      <w:proofErr w:type="spellStart"/>
      <w:r>
        <w:rPr>
          <w:rFonts w:ascii="Cambria" w:hAnsi="Cambria"/>
          <w:sz w:val="24"/>
        </w:rPr>
        <w:t>EDRs</w:t>
      </w:r>
      <w:proofErr w:type="spellEnd"/>
      <w:r w:rsidR="00AE378F" w:rsidRPr="009E7FBE">
        <w:rPr>
          <w:rFonts w:ascii="Cambria" w:hAnsi="Cambria"/>
          <w:sz w:val="24"/>
        </w:rPr>
        <w:t xml:space="preserve"> </w:t>
      </w:r>
      <w:r>
        <w:rPr>
          <w:rFonts w:ascii="Cambria" w:hAnsi="Cambria"/>
          <w:sz w:val="24"/>
        </w:rPr>
        <w:t>are</w:t>
      </w:r>
      <w:r w:rsidR="00AE378F" w:rsidRPr="009E7FBE">
        <w:rPr>
          <w:rFonts w:ascii="Cambria" w:hAnsi="Cambria"/>
          <w:sz w:val="24"/>
        </w:rPr>
        <w:t xml:space="preserve"> characterized in their relationship to </w:t>
      </w:r>
      <w:proofErr w:type="spellStart"/>
      <w:r w:rsidR="00AE378F" w:rsidRPr="009E7FBE">
        <w:rPr>
          <w:rFonts w:ascii="Cambria" w:hAnsi="Cambria"/>
          <w:sz w:val="24"/>
        </w:rPr>
        <w:t>MODIS</w:t>
      </w:r>
      <w:proofErr w:type="spellEnd"/>
      <w:r>
        <w:rPr>
          <w:rFonts w:ascii="Cambria" w:hAnsi="Cambria"/>
          <w:sz w:val="24"/>
        </w:rPr>
        <w:t xml:space="preserve"> aerosol data,</w:t>
      </w:r>
      <w:r w:rsidR="00AE378F" w:rsidRPr="009E7FBE">
        <w:rPr>
          <w:rFonts w:ascii="Cambria" w:hAnsi="Cambria"/>
          <w:sz w:val="24"/>
        </w:rPr>
        <w:t xml:space="preserve"> which is itself a validated product.  </w:t>
      </w:r>
      <w:r w:rsidR="00994C0D">
        <w:rPr>
          <w:rFonts w:ascii="Cambria" w:hAnsi="Cambria"/>
          <w:sz w:val="24"/>
        </w:rPr>
        <w:t>However, i</w:t>
      </w:r>
      <w:r w:rsidR="00994C0D" w:rsidRPr="00970091">
        <w:rPr>
          <w:rFonts w:ascii="Cambria" w:hAnsi="Cambria"/>
          <w:sz w:val="24"/>
        </w:rPr>
        <w:t xml:space="preserve">t should be noted that </w:t>
      </w:r>
      <w:r w:rsidR="00994C0D">
        <w:rPr>
          <w:rFonts w:ascii="Cambria" w:hAnsi="Cambria"/>
          <w:sz w:val="24"/>
        </w:rPr>
        <w:t xml:space="preserve">even though </w:t>
      </w:r>
      <w:proofErr w:type="spellStart"/>
      <w:r w:rsidR="00994C0D">
        <w:rPr>
          <w:rFonts w:ascii="Cambria" w:hAnsi="Cambria"/>
          <w:sz w:val="24"/>
        </w:rPr>
        <w:t>MODIS</w:t>
      </w:r>
      <w:proofErr w:type="spellEnd"/>
      <w:r w:rsidR="00994C0D">
        <w:rPr>
          <w:rFonts w:ascii="Cambria" w:hAnsi="Cambria"/>
          <w:sz w:val="24"/>
        </w:rPr>
        <w:t xml:space="preserve"> is used as reference, the </w:t>
      </w:r>
      <w:proofErr w:type="spellStart"/>
      <w:r w:rsidR="00994C0D">
        <w:rPr>
          <w:rFonts w:ascii="Cambria" w:hAnsi="Cambria"/>
          <w:sz w:val="24"/>
        </w:rPr>
        <w:t>MODIS</w:t>
      </w:r>
      <w:proofErr w:type="spellEnd"/>
      <w:r w:rsidR="00994C0D">
        <w:rPr>
          <w:rFonts w:ascii="Cambria" w:hAnsi="Cambria"/>
          <w:sz w:val="24"/>
        </w:rPr>
        <w:t xml:space="preserve"> product should not be considered as “ground truth”. That is being </w:t>
      </w:r>
      <w:r w:rsidR="00994C0D">
        <w:rPr>
          <w:rFonts w:ascii="Cambria" w:hAnsi="Cambria"/>
          <w:sz w:val="24"/>
        </w:rPr>
        <w:lastRenderedPageBreak/>
        <w:t xml:space="preserve">biased compared against </w:t>
      </w:r>
      <w:proofErr w:type="spellStart"/>
      <w:r w:rsidR="00994C0D">
        <w:rPr>
          <w:rFonts w:ascii="Cambria" w:hAnsi="Cambria"/>
          <w:sz w:val="24"/>
        </w:rPr>
        <w:t>MODIS</w:t>
      </w:r>
      <w:proofErr w:type="spellEnd"/>
      <w:r w:rsidR="00994C0D">
        <w:rPr>
          <w:rFonts w:ascii="Cambria" w:hAnsi="Cambria"/>
          <w:sz w:val="24"/>
        </w:rPr>
        <w:t xml:space="preserve"> does not mean </w:t>
      </w:r>
      <w:proofErr w:type="spellStart"/>
      <w:r w:rsidR="00994C0D">
        <w:rPr>
          <w:rFonts w:ascii="Cambria" w:hAnsi="Cambria"/>
          <w:sz w:val="24"/>
        </w:rPr>
        <w:t>VIIRS</w:t>
      </w:r>
      <w:proofErr w:type="spellEnd"/>
      <w:r w:rsidR="00994C0D">
        <w:rPr>
          <w:rFonts w:ascii="Cambria" w:hAnsi="Cambria"/>
          <w:sz w:val="24"/>
        </w:rPr>
        <w:t xml:space="preserve"> is wrong and </w:t>
      </w:r>
      <w:proofErr w:type="spellStart"/>
      <w:r w:rsidR="00994C0D">
        <w:rPr>
          <w:rFonts w:ascii="Cambria" w:hAnsi="Cambria"/>
          <w:sz w:val="24"/>
        </w:rPr>
        <w:t>MODIS</w:t>
      </w:r>
      <w:proofErr w:type="spellEnd"/>
      <w:r w:rsidR="00994C0D">
        <w:rPr>
          <w:rFonts w:ascii="Cambria" w:hAnsi="Cambria"/>
          <w:sz w:val="24"/>
        </w:rPr>
        <w:t xml:space="preserve"> is right. This statement applies to </w:t>
      </w:r>
      <w:proofErr w:type="spellStart"/>
      <w:r w:rsidR="00994C0D">
        <w:rPr>
          <w:rFonts w:ascii="Cambria" w:hAnsi="Cambria"/>
          <w:sz w:val="24"/>
        </w:rPr>
        <w:t>APSP</w:t>
      </w:r>
      <w:proofErr w:type="spellEnd"/>
      <w:r w:rsidR="00994C0D">
        <w:rPr>
          <w:rFonts w:ascii="Cambria" w:hAnsi="Cambria"/>
          <w:sz w:val="24"/>
        </w:rPr>
        <w:t xml:space="preserve"> more strongly.</w:t>
      </w:r>
    </w:p>
    <w:p w:rsidR="00755C07" w:rsidRDefault="009E7FBE">
      <w:pPr>
        <w:jc w:val="both"/>
        <w:rPr>
          <w:rFonts w:ascii="Cambria" w:hAnsi="Cambria"/>
          <w:sz w:val="24"/>
        </w:rPr>
      </w:pPr>
      <w:r>
        <w:rPr>
          <w:rFonts w:ascii="Cambria" w:hAnsi="Cambria"/>
          <w:sz w:val="24"/>
        </w:rPr>
        <w:t xml:space="preserve">There are two types of comparisons </w:t>
      </w:r>
      <w:r w:rsidR="00994C0D">
        <w:rPr>
          <w:rFonts w:ascii="Cambria" w:hAnsi="Cambria"/>
          <w:sz w:val="24"/>
        </w:rPr>
        <w:t xml:space="preserve">with </w:t>
      </w:r>
      <w:proofErr w:type="spellStart"/>
      <w:r w:rsidR="00994C0D">
        <w:rPr>
          <w:rFonts w:ascii="Cambria" w:hAnsi="Cambria"/>
          <w:sz w:val="24"/>
        </w:rPr>
        <w:t>MODIS</w:t>
      </w:r>
      <w:proofErr w:type="spellEnd"/>
      <w:r w:rsidR="00994C0D">
        <w:rPr>
          <w:rFonts w:ascii="Cambria" w:hAnsi="Cambria"/>
          <w:sz w:val="24"/>
        </w:rPr>
        <w:t xml:space="preserve"> </w:t>
      </w:r>
      <w:r>
        <w:rPr>
          <w:rFonts w:ascii="Cambria" w:hAnsi="Cambria"/>
          <w:sz w:val="24"/>
        </w:rPr>
        <w:t xml:space="preserve">depending on how the </w:t>
      </w:r>
      <w:proofErr w:type="spellStart"/>
      <w:r>
        <w:rPr>
          <w:rFonts w:ascii="Cambria" w:hAnsi="Cambria"/>
          <w:sz w:val="24"/>
        </w:rPr>
        <w:t>VIIRS</w:t>
      </w:r>
      <w:proofErr w:type="spellEnd"/>
      <w:r>
        <w:rPr>
          <w:rFonts w:ascii="Cambria" w:hAnsi="Cambria"/>
          <w:sz w:val="24"/>
        </w:rPr>
        <w:t xml:space="preserve"> and </w:t>
      </w:r>
      <w:proofErr w:type="spellStart"/>
      <w:r>
        <w:rPr>
          <w:rFonts w:ascii="Cambria" w:hAnsi="Cambria"/>
          <w:sz w:val="24"/>
        </w:rPr>
        <w:t>MODIS</w:t>
      </w:r>
      <w:proofErr w:type="spellEnd"/>
      <w:r>
        <w:rPr>
          <w:rFonts w:ascii="Cambria" w:hAnsi="Cambria"/>
          <w:sz w:val="24"/>
        </w:rPr>
        <w:t xml:space="preserve"> </w:t>
      </w:r>
      <w:proofErr w:type="spellStart"/>
      <w:r>
        <w:rPr>
          <w:rFonts w:ascii="Cambria" w:hAnsi="Cambria"/>
          <w:sz w:val="24"/>
        </w:rPr>
        <w:t>EDRs</w:t>
      </w:r>
      <w:proofErr w:type="spellEnd"/>
      <w:r>
        <w:rPr>
          <w:rFonts w:ascii="Cambria" w:hAnsi="Cambria"/>
          <w:sz w:val="24"/>
        </w:rPr>
        <w:t xml:space="preserve"> are </w:t>
      </w:r>
      <w:proofErr w:type="gramStart"/>
      <w:r>
        <w:rPr>
          <w:rFonts w:ascii="Cambria" w:hAnsi="Cambria"/>
          <w:sz w:val="24"/>
        </w:rPr>
        <w:t>selected/processed</w:t>
      </w:r>
      <w:proofErr w:type="gramEnd"/>
      <w:r>
        <w:rPr>
          <w:rFonts w:ascii="Cambria" w:hAnsi="Cambria"/>
          <w:sz w:val="24"/>
        </w:rPr>
        <w:t xml:space="preserve"> for comparison. These are direct collocation and no collocation.</w:t>
      </w:r>
      <w:r w:rsidR="00EA4E9C">
        <w:rPr>
          <w:rFonts w:ascii="Cambria" w:hAnsi="Cambria"/>
          <w:sz w:val="24"/>
        </w:rPr>
        <w:t xml:space="preserve"> In both types, </w:t>
      </w:r>
      <w:proofErr w:type="spellStart"/>
      <w:r w:rsidR="00EA4E9C">
        <w:rPr>
          <w:rFonts w:ascii="Cambria" w:hAnsi="Cambria"/>
          <w:sz w:val="24"/>
        </w:rPr>
        <w:t>MODIS</w:t>
      </w:r>
      <w:proofErr w:type="spellEnd"/>
      <w:r w:rsidR="00EA4E9C">
        <w:rPr>
          <w:rFonts w:ascii="Cambria" w:hAnsi="Cambria"/>
          <w:sz w:val="24"/>
        </w:rPr>
        <w:t xml:space="preserve"> Collection 5.1 data</w:t>
      </w:r>
      <w:r w:rsidR="00F24BD6">
        <w:rPr>
          <w:rFonts w:ascii="Cambria" w:hAnsi="Cambria"/>
          <w:sz w:val="24"/>
        </w:rPr>
        <w:t xml:space="preserve"> from the instrument aboard the Aqua satellite</w:t>
      </w:r>
      <w:r w:rsidR="00EA4E9C">
        <w:rPr>
          <w:rFonts w:ascii="Cambria" w:hAnsi="Cambria"/>
          <w:sz w:val="24"/>
        </w:rPr>
        <w:t xml:space="preserve"> </w:t>
      </w:r>
      <w:r w:rsidR="00994C0D">
        <w:rPr>
          <w:rFonts w:ascii="Cambria" w:hAnsi="Cambria"/>
          <w:sz w:val="24"/>
        </w:rPr>
        <w:t>are</w:t>
      </w:r>
      <w:r w:rsidR="00EA4E9C">
        <w:rPr>
          <w:rFonts w:ascii="Cambria" w:hAnsi="Cambria"/>
          <w:sz w:val="24"/>
        </w:rPr>
        <w:t xml:space="preserve"> used together with the currently available </w:t>
      </w:r>
      <w:proofErr w:type="spellStart"/>
      <w:r w:rsidR="00EA4E9C">
        <w:rPr>
          <w:rFonts w:ascii="Cambria" w:hAnsi="Cambria"/>
          <w:sz w:val="24"/>
        </w:rPr>
        <w:t>VIIRS</w:t>
      </w:r>
      <w:proofErr w:type="spellEnd"/>
      <w:r w:rsidR="00EA4E9C">
        <w:rPr>
          <w:rFonts w:ascii="Cambria" w:hAnsi="Cambria"/>
          <w:sz w:val="24"/>
        </w:rPr>
        <w:t xml:space="preserve"> data.</w:t>
      </w:r>
    </w:p>
    <w:p w:rsidR="00755C07" w:rsidRDefault="00ED44C6">
      <w:pPr>
        <w:jc w:val="both"/>
        <w:rPr>
          <w:rFonts w:ascii="Cambria" w:hAnsi="Cambria"/>
          <w:sz w:val="24"/>
          <w:szCs w:val="24"/>
        </w:rPr>
      </w:pPr>
      <w:r w:rsidRPr="00D63E6F">
        <w:rPr>
          <w:rFonts w:ascii="Cambria" w:hAnsi="Cambria"/>
          <w:sz w:val="24"/>
          <w:szCs w:val="24"/>
          <w:u w:val="single"/>
        </w:rPr>
        <w:t xml:space="preserve">Direct </w:t>
      </w:r>
      <w:r w:rsidR="001F06FD" w:rsidRPr="00D63E6F">
        <w:rPr>
          <w:rFonts w:ascii="Cambria" w:hAnsi="Cambria"/>
          <w:sz w:val="24"/>
          <w:szCs w:val="24"/>
          <w:u w:val="single"/>
        </w:rPr>
        <w:t>collocation</w:t>
      </w:r>
      <w:r w:rsidR="001F06FD">
        <w:rPr>
          <w:rFonts w:ascii="Cambria" w:hAnsi="Cambria"/>
          <w:sz w:val="24"/>
          <w:szCs w:val="24"/>
        </w:rPr>
        <w:t xml:space="preserve"> (data from different sources are selected for comparison based on various match-up criteria):</w:t>
      </w:r>
    </w:p>
    <w:p w:rsidR="00755C07" w:rsidRDefault="00ED44C6">
      <w:pPr>
        <w:numPr>
          <w:ilvl w:val="0"/>
          <w:numId w:val="23"/>
        </w:numPr>
        <w:tabs>
          <w:tab w:val="clear" w:pos="1080"/>
          <w:tab w:val="num" w:pos="720"/>
        </w:tabs>
        <w:ind w:left="720"/>
        <w:jc w:val="both"/>
        <w:rPr>
          <w:rFonts w:ascii="Cambria" w:hAnsi="Cambria"/>
          <w:sz w:val="24"/>
          <w:szCs w:val="24"/>
        </w:rPr>
      </w:pPr>
      <w:proofErr w:type="spellStart"/>
      <w:r w:rsidRPr="00A037F8">
        <w:rPr>
          <w:rFonts w:ascii="Cambria" w:hAnsi="Cambria"/>
          <w:sz w:val="24"/>
          <w:szCs w:val="24"/>
        </w:rPr>
        <w:t>VIIRS</w:t>
      </w:r>
      <w:proofErr w:type="spellEnd"/>
      <w:r w:rsidRPr="00A037F8">
        <w:rPr>
          <w:rFonts w:ascii="Cambria" w:hAnsi="Cambria"/>
          <w:sz w:val="24"/>
          <w:szCs w:val="24"/>
        </w:rPr>
        <w:t xml:space="preserve"> and </w:t>
      </w:r>
      <w:proofErr w:type="spellStart"/>
      <w:r w:rsidRPr="00A037F8">
        <w:rPr>
          <w:rFonts w:ascii="Cambria" w:hAnsi="Cambria"/>
          <w:sz w:val="24"/>
          <w:szCs w:val="24"/>
        </w:rPr>
        <w:t>MODIS</w:t>
      </w:r>
      <w:proofErr w:type="spellEnd"/>
      <w:r w:rsidRPr="00A037F8">
        <w:rPr>
          <w:rFonts w:ascii="Cambria" w:hAnsi="Cambria"/>
          <w:sz w:val="24"/>
          <w:szCs w:val="24"/>
        </w:rPr>
        <w:t xml:space="preserve"> </w:t>
      </w:r>
      <w:r>
        <w:rPr>
          <w:rFonts w:ascii="Cambria" w:hAnsi="Cambria"/>
          <w:sz w:val="24"/>
          <w:szCs w:val="24"/>
        </w:rPr>
        <w:t xml:space="preserve">retrievals are </w:t>
      </w:r>
      <w:r w:rsidRPr="00A037F8">
        <w:rPr>
          <w:rFonts w:ascii="Cambria" w:hAnsi="Cambria"/>
          <w:sz w:val="24"/>
          <w:szCs w:val="24"/>
        </w:rPr>
        <w:t xml:space="preserve">collocated </w:t>
      </w:r>
      <w:r>
        <w:rPr>
          <w:rFonts w:ascii="Cambria" w:hAnsi="Cambria"/>
          <w:sz w:val="24"/>
          <w:szCs w:val="24"/>
        </w:rPr>
        <w:t>within</w:t>
      </w:r>
      <w:r w:rsidRPr="00A037F8">
        <w:rPr>
          <w:rFonts w:ascii="Cambria" w:hAnsi="Cambria"/>
          <w:sz w:val="24"/>
          <w:szCs w:val="24"/>
        </w:rPr>
        <w:t xml:space="preserve"> 5 minutes </w:t>
      </w:r>
      <w:r>
        <w:rPr>
          <w:rFonts w:ascii="Cambria" w:hAnsi="Cambria"/>
          <w:sz w:val="24"/>
          <w:szCs w:val="24"/>
        </w:rPr>
        <w:t xml:space="preserve">of observation time; match-ups are found for days of year </w:t>
      </w:r>
      <w:r w:rsidRPr="00A037F8">
        <w:rPr>
          <w:rFonts w:ascii="Cambria" w:hAnsi="Cambria"/>
          <w:sz w:val="24"/>
          <w:szCs w:val="24"/>
        </w:rPr>
        <w:t>123</w:t>
      </w:r>
      <w:r w:rsidR="008B61F7">
        <w:rPr>
          <w:rFonts w:ascii="Cambria" w:hAnsi="Cambria"/>
          <w:sz w:val="24"/>
          <w:szCs w:val="24"/>
        </w:rPr>
        <w:t>,</w:t>
      </w:r>
      <w:r w:rsidRPr="00A037F8">
        <w:rPr>
          <w:rFonts w:ascii="Cambria" w:hAnsi="Cambria"/>
          <w:sz w:val="24"/>
          <w:szCs w:val="24"/>
        </w:rPr>
        <w:t xml:space="preserve">  126</w:t>
      </w:r>
      <w:r w:rsidR="008B61F7">
        <w:rPr>
          <w:rFonts w:ascii="Cambria" w:hAnsi="Cambria"/>
          <w:sz w:val="24"/>
          <w:szCs w:val="24"/>
        </w:rPr>
        <w:t>,</w:t>
      </w:r>
      <w:r w:rsidRPr="00A037F8">
        <w:rPr>
          <w:rFonts w:ascii="Cambria" w:hAnsi="Cambria"/>
          <w:sz w:val="24"/>
          <w:szCs w:val="24"/>
        </w:rPr>
        <w:t xml:space="preserve">  128</w:t>
      </w:r>
      <w:r w:rsidR="008B61F7">
        <w:rPr>
          <w:rFonts w:ascii="Cambria" w:hAnsi="Cambria"/>
          <w:sz w:val="24"/>
          <w:szCs w:val="24"/>
        </w:rPr>
        <w:t>,</w:t>
      </w:r>
      <w:r w:rsidRPr="00A037F8">
        <w:rPr>
          <w:rFonts w:ascii="Cambria" w:hAnsi="Cambria"/>
          <w:sz w:val="24"/>
          <w:szCs w:val="24"/>
        </w:rPr>
        <w:t xml:space="preserve">  131</w:t>
      </w:r>
      <w:r w:rsidR="008B61F7">
        <w:rPr>
          <w:rFonts w:ascii="Cambria" w:hAnsi="Cambria"/>
          <w:sz w:val="24"/>
          <w:szCs w:val="24"/>
        </w:rPr>
        <w:t>,</w:t>
      </w:r>
      <w:r w:rsidRPr="00A037F8">
        <w:rPr>
          <w:rFonts w:ascii="Cambria" w:hAnsi="Cambria"/>
          <w:sz w:val="24"/>
          <w:szCs w:val="24"/>
        </w:rPr>
        <w:t xml:space="preserve">  134</w:t>
      </w:r>
      <w:r w:rsidR="008B61F7">
        <w:rPr>
          <w:rFonts w:ascii="Cambria" w:hAnsi="Cambria"/>
          <w:sz w:val="24"/>
          <w:szCs w:val="24"/>
        </w:rPr>
        <w:t>,</w:t>
      </w:r>
      <w:r w:rsidRPr="00A037F8">
        <w:rPr>
          <w:rFonts w:ascii="Cambria" w:hAnsi="Cambria"/>
          <w:sz w:val="24"/>
          <w:szCs w:val="24"/>
        </w:rPr>
        <w:t xml:space="preserve">  136</w:t>
      </w:r>
      <w:r w:rsidR="008B61F7">
        <w:rPr>
          <w:rFonts w:ascii="Cambria" w:hAnsi="Cambria"/>
          <w:sz w:val="24"/>
          <w:szCs w:val="24"/>
        </w:rPr>
        <w:t>,</w:t>
      </w:r>
      <w:r w:rsidRPr="00A037F8">
        <w:rPr>
          <w:rFonts w:ascii="Cambria" w:hAnsi="Cambria"/>
          <w:sz w:val="24"/>
          <w:szCs w:val="24"/>
        </w:rPr>
        <w:t xml:space="preserve">  137</w:t>
      </w:r>
      <w:r w:rsidR="008B61F7">
        <w:rPr>
          <w:rFonts w:ascii="Cambria" w:hAnsi="Cambria"/>
          <w:sz w:val="24"/>
          <w:szCs w:val="24"/>
        </w:rPr>
        <w:t>,</w:t>
      </w:r>
      <w:r w:rsidRPr="00A037F8">
        <w:rPr>
          <w:rFonts w:ascii="Cambria" w:hAnsi="Cambria"/>
          <w:sz w:val="24"/>
          <w:szCs w:val="24"/>
        </w:rPr>
        <w:t xml:space="preserve">  139</w:t>
      </w:r>
      <w:r w:rsidR="008B61F7">
        <w:rPr>
          <w:rFonts w:ascii="Cambria" w:hAnsi="Cambria"/>
          <w:sz w:val="24"/>
          <w:szCs w:val="24"/>
        </w:rPr>
        <w:t>,</w:t>
      </w:r>
      <w:r w:rsidRPr="00A037F8">
        <w:rPr>
          <w:rFonts w:ascii="Cambria" w:hAnsi="Cambria"/>
          <w:sz w:val="24"/>
          <w:szCs w:val="24"/>
        </w:rPr>
        <w:t xml:space="preserve">  142</w:t>
      </w:r>
      <w:r w:rsidR="008B61F7">
        <w:rPr>
          <w:rFonts w:ascii="Cambria" w:hAnsi="Cambria"/>
          <w:sz w:val="24"/>
          <w:szCs w:val="24"/>
        </w:rPr>
        <w:t>,</w:t>
      </w:r>
      <w:r w:rsidRPr="00A037F8">
        <w:rPr>
          <w:rFonts w:ascii="Cambria" w:hAnsi="Cambria"/>
          <w:sz w:val="24"/>
          <w:szCs w:val="24"/>
        </w:rPr>
        <w:t xml:space="preserve">  144</w:t>
      </w:r>
      <w:r w:rsidR="008B61F7">
        <w:rPr>
          <w:rFonts w:ascii="Cambria" w:hAnsi="Cambria"/>
          <w:sz w:val="24"/>
          <w:szCs w:val="24"/>
        </w:rPr>
        <w:t>,</w:t>
      </w:r>
      <w:r w:rsidRPr="00A037F8">
        <w:rPr>
          <w:rFonts w:ascii="Cambria" w:hAnsi="Cambria"/>
          <w:sz w:val="24"/>
          <w:szCs w:val="24"/>
        </w:rPr>
        <w:t xml:space="preserve">  147</w:t>
      </w:r>
      <w:r w:rsidR="008B61F7">
        <w:rPr>
          <w:rFonts w:ascii="Cambria" w:hAnsi="Cambria"/>
          <w:sz w:val="24"/>
          <w:szCs w:val="24"/>
        </w:rPr>
        <w:t>,</w:t>
      </w:r>
      <w:r w:rsidRPr="00A037F8">
        <w:rPr>
          <w:rFonts w:ascii="Cambria" w:hAnsi="Cambria"/>
          <w:sz w:val="24"/>
          <w:szCs w:val="24"/>
        </w:rPr>
        <w:t xml:space="preserve">  150</w:t>
      </w:r>
      <w:r w:rsidR="008B61F7">
        <w:rPr>
          <w:rFonts w:ascii="Cambria" w:hAnsi="Cambria"/>
          <w:sz w:val="24"/>
          <w:szCs w:val="24"/>
        </w:rPr>
        <w:t>,</w:t>
      </w:r>
      <w:r w:rsidRPr="00A037F8">
        <w:rPr>
          <w:rFonts w:ascii="Cambria" w:hAnsi="Cambria"/>
          <w:sz w:val="24"/>
          <w:szCs w:val="24"/>
        </w:rPr>
        <w:t xml:space="preserve">  152</w:t>
      </w:r>
      <w:r w:rsidR="008B61F7">
        <w:rPr>
          <w:rFonts w:ascii="Cambria" w:hAnsi="Cambria"/>
          <w:sz w:val="24"/>
          <w:szCs w:val="24"/>
        </w:rPr>
        <w:t>,</w:t>
      </w:r>
      <w:r w:rsidRPr="00A037F8">
        <w:rPr>
          <w:rFonts w:ascii="Cambria" w:hAnsi="Cambria"/>
          <w:sz w:val="24"/>
          <w:szCs w:val="24"/>
        </w:rPr>
        <w:t xml:space="preserve">  </w:t>
      </w:r>
      <w:r w:rsidR="008B61F7">
        <w:rPr>
          <w:rFonts w:ascii="Cambria" w:hAnsi="Cambria"/>
          <w:sz w:val="24"/>
          <w:szCs w:val="24"/>
        </w:rPr>
        <w:t xml:space="preserve">and </w:t>
      </w:r>
      <w:r w:rsidRPr="00A037F8">
        <w:rPr>
          <w:rFonts w:ascii="Cambria" w:hAnsi="Cambria"/>
          <w:sz w:val="24"/>
          <w:szCs w:val="24"/>
        </w:rPr>
        <w:t>153</w:t>
      </w:r>
      <w:r>
        <w:rPr>
          <w:rFonts w:ascii="Cambria" w:hAnsi="Cambria"/>
          <w:sz w:val="24"/>
          <w:szCs w:val="24"/>
        </w:rPr>
        <w:t xml:space="preserve"> within May </w:t>
      </w:r>
      <w:r w:rsidR="00A972C3">
        <w:rPr>
          <w:rFonts w:ascii="Cambria" w:hAnsi="Cambria"/>
          <w:sz w:val="24"/>
          <w:szCs w:val="24"/>
        </w:rPr>
        <w:t>2</w:t>
      </w:r>
      <w:r>
        <w:rPr>
          <w:rFonts w:ascii="Cambria" w:hAnsi="Cambria"/>
          <w:sz w:val="24"/>
          <w:szCs w:val="24"/>
        </w:rPr>
        <w:t xml:space="preserve"> – June 2, 2012.</w:t>
      </w:r>
    </w:p>
    <w:p w:rsidR="00755C07" w:rsidRDefault="00ED44C6">
      <w:pPr>
        <w:numPr>
          <w:ilvl w:val="0"/>
          <w:numId w:val="23"/>
        </w:numPr>
        <w:tabs>
          <w:tab w:val="clear" w:pos="1080"/>
          <w:tab w:val="num" w:pos="720"/>
        </w:tabs>
        <w:ind w:left="720"/>
        <w:jc w:val="both"/>
        <w:rPr>
          <w:rFonts w:ascii="Cambria" w:hAnsi="Cambria"/>
          <w:sz w:val="24"/>
          <w:szCs w:val="24"/>
        </w:rPr>
      </w:pPr>
      <w:proofErr w:type="spellStart"/>
      <w:r w:rsidRPr="00A037F8">
        <w:rPr>
          <w:rFonts w:ascii="Cambria" w:hAnsi="Cambria"/>
          <w:sz w:val="24"/>
          <w:szCs w:val="24"/>
        </w:rPr>
        <w:t>MODIS</w:t>
      </w:r>
      <w:proofErr w:type="spellEnd"/>
      <w:r w:rsidRPr="00A037F8">
        <w:rPr>
          <w:rFonts w:ascii="Cambria" w:hAnsi="Cambria"/>
          <w:sz w:val="24"/>
          <w:szCs w:val="24"/>
        </w:rPr>
        <w:t xml:space="preserve"> </w:t>
      </w:r>
      <w:proofErr w:type="spellStart"/>
      <w:r w:rsidRPr="00A037F8">
        <w:rPr>
          <w:rFonts w:ascii="Cambria" w:hAnsi="Cambria"/>
          <w:sz w:val="24"/>
          <w:szCs w:val="24"/>
        </w:rPr>
        <w:t>AO</w:t>
      </w:r>
      <w:r>
        <w:rPr>
          <w:rFonts w:ascii="Cambria" w:hAnsi="Cambria"/>
          <w:sz w:val="24"/>
          <w:szCs w:val="24"/>
        </w:rPr>
        <w:t>T</w:t>
      </w:r>
      <w:proofErr w:type="spellEnd"/>
      <w:r w:rsidRPr="00A037F8">
        <w:rPr>
          <w:rFonts w:ascii="Cambria" w:hAnsi="Cambria"/>
          <w:sz w:val="24"/>
          <w:szCs w:val="24"/>
        </w:rPr>
        <w:t xml:space="preserve"> over Land and Ocean are filtered </w:t>
      </w:r>
      <w:r>
        <w:rPr>
          <w:rFonts w:ascii="Cambria" w:hAnsi="Cambria"/>
          <w:sz w:val="24"/>
          <w:szCs w:val="24"/>
        </w:rPr>
        <w:t xml:space="preserve">with </w:t>
      </w:r>
      <w:proofErr w:type="spellStart"/>
      <w:r w:rsidRPr="00A037F8">
        <w:rPr>
          <w:rFonts w:ascii="Cambria" w:hAnsi="Cambria"/>
          <w:sz w:val="24"/>
          <w:szCs w:val="24"/>
        </w:rPr>
        <w:t>MODIS</w:t>
      </w:r>
      <w:proofErr w:type="spellEnd"/>
      <w:r w:rsidRPr="00A037F8">
        <w:rPr>
          <w:rFonts w:ascii="Cambria" w:hAnsi="Cambria"/>
          <w:sz w:val="24"/>
          <w:szCs w:val="24"/>
        </w:rPr>
        <w:t xml:space="preserve"> </w:t>
      </w:r>
      <w:r>
        <w:rPr>
          <w:rFonts w:ascii="Cambria" w:hAnsi="Cambria"/>
          <w:sz w:val="24"/>
          <w:szCs w:val="24"/>
        </w:rPr>
        <w:t>cloud mask (</w:t>
      </w:r>
      <w:r w:rsidRPr="00A037F8">
        <w:rPr>
          <w:rFonts w:ascii="Cambria" w:hAnsi="Cambria"/>
          <w:sz w:val="24"/>
          <w:szCs w:val="24"/>
        </w:rPr>
        <w:t>CM</w:t>
      </w:r>
      <w:r>
        <w:rPr>
          <w:rFonts w:ascii="Cambria" w:hAnsi="Cambria"/>
          <w:sz w:val="24"/>
          <w:szCs w:val="24"/>
        </w:rPr>
        <w:t>)</w:t>
      </w:r>
      <w:r w:rsidRPr="00A037F8">
        <w:rPr>
          <w:rFonts w:ascii="Cambria" w:hAnsi="Cambria"/>
          <w:sz w:val="24"/>
          <w:szCs w:val="24"/>
        </w:rPr>
        <w:t xml:space="preserve"> QA (Best) </w:t>
      </w:r>
      <w:r>
        <w:rPr>
          <w:rFonts w:ascii="Cambria" w:hAnsi="Cambria"/>
          <w:sz w:val="24"/>
          <w:szCs w:val="24"/>
        </w:rPr>
        <w:t>to select</w:t>
      </w:r>
      <w:r w:rsidRPr="00A037F8">
        <w:rPr>
          <w:rFonts w:ascii="Cambria" w:hAnsi="Cambria"/>
          <w:sz w:val="24"/>
          <w:szCs w:val="24"/>
        </w:rPr>
        <w:t xml:space="preserve"> </w:t>
      </w:r>
      <w:r>
        <w:rPr>
          <w:rFonts w:ascii="Cambria" w:hAnsi="Cambria"/>
          <w:sz w:val="24"/>
          <w:szCs w:val="24"/>
        </w:rPr>
        <w:t xml:space="preserve">data with </w:t>
      </w:r>
      <w:r w:rsidR="00A972C3">
        <w:rPr>
          <w:rFonts w:ascii="Cambria" w:hAnsi="Cambria"/>
          <w:sz w:val="24"/>
          <w:szCs w:val="24"/>
        </w:rPr>
        <w:t>Cloud Fraction 0</w:t>
      </w:r>
      <w:r w:rsidR="00DA7A00">
        <w:rPr>
          <w:rFonts w:ascii="Cambria" w:hAnsi="Cambria"/>
          <w:sz w:val="24"/>
          <w:szCs w:val="24"/>
        </w:rPr>
        <w:t>.</w:t>
      </w:r>
    </w:p>
    <w:p w:rsidR="00755C07" w:rsidRDefault="00ED44C6">
      <w:pPr>
        <w:numPr>
          <w:ilvl w:val="0"/>
          <w:numId w:val="23"/>
        </w:numPr>
        <w:tabs>
          <w:tab w:val="clear" w:pos="1080"/>
          <w:tab w:val="num" w:pos="720"/>
        </w:tabs>
        <w:ind w:left="720"/>
        <w:jc w:val="both"/>
        <w:rPr>
          <w:rFonts w:ascii="Cambria" w:hAnsi="Cambria"/>
          <w:sz w:val="24"/>
          <w:szCs w:val="24"/>
        </w:rPr>
      </w:pPr>
      <w:r w:rsidRPr="00A037F8">
        <w:rPr>
          <w:rFonts w:ascii="Cambria" w:hAnsi="Cambria"/>
          <w:sz w:val="24"/>
          <w:szCs w:val="24"/>
        </w:rPr>
        <w:t xml:space="preserve">Over Land, </w:t>
      </w:r>
      <w:proofErr w:type="spellStart"/>
      <w:r w:rsidRPr="00A037F8">
        <w:rPr>
          <w:rFonts w:ascii="Cambria" w:hAnsi="Cambria"/>
          <w:sz w:val="24"/>
          <w:szCs w:val="24"/>
        </w:rPr>
        <w:t>MODIS</w:t>
      </w:r>
      <w:proofErr w:type="spellEnd"/>
      <w:r w:rsidRPr="00A037F8">
        <w:rPr>
          <w:rFonts w:ascii="Cambria" w:hAnsi="Cambria"/>
          <w:sz w:val="24"/>
          <w:szCs w:val="24"/>
        </w:rPr>
        <w:t xml:space="preserve"> </w:t>
      </w:r>
      <w:proofErr w:type="spellStart"/>
      <w:r w:rsidRPr="00A037F8">
        <w:rPr>
          <w:rFonts w:ascii="Cambria" w:hAnsi="Cambria"/>
          <w:sz w:val="24"/>
          <w:szCs w:val="24"/>
        </w:rPr>
        <w:t>AO</w:t>
      </w:r>
      <w:r>
        <w:rPr>
          <w:rFonts w:ascii="Cambria" w:hAnsi="Cambria"/>
          <w:sz w:val="24"/>
          <w:szCs w:val="24"/>
        </w:rPr>
        <w:t>T</w:t>
      </w:r>
      <w:proofErr w:type="spellEnd"/>
      <w:r w:rsidRPr="00A037F8">
        <w:rPr>
          <w:rFonts w:ascii="Cambria" w:hAnsi="Cambria"/>
          <w:sz w:val="24"/>
          <w:szCs w:val="24"/>
        </w:rPr>
        <w:t xml:space="preserve"> is filtered with the </w:t>
      </w:r>
      <w:proofErr w:type="spellStart"/>
      <w:r w:rsidRPr="00A037F8">
        <w:rPr>
          <w:rFonts w:ascii="Cambria" w:hAnsi="Cambria"/>
          <w:sz w:val="24"/>
          <w:szCs w:val="24"/>
        </w:rPr>
        <w:t>MODIS</w:t>
      </w:r>
      <w:proofErr w:type="spellEnd"/>
      <w:r w:rsidRPr="00A037F8">
        <w:rPr>
          <w:rFonts w:ascii="Cambria" w:hAnsi="Cambria"/>
          <w:sz w:val="24"/>
          <w:szCs w:val="24"/>
        </w:rPr>
        <w:t xml:space="preserve"> Quality Assurance Land (Byte # 1 Bits 0</w:t>
      </w:r>
      <w:proofErr w:type="gramStart"/>
      <w:r w:rsidRPr="00A037F8">
        <w:rPr>
          <w:rFonts w:ascii="Cambria" w:hAnsi="Cambria"/>
          <w:sz w:val="24"/>
          <w:szCs w:val="24"/>
        </w:rPr>
        <w:t>,1,2,4,5,6</w:t>
      </w:r>
      <w:proofErr w:type="gramEnd"/>
      <w:r w:rsidRPr="00A037F8">
        <w:rPr>
          <w:rFonts w:ascii="Cambria" w:hAnsi="Cambria"/>
          <w:sz w:val="24"/>
          <w:szCs w:val="24"/>
        </w:rPr>
        <w:t xml:space="preserve"> = 111111</w:t>
      </w:r>
      <w:r w:rsidR="00A972C3">
        <w:rPr>
          <w:rFonts w:ascii="Cambria" w:hAnsi="Cambria"/>
          <w:sz w:val="24"/>
          <w:szCs w:val="24"/>
        </w:rPr>
        <w:t>, QA=3</w:t>
      </w:r>
      <w:r w:rsidRPr="00A037F8">
        <w:rPr>
          <w:rFonts w:ascii="Cambria" w:hAnsi="Cambria"/>
          <w:sz w:val="24"/>
          <w:szCs w:val="24"/>
        </w:rPr>
        <w:t>)</w:t>
      </w:r>
      <w:r w:rsidR="00DA7A00">
        <w:rPr>
          <w:rFonts w:ascii="Cambria" w:hAnsi="Cambria"/>
          <w:sz w:val="24"/>
          <w:szCs w:val="24"/>
        </w:rPr>
        <w:t>.</w:t>
      </w:r>
      <w:r w:rsidRPr="00A037F8">
        <w:rPr>
          <w:rFonts w:ascii="Cambria" w:hAnsi="Cambria"/>
          <w:sz w:val="24"/>
          <w:szCs w:val="24"/>
        </w:rPr>
        <w:t xml:space="preserve"> </w:t>
      </w:r>
    </w:p>
    <w:p w:rsidR="00755C07" w:rsidRDefault="00ED44C6">
      <w:pPr>
        <w:numPr>
          <w:ilvl w:val="0"/>
          <w:numId w:val="23"/>
        </w:numPr>
        <w:tabs>
          <w:tab w:val="clear" w:pos="1080"/>
          <w:tab w:val="num" w:pos="720"/>
        </w:tabs>
        <w:ind w:left="720"/>
        <w:jc w:val="both"/>
        <w:rPr>
          <w:rFonts w:ascii="Cambria" w:hAnsi="Cambria"/>
          <w:sz w:val="24"/>
          <w:szCs w:val="24"/>
        </w:rPr>
      </w:pPr>
      <w:r w:rsidRPr="00A037F8">
        <w:rPr>
          <w:rFonts w:ascii="Cambria" w:hAnsi="Cambria"/>
          <w:sz w:val="24"/>
          <w:szCs w:val="24"/>
        </w:rPr>
        <w:t xml:space="preserve">Over Ocean, </w:t>
      </w:r>
      <w:proofErr w:type="spellStart"/>
      <w:r w:rsidRPr="00A037F8">
        <w:rPr>
          <w:rFonts w:ascii="Cambria" w:hAnsi="Cambria"/>
          <w:sz w:val="24"/>
          <w:szCs w:val="24"/>
        </w:rPr>
        <w:t>MODIS</w:t>
      </w:r>
      <w:proofErr w:type="spellEnd"/>
      <w:r w:rsidRPr="00A037F8">
        <w:rPr>
          <w:rFonts w:ascii="Cambria" w:hAnsi="Cambria"/>
          <w:sz w:val="24"/>
          <w:szCs w:val="24"/>
        </w:rPr>
        <w:t xml:space="preserve"> </w:t>
      </w:r>
      <w:proofErr w:type="spellStart"/>
      <w:r w:rsidRPr="00A037F8">
        <w:rPr>
          <w:rFonts w:ascii="Cambria" w:hAnsi="Cambria"/>
          <w:sz w:val="24"/>
          <w:szCs w:val="24"/>
        </w:rPr>
        <w:t>AO</w:t>
      </w:r>
      <w:r>
        <w:rPr>
          <w:rFonts w:ascii="Cambria" w:hAnsi="Cambria"/>
          <w:sz w:val="24"/>
          <w:szCs w:val="24"/>
        </w:rPr>
        <w:t>T</w:t>
      </w:r>
      <w:proofErr w:type="spellEnd"/>
      <w:r w:rsidRPr="00A037F8">
        <w:rPr>
          <w:rFonts w:ascii="Cambria" w:hAnsi="Cambria"/>
          <w:sz w:val="24"/>
          <w:szCs w:val="24"/>
        </w:rPr>
        <w:t xml:space="preserve"> is filtered with the </w:t>
      </w:r>
      <w:proofErr w:type="spellStart"/>
      <w:r w:rsidRPr="00A037F8">
        <w:rPr>
          <w:rFonts w:ascii="Cambria" w:hAnsi="Cambria"/>
          <w:sz w:val="24"/>
          <w:szCs w:val="24"/>
        </w:rPr>
        <w:t>MODIS</w:t>
      </w:r>
      <w:proofErr w:type="spellEnd"/>
      <w:r w:rsidRPr="00A037F8">
        <w:rPr>
          <w:rFonts w:ascii="Cambria" w:hAnsi="Cambria"/>
          <w:sz w:val="24"/>
          <w:szCs w:val="24"/>
        </w:rPr>
        <w:t xml:space="preserve"> Quality Assurance Ocean (Byte # 1 Bits 0</w:t>
      </w:r>
      <w:proofErr w:type="gramStart"/>
      <w:r w:rsidRPr="00A037F8">
        <w:rPr>
          <w:rFonts w:ascii="Cambria" w:hAnsi="Cambria"/>
          <w:sz w:val="24"/>
          <w:szCs w:val="24"/>
        </w:rPr>
        <w:t>,1,2</w:t>
      </w:r>
      <w:proofErr w:type="gramEnd"/>
      <w:r w:rsidRPr="00A037F8">
        <w:rPr>
          <w:rFonts w:ascii="Cambria" w:hAnsi="Cambria"/>
          <w:sz w:val="24"/>
          <w:szCs w:val="24"/>
        </w:rPr>
        <w:t xml:space="preserve"> = 111</w:t>
      </w:r>
      <w:r w:rsidR="00A972C3">
        <w:rPr>
          <w:rFonts w:ascii="Cambria" w:hAnsi="Cambria"/>
          <w:sz w:val="24"/>
          <w:szCs w:val="24"/>
        </w:rPr>
        <w:t>, QA=3</w:t>
      </w:r>
      <w:r w:rsidRPr="00A037F8">
        <w:rPr>
          <w:rFonts w:ascii="Cambria" w:hAnsi="Cambria"/>
          <w:sz w:val="24"/>
          <w:szCs w:val="24"/>
        </w:rPr>
        <w:t>)</w:t>
      </w:r>
      <w:r w:rsidR="00DA7A00">
        <w:rPr>
          <w:rFonts w:ascii="Cambria" w:hAnsi="Cambria"/>
          <w:sz w:val="24"/>
          <w:szCs w:val="24"/>
        </w:rPr>
        <w:t>.</w:t>
      </w:r>
      <w:r w:rsidRPr="00A037F8">
        <w:rPr>
          <w:rFonts w:ascii="Cambria" w:hAnsi="Cambria"/>
          <w:sz w:val="24"/>
          <w:szCs w:val="24"/>
        </w:rPr>
        <w:t xml:space="preserve"> </w:t>
      </w:r>
    </w:p>
    <w:p w:rsidR="00755C07" w:rsidRDefault="00ED44C6">
      <w:pPr>
        <w:numPr>
          <w:ilvl w:val="0"/>
          <w:numId w:val="23"/>
        </w:numPr>
        <w:tabs>
          <w:tab w:val="clear" w:pos="1080"/>
          <w:tab w:val="num" w:pos="720"/>
        </w:tabs>
        <w:ind w:left="720"/>
        <w:jc w:val="both"/>
        <w:rPr>
          <w:rFonts w:ascii="Cambria" w:hAnsi="Cambria"/>
          <w:sz w:val="24"/>
          <w:szCs w:val="24"/>
        </w:rPr>
      </w:pPr>
      <w:proofErr w:type="spellStart"/>
      <w:r w:rsidRPr="00A037F8">
        <w:rPr>
          <w:rFonts w:ascii="Cambria" w:hAnsi="Cambria"/>
          <w:sz w:val="24"/>
          <w:szCs w:val="24"/>
        </w:rPr>
        <w:t>VII</w:t>
      </w:r>
      <w:r>
        <w:rPr>
          <w:rFonts w:ascii="Cambria" w:hAnsi="Cambria"/>
          <w:sz w:val="24"/>
          <w:szCs w:val="24"/>
        </w:rPr>
        <w:t>RS’s</w:t>
      </w:r>
      <w:proofErr w:type="spellEnd"/>
      <w:r>
        <w:rPr>
          <w:rFonts w:ascii="Cambria" w:hAnsi="Cambria"/>
          <w:sz w:val="24"/>
          <w:szCs w:val="24"/>
        </w:rPr>
        <w:t xml:space="preserve"> nearest neighbor </w:t>
      </w:r>
      <w:proofErr w:type="spellStart"/>
      <w:r>
        <w:rPr>
          <w:rFonts w:ascii="Cambria" w:hAnsi="Cambria"/>
          <w:sz w:val="24"/>
          <w:szCs w:val="24"/>
        </w:rPr>
        <w:t>AOT</w:t>
      </w:r>
      <w:proofErr w:type="spellEnd"/>
      <w:r>
        <w:rPr>
          <w:rFonts w:ascii="Cambria" w:hAnsi="Cambria"/>
          <w:sz w:val="24"/>
          <w:szCs w:val="24"/>
        </w:rPr>
        <w:t xml:space="preserve"> (falling</w:t>
      </w:r>
      <w:r w:rsidRPr="00A037F8">
        <w:rPr>
          <w:rFonts w:ascii="Cambria" w:hAnsi="Cambria"/>
          <w:sz w:val="24"/>
          <w:szCs w:val="24"/>
        </w:rPr>
        <w:t xml:space="preserve"> w</w:t>
      </w:r>
      <w:r w:rsidR="006814F3">
        <w:rPr>
          <w:rFonts w:ascii="Cambria" w:hAnsi="Cambria"/>
          <w:sz w:val="24"/>
          <w:szCs w:val="24"/>
        </w:rPr>
        <w:t xml:space="preserve">ithin </w:t>
      </w:r>
      <w:proofErr w:type="spellStart"/>
      <w:r w:rsidR="006814F3">
        <w:rPr>
          <w:rFonts w:ascii="Cambria" w:hAnsi="Cambria"/>
          <w:sz w:val="24"/>
          <w:szCs w:val="24"/>
        </w:rPr>
        <w:t>MODIS</w:t>
      </w:r>
      <w:proofErr w:type="spellEnd"/>
      <w:r w:rsidR="006814F3">
        <w:rPr>
          <w:rFonts w:ascii="Cambria" w:hAnsi="Cambria"/>
          <w:sz w:val="24"/>
          <w:szCs w:val="24"/>
        </w:rPr>
        <w:t xml:space="preserve"> L2 10km</w:t>
      </w:r>
      <w:r w:rsidR="00057169">
        <w:rPr>
          <w:rFonts w:ascii="Cambria" w:hAnsi="Cambria"/>
          <w:sz w:val="24"/>
          <w:szCs w:val="24"/>
        </w:rPr>
        <w:t xml:space="preserve">) filtered by </w:t>
      </w:r>
      <w:r w:rsidR="00A972C3">
        <w:rPr>
          <w:rFonts w:ascii="Cambria" w:hAnsi="Cambria"/>
          <w:sz w:val="24"/>
          <w:szCs w:val="24"/>
        </w:rPr>
        <w:t>quality</w:t>
      </w:r>
      <w:r w:rsidR="00057169">
        <w:rPr>
          <w:rFonts w:ascii="Cambria" w:hAnsi="Cambria"/>
          <w:sz w:val="24"/>
          <w:szCs w:val="24"/>
        </w:rPr>
        <w:t xml:space="preserve"> flag </w:t>
      </w:r>
      <w:proofErr w:type="spellStart"/>
      <w:r w:rsidRPr="00A037F8">
        <w:rPr>
          <w:rFonts w:ascii="Cambria" w:hAnsi="Cambria"/>
          <w:sz w:val="24"/>
          <w:szCs w:val="24"/>
        </w:rPr>
        <w:t>QF</w:t>
      </w:r>
      <w:proofErr w:type="spellEnd"/>
      <w:r w:rsidR="00057169">
        <w:rPr>
          <w:rFonts w:ascii="Cambria" w:hAnsi="Cambria"/>
          <w:sz w:val="24"/>
          <w:szCs w:val="24"/>
        </w:rPr>
        <w:t>=3 (highest quality).</w:t>
      </w:r>
      <w:r w:rsidRPr="00A037F8">
        <w:rPr>
          <w:rFonts w:ascii="Cambria" w:hAnsi="Cambria"/>
          <w:sz w:val="24"/>
          <w:szCs w:val="24"/>
        </w:rPr>
        <w:t xml:space="preserve"> </w:t>
      </w:r>
    </w:p>
    <w:p w:rsidR="00755C07" w:rsidRDefault="00ED44C6">
      <w:pPr>
        <w:jc w:val="both"/>
        <w:rPr>
          <w:rFonts w:ascii="Cambria" w:hAnsi="Cambria"/>
          <w:sz w:val="24"/>
          <w:szCs w:val="24"/>
        </w:rPr>
      </w:pPr>
      <w:r w:rsidRPr="00ED44C6">
        <w:rPr>
          <w:rFonts w:ascii="Cambria" w:hAnsi="Cambria"/>
          <w:sz w:val="24"/>
          <w:szCs w:val="24"/>
          <w:u w:val="single"/>
        </w:rPr>
        <w:t>N</w:t>
      </w:r>
      <w:r w:rsidR="00FD08CE">
        <w:rPr>
          <w:rFonts w:ascii="Cambria" w:hAnsi="Cambria"/>
          <w:sz w:val="24"/>
          <w:szCs w:val="24"/>
          <w:u w:val="single"/>
        </w:rPr>
        <w:t xml:space="preserve">o collocation </w:t>
      </w:r>
      <w:r w:rsidR="00FD08CE">
        <w:rPr>
          <w:rFonts w:ascii="Cambria" w:hAnsi="Cambria"/>
          <w:sz w:val="24"/>
          <w:szCs w:val="24"/>
        </w:rPr>
        <w:t xml:space="preserve">(all data are used </w:t>
      </w:r>
      <w:r w:rsidR="00A972C3">
        <w:rPr>
          <w:rFonts w:ascii="Cambria" w:hAnsi="Cambria"/>
          <w:sz w:val="24"/>
          <w:szCs w:val="24"/>
        </w:rPr>
        <w:t>from</w:t>
      </w:r>
      <w:r w:rsidR="00FD08CE">
        <w:rPr>
          <w:rFonts w:ascii="Cambria" w:hAnsi="Cambria"/>
          <w:sz w:val="24"/>
          <w:szCs w:val="24"/>
        </w:rPr>
        <w:t xml:space="preserve"> either source regardless of availability of corresponding data in the other source):</w:t>
      </w:r>
    </w:p>
    <w:p w:rsidR="00755C07" w:rsidRDefault="00670451">
      <w:pPr>
        <w:pStyle w:val="ListParagraph"/>
        <w:numPr>
          <w:ilvl w:val="0"/>
          <w:numId w:val="26"/>
        </w:numPr>
        <w:ind w:left="720"/>
        <w:contextualSpacing w:val="0"/>
        <w:jc w:val="both"/>
        <w:rPr>
          <w:rFonts w:ascii="Cambria" w:hAnsi="Cambria"/>
          <w:sz w:val="24"/>
          <w:szCs w:val="24"/>
        </w:rPr>
      </w:pPr>
      <w:r w:rsidRPr="00670451">
        <w:rPr>
          <w:rFonts w:ascii="Cambria" w:hAnsi="Cambria"/>
          <w:sz w:val="24"/>
          <w:szCs w:val="24"/>
        </w:rPr>
        <w:t>High</w:t>
      </w:r>
      <w:r>
        <w:rPr>
          <w:rFonts w:ascii="Cambria" w:hAnsi="Cambria"/>
          <w:sz w:val="24"/>
          <w:szCs w:val="24"/>
        </w:rPr>
        <w:t xml:space="preserve"> quality </w:t>
      </w:r>
      <w:proofErr w:type="spellStart"/>
      <w:r>
        <w:rPr>
          <w:rFonts w:ascii="Cambria" w:hAnsi="Cambria"/>
          <w:sz w:val="24"/>
          <w:szCs w:val="24"/>
        </w:rPr>
        <w:t>VIIRS</w:t>
      </w:r>
      <w:proofErr w:type="spellEnd"/>
      <w:r>
        <w:rPr>
          <w:rFonts w:ascii="Cambria" w:hAnsi="Cambria"/>
          <w:sz w:val="24"/>
          <w:szCs w:val="24"/>
        </w:rPr>
        <w:t xml:space="preserve"> aerosol </w:t>
      </w:r>
      <w:proofErr w:type="spellStart"/>
      <w:r>
        <w:rPr>
          <w:rFonts w:ascii="Cambria" w:hAnsi="Cambria"/>
          <w:sz w:val="24"/>
          <w:szCs w:val="24"/>
        </w:rPr>
        <w:t>EDRs</w:t>
      </w:r>
      <w:proofErr w:type="spellEnd"/>
      <w:r>
        <w:rPr>
          <w:rFonts w:ascii="Cambria" w:hAnsi="Cambria"/>
          <w:sz w:val="24"/>
          <w:szCs w:val="24"/>
        </w:rPr>
        <w:t xml:space="preserve"> and Collection 5</w:t>
      </w:r>
      <w:r w:rsidR="0008584F">
        <w:rPr>
          <w:rFonts w:ascii="Cambria" w:hAnsi="Cambria"/>
          <w:sz w:val="24"/>
          <w:szCs w:val="24"/>
        </w:rPr>
        <w:t>.1</w:t>
      </w:r>
      <w:r>
        <w:rPr>
          <w:rFonts w:ascii="Cambria" w:hAnsi="Cambria"/>
          <w:sz w:val="24"/>
          <w:szCs w:val="24"/>
        </w:rPr>
        <w:t xml:space="preserve"> Aqua </w:t>
      </w:r>
      <w:proofErr w:type="spellStart"/>
      <w:r>
        <w:rPr>
          <w:rFonts w:ascii="Cambria" w:hAnsi="Cambria"/>
          <w:sz w:val="24"/>
          <w:szCs w:val="24"/>
        </w:rPr>
        <w:t>MODIS</w:t>
      </w:r>
      <w:proofErr w:type="spellEnd"/>
      <w:r>
        <w:rPr>
          <w:rFonts w:ascii="Cambria" w:hAnsi="Cambria"/>
          <w:sz w:val="24"/>
          <w:szCs w:val="24"/>
        </w:rPr>
        <w:t xml:space="preserve"> data (best quality over land, all quality over ocean) </w:t>
      </w:r>
      <w:r w:rsidR="00FD08CE">
        <w:rPr>
          <w:rFonts w:ascii="Cambria" w:hAnsi="Cambria"/>
          <w:sz w:val="24"/>
          <w:szCs w:val="24"/>
        </w:rPr>
        <w:t xml:space="preserve">from the entire time period </w:t>
      </w:r>
      <w:r>
        <w:rPr>
          <w:rFonts w:ascii="Cambria" w:hAnsi="Cambria"/>
          <w:sz w:val="24"/>
          <w:szCs w:val="24"/>
        </w:rPr>
        <w:t>are aggregated to 0.25-degree grid</w:t>
      </w:r>
      <w:r w:rsidR="0008584F">
        <w:rPr>
          <w:rFonts w:ascii="Cambria" w:hAnsi="Cambria"/>
          <w:sz w:val="24"/>
          <w:szCs w:val="24"/>
        </w:rPr>
        <w:t xml:space="preserve"> cell</w:t>
      </w:r>
      <w:r>
        <w:rPr>
          <w:rFonts w:ascii="Cambria" w:hAnsi="Cambria"/>
          <w:sz w:val="24"/>
          <w:szCs w:val="24"/>
        </w:rPr>
        <w:t>s;</w:t>
      </w:r>
    </w:p>
    <w:p w:rsidR="00755C07" w:rsidRDefault="00FD08CE">
      <w:pPr>
        <w:pStyle w:val="ListParagraph"/>
        <w:numPr>
          <w:ilvl w:val="0"/>
          <w:numId w:val="26"/>
        </w:numPr>
        <w:ind w:left="720"/>
        <w:contextualSpacing w:val="0"/>
        <w:jc w:val="both"/>
        <w:rPr>
          <w:rFonts w:ascii="Cambria" w:hAnsi="Cambria"/>
          <w:sz w:val="24"/>
          <w:szCs w:val="24"/>
        </w:rPr>
      </w:pPr>
      <w:r>
        <w:rPr>
          <w:rFonts w:ascii="Cambria" w:hAnsi="Cambria"/>
          <w:sz w:val="24"/>
          <w:szCs w:val="24"/>
        </w:rPr>
        <w:t xml:space="preserve">Monthly fields and difference maps are </w:t>
      </w:r>
      <w:r w:rsidR="00371C4F">
        <w:rPr>
          <w:rFonts w:ascii="Cambria" w:hAnsi="Cambria"/>
          <w:sz w:val="24"/>
          <w:szCs w:val="24"/>
        </w:rPr>
        <w:t>plotted;</w:t>
      </w:r>
      <w:r>
        <w:rPr>
          <w:rFonts w:ascii="Cambria" w:hAnsi="Cambria"/>
          <w:sz w:val="24"/>
          <w:szCs w:val="24"/>
        </w:rPr>
        <w:t xml:space="preserve"> s</w:t>
      </w:r>
      <w:r w:rsidR="00670451">
        <w:rPr>
          <w:rFonts w:ascii="Cambria" w:hAnsi="Cambria"/>
          <w:sz w:val="24"/>
          <w:szCs w:val="24"/>
        </w:rPr>
        <w:t xml:space="preserve">patial patters </w:t>
      </w:r>
      <w:r>
        <w:rPr>
          <w:rFonts w:ascii="Cambria" w:hAnsi="Cambria"/>
          <w:sz w:val="24"/>
          <w:szCs w:val="24"/>
        </w:rPr>
        <w:t xml:space="preserve">and monthly statistics </w:t>
      </w:r>
      <w:r w:rsidR="00670451">
        <w:rPr>
          <w:rFonts w:ascii="Cambria" w:hAnsi="Cambria"/>
          <w:sz w:val="24"/>
          <w:szCs w:val="24"/>
        </w:rPr>
        <w:t>are compared.</w:t>
      </w:r>
    </w:p>
    <w:p w:rsidR="007D6167" w:rsidRPr="007D6167" w:rsidRDefault="007D6167" w:rsidP="006922FD">
      <w:pPr>
        <w:ind w:left="360"/>
        <w:jc w:val="both"/>
        <w:rPr>
          <w:rFonts w:ascii="Cambria" w:hAnsi="Cambria"/>
          <w:sz w:val="24"/>
          <w:szCs w:val="24"/>
        </w:rPr>
      </w:pPr>
    </w:p>
    <w:p w:rsidR="00755C07" w:rsidRDefault="00ED44C6">
      <w:pPr>
        <w:pStyle w:val="Heading3"/>
        <w:ind w:left="720" w:hanging="720"/>
      </w:pPr>
      <w:bookmarkStart w:id="22" w:name="_Toc331153083"/>
      <w:proofErr w:type="spellStart"/>
      <w:r>
        <w:t>VIIRS</w:t>
      </w:r>
      <w:proofErr w:type="spellEnd"/>
      <w:r>
        <w:t xml:space="preserve"> vs. </w:t>
      </w:r>
      <w:proofErr w:type="spellStart"/>
      <w:r>
        <w:t>AERONET</w:t>
      </w:r>
      <w:bookmarkEnd w:id="22"/>
      <w:proofErr w:type="spellEnd"/>
    </w:p>
    <w:p w:rsidR="003F4C47" w:rsidRDefault="00E32188" w:rsidP="006922FD">
      <w:pPr>
        <w:jc w:val="both"/>
        <w:rPr>
          <w:rFonts w:ascii="Cambria" w:hAnsi="Cambria"/>
          <w:sz w:val="24"/>
          <w:szCs w:val="24"/>
        </w:rPr>
      </w:pPr>
      <w:r>
        <w:rPr>
          <w:rFonts w:ascii="Cambria" w:hAnsi="Cambria"/>
          <w:sz w:val="24"/>
          <w:szCs w:val="24"/>
        </w:rPr>
        <w:t xml:space="preserve">Comparisons of </w:t>
      </w:r>
      <w:proofErr w:type="spellStart"/>
      <w:r>
        <w:rPr>
          <w:rFonts w:ascii="Cambria" w:hAnsi="Cambria"/>
          <w:sz w:val="24"/>
          <w:szCs w:val="24"/>
        </w:rPr>
        <w:t>VIIRS</w:t>
      </w:r>
      <w:proofErr w:type="spellEnd"/>
      <w:r>
        <w:rPr>
          <w:rFonts w:ascii="Cambria" w:hAnsi="Cambria"/>
          <w:sz w:val="24"/>
          <w:szCs w:val="24"/>
        </w:rPr>
        <w:t xml:space="preserve"> </w:t>
      </w:r>
      <w:proofErr w:type="spellStart"/>
      <w:r>
        <w:rPr>
          <w:rFonts w:ascii="Cambria" w:hAnsi="Cambria"/>
          <w:sz w:val="24"/>
          <w:szCs w:val="24"/>
        </w:rPr>
        <w:t>AOT</w:t>
      </w:r>
      <w:proofErr w:type="spellEnd"/>
      <w:r>
        <w:rPr>
          <w:rFonts w:ascii="Cambria" w:hAnsi="Cambria"/>
          <w:sz w:val="24"/>
          <w:szCs w:val="24"/>
        </w:rPr>
        <w:t xml:space="preserve"> and </w:t>
      </w:r>
      <w:proofErr w:type="spellStart"/>
      <w:r>
        <w:rPr>
          <w:rFonts w:ascii="Cambria" w:hAnsi="Cambria"/>
          <w:sz w:val="24"/>
          <w:szCs w:val="24"/>
        </w:rPr>
        <w:t>APSP</w:t>
      </w:r>
      <w:proofErr w:type="spellEnd"/>
      <w:r>
        <w:rPr>
          <w:rFonts w:ascii="Cambria" w:hAnsi="Cambria"/>
          <w:sz w:val="24"/>
          <w:szCs w:val="24"/>
        </w:rPr>
        <w:t xml:space="preserve"> use both </w:t>
      </w:r>
      <w:proofErr w:type="spellStart"/>
      <w:r>
        <w:rPr>
          <w:rFonts w:ascii="Cambria" w:hAnsi="Cambria"/>
          <w:sz w:val="24"/>
          <w:szCs w:val="24"/>
        </w:rPr>
        <w:t>EDRs</w:t>
      </w:r>
      <w:proofErr w:type="spellEnd"/>
      <w:r>
        <w:rPr>
          <w:rFonts w:ascii="Cambria" w:hAnsi="Cambria"/>
          <w:sz w:val="24"/>
          <w:szCs w:val="24"/>
        </w:rPr>
        <w:t xml:space="preserve"> and </w:t>
      </w:r>
      <w:proofErr w:type="spellStart"/>
      <w:r>
        <w:rPr>
          <w:rFonts w:ascii="Cambria" w:hAnsi="Cambria"/>
          <w:sz w:val="24"/>
          <w:szCs w:val="24"/>
        </w:rPr>
        <w:t>IPs</w:t>
      </w:r>
      <w:proofErr w:type="spellEnd"/>
      <w:r>
        <w:rPr>
          <w:rFonts w:ascii="Cambria" w:hAnsi="Cambria"/>
          <w:sz w:val="24"/>
          <w:szCs w:val="24"/>
        </w:rPr>
        <w:t xml:space="preserve"> and employ various match-up criteria between the satellite retrieval and </w:t>
      </w:r>
      <w:proofErr w:type="spellStart"/>
      <w:r w:rsidR="00E03E60">
        <w:rPr>
          <w:rFonts w:ascii="Cambria" w:hAnsi="Cambria"/>
          <w:sz w:val="24"/>
          <w:szCs w:val="24"/>
        </w:rPr>
        <w:t>A</w:t>
      </w:r>
      <w:r>
        <w:rPr>
          <w:rFonts w:ascii="Cambria" w:hAnsi="Cambria"/>
          <w:sz w:val="24"/>
          <w:szCs w:val="24"/>
        </w:rPr>
        <w:t>ERONET</w:t>
      </w:r>
      <w:proofErr w:type="spellEnd"/>
      <w:r>
        <w:rPr>
          <w:rFonts w:ascii="Cambria" w:hAnsi="Cambria"/>
          <w:sz w:val="24"/>
          <w:szCs w:val="24"/>
        </w:rPr>
        <w:t xml:space="preserve"> measurements. These match</w:t>
      </w:r>
      <w:r w:rsidR="003F4C47">
        <w:rPr>
          <w:rFonts w:ascii="Cambria" w:hAnsi="Cambria"/>
          <w:sz w:val="24"/>
          <w:szCs w:val="24"/>
        </w:rPr>
        <w:t>-ups represent methods most users are expected to employ.</w:t>
      </w:r>
      <w:r w:rsidR="00A639BA">
        <w:rPr>
          <w:rFonts w:ascii="Cambria" w:hAnsi="Cambria"/>
          <w:sz w:val="24"/>
          <w:szCs w:val="24"/>
        </w:rPr>
        <w:t xml:space="preserve"> </w:t>
      </w:r>
    </w:p>
    <w:p w:rsidR="003F4C47" w:rsidRPr="00A70808" w:rsidRDefault="009A54E0" w:rsidP="006922FD">
      <w:pPr>
        <w:jc w:val="both"/>
        <w:rPr>
          <w:rFonts w:ascii="Cambria" w:hAnsi="Cambria"/>
          <w:b/>
          <w:sz w:val="24"/>
          <w:szCs w:val="24"/>
          <w:u w:val="single"/>
        </w:rPr>
      </w:pPr>
      <w:r w:rsidRPr="00A70808">
        <w:rPr>
          <w:rFonts w:ascii="Cambria" w:hAnsi="Cambria"/>
          <w:b/>
          <w:sz w:val="24"/>
          <w:szCs w:val="24"/>
          <w:u w:val="single"/>
        </w:rPr>
        <w:lastRenderedPageBreak/>
        <w:t xml:space="preserve">Match-up </w:t>
      </w:r>
      <w:r w:rsidR="003F4C47" w:rsidRPr="00A70808">
        <w:rPr>
          <w:rFonts w:ascii="Cambria" w:hAnsi="Cambria"/>
          <w:b/>
          <w:sz w:val="24"/>
          <w:szCs w:val="24"/>
          <w:u w:val="single"/>
        </w:rPr>
        <w:t>1:</w:t>
      </w:r>
    </w:p>
    <w:p w:rsidR="00A972C3" w:rsidRDefault="003F4C47" w:rsidP="006922FD">
      <w:pPr>
        <w:numPr>
          <w:ilvl w:val="0"/>
          <w:numId w:val="14"/>
        </w:numPr>
        <w:jc w:val="both"/>
        <w:rPr>
          <w:rFonts w:ascii="Cambria" w:hAnsi="Cambria"/>
          <w:sz w:val="24"/>
          <w:szCs w:val="24"/>
        </w:rPr>
      </w:pPr>
      <w:proofErr w:type="spellStart"/>
      <w:r w:rsidRPr="00A972C3">
        <w:rPr>
          <w:rFonts w:ascii="Cambria" w:hAnsi="Cambria"/>
          <w:sz w:val="24"/>
          <w:szCs w:val="24"/>
        </w:rPr>
        <w:t>AERONET</w:t>
      </w:r>
      <w:proofErr w:type="spellEnd"/>
      <w:r w:rsidRPr="00A972C3">
        <w:rPr>
          <w:rFonts w:ascii="Cambria" w:hAnsi="Cambria"/>
          <w:sz w:val="24"/>
          <w:szCs w:val="24"/>
        </w:rPr>
        <w:t xml:space="preserve"> level 1.5 inversion products </w:t>
      </w:r>
      <w:r w:rsidR="007B785A" w:rsidRPr="00A972C3">
        <w:rPr>
          <w:rFonts w:ascii="Cambria" w:hAnsi="Cambria"/>
          <w:sz w:val="24"/>
          <w:szCs w:val="24"/>
        </w:rPr>
        <w:t xml:space="preserve">(from </w:t>
      </w:r>
      <w:r w:rsidR="009D572E" w:rsidRPr="00A972C3">
        <w:rPr>
          <w:rFonts w:ascii="Cambria" w:hAnsi="Cambria"/>
          <w:sz w:val="24"/>
          <w:szCs w:val="24"/>
        </w:rPr>
        <w:t xml:space="preserve">sky radiance) </w:t>
      </w:r>
      <w:r w:rsidRPr="00A972C3">
        <w:rPr>
          <w:rFonts w:ascii="Cambria" w:hAnsi="Cambria"/>
          <w:sz w:val="24"/>
          <w:szCs w:val="24"/>
        </w:rPr>
        <w:t xml:space="preserve">within a </w:t>
      </w:r>
      <w:r w:rsidR="00A972C3" w:rsidRPr="00A972C3">
        <w:rPr>
          <w:rFonts w:ascii="Cambria" w:hAnsi="Cambria"/>
          <w:sz w:val="24"/>
          <w:szCs w:val="24"/>
        </w:rPr>
        <w:t>±</w:t>
      </w:r>
      <w:r w:rsidRPr="00A972C3">
        <w:rPr>
          <w:rFonts w:ascii="Cambria" w:hAnsi="Cambria"/>
          <w:sz w:val="24"/>
          <w:szCs w:val="24"/>
        </w:rPr>
        <w:t xml:space="preserve"> one hour time window are </w:t>
      </w:r>
      <w:r w:rsidR="00A972C3" w:rsidRPr="00A972C3">
        <w:rPr>
          <w:rFonts w:ascii="Cambria" w:hAnsi="Cambria"/>
          <w:sz w:val="24"/>
          <w:szCs w:val="24"/>
        </w:rPr>
        <w:t>averaged</w:t>
      </w:r>
      <w:r w:rsidRPr="00A972C3">
        <w:rPr>
          <w:rFonts w:ascii="Cambria" w:hAnsi="Cambria"/>
          <w:sz w:val="24"/>
          <w:szCs w:val="24"/>
        </w:rPr>
        <w:t xml:space="preserve">. </w:t>
      </w:r>
    </w:p>
    <w:p w:rsidR="00716932" w:rsidRPr="00A972C3" w:rsidRDefault="003F4C47" w:rsidP="006922FD">
      <w:pPr>
        <w:numPr>
          <w:ilvl w:val="0"/>
          <w:numId w:val="14"/>
        </w:numPr>
        <w:jc w:val="both"/>
        <w:rPr>
          <w:rFonts w:ascii="Cambria" w:hAnsi="Cambria"/>
          <w:sz w:val="24"/>
          <w:szCs w:val="24"/>
        </w:rPr>
      </w:pPr>
      <w:r w:rsidRPr="00A972C3">
        <w:rPr>
          <w:rFonts w:ascii="Cambria" w:hAnsi="Cambria"/>
          <w:sz w:val="24"/>
          <w:szCs w:val="24"/>
        </w:rPr>
        <w:t xml:space="preserve">Only high quality </w:t>
      </w:r>
      <w:proofErr w:type="spellStart"/>
      <w:r w:rsidRPr="00A972C3">
        <w:rPr>
          <w:rFonts w:ascii="Cambria" w:hAnsi="Cambria"/>
          <w:sz w:val="24"/>
          <w:szCs w:val="24"/>
        </w:rPr>
        <w:t>VIIRS</w:t>
      </w:r>
      <w:proofErr w:type="spellEnd"/>
      <w:r w:rsidRPr="00A972C3">
        <w:rPr>
          <w:rFonts w:ascii="Cambria" w:hAnsi="Cambria"/>
          <w:sz w:val="24"/>
          <w:szCs w:val="24"/>
        </w:rPr>
        <w:t xml:space="preserve"> </w:t>
      </w:r>
      <w:proofErr w:type="gramStart"/>
      <w:r w:rsidRPr="00A972C3">
        <w:rPr>
          <w:rFonts w:ascii="Cambria" w:hAnsi="Cambria"/>
          <w:sz w:val="24"/>
          <w:szCs w:val="24"/>
        </w:rPr>
        <w:t xml:space="preserve">aerosol </w:t>
      </w:r>
      <w:proofErr w:type="spellStart"/>
      <w:r w:rsidRPr="00A972C3">
        <w:rPr>
          <w:rFonts w:ascii="Cambria" w:hAnsi="Cambria"/>
          <w:sz w:val="24"/>
          <w:szCs w:val="24"/>
        </w:rPr>
        <w:t>EDRs</w:t>
      </w:r>
      <w:proofErr w:type="spellEnd"/>
      <w:r w:rsidRPr="00A972C3">
        <w:rPr>
          <w:rFonts w:ascii="Cambria" w:hAnsi="Cambria"/>
          <w:sz w:val="24"/>
          <w:szCs w:val="24"/>
        </w:rPr>
        <w:t>/</w:t>
      </w:r>
      <w:proofErr w:type="spellStart"/>
      <w:r w:rsidRPr="00A972C3">
        <w:rPr>
          <w:rFonts w:ascii="Cambria" w:hAnsi="Cambria"/>
          <w:sz w:val="24"/>
          <w:szCs w:val="24"/>
        </w:rPr>
        <w:t>IPs</w:t>
      </w:r>
      <w:proofErr w:type="spellEnd"/>
      <w:r w:rsidRPr="00A972C3">
        <w:rPr>
          <w:rFonts w:ascii="Cambria" w:hAnsi="Cambria"/>
          <w:sz w:val="24"/>
          <w:szCs w:val="24"/>
        </w:rPr>
        <w:t xml:space="preserve"> </w:t>
      </w:r>
      <w:r w:rsidR="009A54E0" w:rsidRPr="00A972C3">
        <w:rPr>
          <w:rFonts w:ascii="Cambria" w:hAnsi="Cambria"/>
          <w:sz w:val="24"/>
          <w:szCs w:val="24"/>
        </w:rPr>
        <w:t>are</w:t>
      </w:r>
      <w:proofErr w:type="gramEnd"/>
      <w:r w:rsidR="009A54E0" w:rsidRPr="00A972C3">
        <w:rPr>
          <w:rFonts w:ascii="Cambria" w:hAnsi="Cambria"/>
          <w:sz w:val="24"/>
          <w:szCs w:val="24"/>
        </w:rPr>
        <w:t xml:space="preserve"> used; 5x5 </w:t>
      </w:r>
      <w:proofErr w:type="spellStart"/>
      <w:r w:rsidR="009A54E0" w:rsidRPr="00A972C3">
        <w:rPr>
          <w:rFonts w:ascii="Cambria" w:hAnsi="Cambria"/>
          <w:sz w:val="24"/>
          <w:szCs w:val="24"/>
        </w:rPr>
        <w:t>EDR</w:t>
      </w:r>
      <w:proofErr w:type="spellEnd"/>
      <w:r w:rsidRPr="00A972C3">
        <w:rPr>
          <w:rFonts w:ascii="Cambria" w:hAnsi="Cambria"/>
          <w:sz w:val="24"/>
          <w:szCs w:val="24"/>
        </w:rPr>
        <w:t xml:space="preserve"> and 51x51 IP</w:t>
      </w:r>
      <w:r w:rsidR="009A54E0" w:rsidRPr="00A972C3">
        <w:rPr>
          <w:rFonts w:ascii="Cambria" w:hAnsi="Cambria"/>
          <w:sz w:val="24"/>
          <w:szCs w:val="24"/>
        </w:rPr>
        <w:t xml:space="preserve"> </w:t>
      </w:r>
      <w:r w:rsidR="00FC7632" w:rsidRPr="00A972C3">
        <w:rPr>
          <w:rFonts w:ascii="Cambria" w:hAnsi="Cambria"/>
          <w:sz w:val="24"/>
          <w:szCs w:val="24"/>
        </w:rPr>
        <w:t>pixels</w:t>
      </w:r>
      <w:r w:rsidRPr="00A972C3">
        <w:rPr>
          <w:rFonts w:ascii="Cambria" w:hAnsi="Cambria"/>
          <w:sz w:val="24"/>
          <w:szCs w:val="24"/>
        </w:rPr>
        <w:t xml:space="preserve"> around the </w:t>
      </w:r>
      <w:proofErr w:type="spellStart"/>
      <w:r w:rsidRPr="00A972C3">
        <w:rPr>
          <w:rFonts w:ascii="Cambria" w:hAnsi="Cambria"/>
          <w:sz w:val="24"/>
          <w:szCs w:val="24"/>
        </w:rPr>
        <w:t>AERONET</w:t>
      </w:r>
      <w:proofErr w:type="spellEnd"/>
      <w:r w:rsidRPr="00A972C3">
        <w:rPr>
          <w:rFonts w:ascii="Cambria" w:hAnsi="Cambria"/>
          <w:sz w:val="24"/>
          <w:szCs w:val="24"/>
        </w:rPr>
        <w:t xml:space="preserve"> site are selected. </w:t>
      </w:r>
    </w:p>
    <w:p w:rsidR="003F4C47" w:rsidRDefault="003F4C47" w:rsidP="006922FD">
      <w:pPr>
        <w:numPr>
          <w:ilvl w:val="0"/>
          <w:numId w:val="14"/>
        </w:numPr>
        <w:jc w:val="both"/>
        <w:rPr>
          <w:rFonts w:ascii="Cambria" w:hAnsi="Cambria"/>
          <w:sz w:val="24"/>
          <w:szCs w:val="24"/>
        </w:rPr>
      </w:pPr>
      <w:proofErr w:type="spellStart"/>
      <w:r>
        <w:rPr>
          <w:rFonts w:ascii="Cambria" w:hAnsi="Cambria"/>
          <w:sz w:val="24"/>
          <w:szCs w:val="24"/>
        </w:rPr>
        <w:t>VIIRS</w:t>
      </w:r>
      <w:proofErr w:type="spellEnd"/>
      <w:r>
        <w:rPr>
          <w:rFonts w:ascii="Cambria" w:hAnsi="Cambria"/>
          <w:sz w:val="24"/>
          <w:szCs w:val="24"/>
        </w:rPr>
        <w:t xml:space="preserve"> and </w:t>
      </w:r>
      <w:proofErr w:type="spellStart"/>
      <w:r>
        <w:rPr>
          <w:rFonts w:ascii="Cambria" w:hAnsi="Cambria"/>
          <w:sz w:val="24"/>
          <w:szCs w:val="24"/>
        </w:rPr>
        <w:t>AERONET</w:t>
      </w:r>
      <w:proofErr w:type="spellEnd"/>
      <w:r>
        <w:rPr>
          <w:rFonts w:ascii="Cambria" w:hAnsi="Cambria"/>
          <w:sz w:val="24"/>
          <w:szCs w:val="24"/>
        </w:rPr>
        <w:t xml:space="preserve"> data are matched in two ways:</w:t>
      </w:r>
    </w:p>
    <w:p w:rsidR="003F4C47" w:rsidRDefault="003F4C47" w:rsidP="006922FD">
      <w:pPr>
        <w:numPr>
          <w:ilvl w:val="1"/>
          <w:numId w:val="14"/>
        </w:numPr>
        <w:spacing w:after="120"/>
        <w:jc w:val="both"/>
        <w:rPr>
          <w:rFonts w:ascii="Cambria" w:hAnsi="Cambria"/>
          <w:sz w:val="24"/>
          <w:szCs w:val="24"/>
        </w:rPr>
      </w:pPr>
      <w:r>
        <w:rPr>
          <w:rFonts w:ascii="Cambria" w:hAnsi="Cambria"/>
          <w:sz w:val="24"/>
          <w:szCs w:val="24"/>
        </w:rPr>
        <w:t>Area match-up</w:t>
      </w:r>
      <w:r w:rsidR="002C2EB8">
        <w:rPr>
          <w:rFonts w:ascii="Cambria" w:hAnsi="Cambria"/>
          <w:sz w:val="24"/>
          <w:szCs w:val="24"/>
        </w:rPr>
        <w:t xml:space="preserve"> (or Mean-to-Mean, M2M)</w:t>
      </w:r>
    </w:p>
    <w:p w:rsidR="00716932" w:rsidRPr="003F4C47" w:rsidRDefault="00DC1DC6" w:rsidP="006922FD">
      <w:pPr>
        <w:numPr>
          <w:ilvl w:val="2"/>
          <w:numId w:val="16"/>
        </w:numPr>
        <w:spacing w:after="0"/>
        <w:jc w:val="both"/>
        <w:rPr>
          <w:rFonts w:ascii="Cambria" w:hAnsi="Cambria"/>
          <w:sz w:val="24"/>
          <w:szCs w:val="24"/>
        </w:rPr>
      </w:pPr>
      <w:r w:rsidRPr="003F4C47">
        <w:rPr>
          <w:rFonts w:ascii="Cambria" w:hAnsi="Cambria"/>
          <w:sz w:val="24"/>
          <w:szCs w:val="24"/>
        </w:rPr>
        <w:t>Require</w:t>
      </w:r>
      <w:r w:rsidR="00E009E3">
        <w:rPr>
          <w:rFonts w:ascii="Cambria" w:hAnsi="Cambria"/>
          <w:sz w:val="24"/>
          <w:szCs w:val="24"/>
        </w:rPr>
        <w:t>s</w:t>
      </w:r>
      <w:r w:rsidRPr="003F4C47">
        <w:rPr>
          <w:rFonts w:ascii="Cambria" w:hAnsi="Cambria"/>
          <w:sz w:val="24"/>
          <w:szCs w:val="24"/>
        </w:rPr>
        <w:t xml:space="preserve"> 25% of retrievals in area to be high quality</w:t>
      </w:r>
    </w:p>
    <w:p w:rsidR="003F4C47" w:rsidRPr="00E009E3" w:rsidRDefault="00DC1DC6" w:rsidP="006922FD">
      <w:pPr>
        <w:numPr>
          <w:ilvl w:val="2"/>
          <w:numId w:val="16"/>
        </w:numPr>
        <w:spacing w:after="0"/>
        <w:jc w:val="both"/>
        <w:rPr>
          <w:rFonts w:ascii="Cambria" w:hAnsi="Cambria"/>
          <w:sz w:val="24"/>
          <w:szCs w:val="24"/>
        </w:rPr>
      </w:pPr>
      <w:r w:rsidRPr="003F4C47">
        <w:rPr>
          <w:rFonts w:ascii="Cambria" w:hAnsi="Cambria"/>
          <w:sz w:val="24"/>
          <w:szCs w:val="24"/>
        </w:rPr>
        <w:t>Use</w:t>
      </w:r>
      <w:r w:rsidR="00E009E3">
        <w:rPr>
          <w:rFonts w:ascii="Cambria" w:hAnsi="Cambria"/>
          <w:sz w:val="24"/>
          <w:szCs w:val="24"/>
        </w:rPr>
        <w:t>s</w:t>
      </w:r>
      <w:r w:rsidRPr="003F4C47">
        <w:rPr>
          <w:rFonts w:ascii="Cambria" w:hAnsi="Cambria"/>
          <w:sz w:val="24"/>
          <w:szCs w:val="24"/>
        </w:rPr>
        <w:t xml:space="preserve"> average value of all high quality pixel</w:t>
      </w:r>
      <w:r w:rsidR="00E009E3">
        <w:rPr>
          <w:rFonts w:ascii="Cambria" w:hAnsi="Cambria"/>
          <w:sz w:val="24"/>
          <w:szCs w:val="24"/>
        </w:rPr>
        <w:t>s</w:t>
      </w:r>
    </w:p>
    <w:p w:rsidR="003F4C47" w:rsidRPr="003F4C47" w:rsidRDefault="003F4C47" w:rsidP="006922FD">
      <w:pPr>
        <w:numPr>
          <w:ilvl w:val="1"/>
          <w:numId w:val="14"/>
        </w:numPr>
        <w:spacing w:before="120" w:after="120"/>
        <w:jc w:val="both"/>
        <w:rPr>
          <w:rFonts w:ascii="Cambria" w:hAnsi="Cambria"/>
          <w:sz w:val="24"/>
          <w:szCs w:val="24"/>
        </w:rPr>
      </w:pPr>
      <w:r>
        <w:rPr>
          <w:rFonts w:ascii="Cambria" w:hAnsi="Cambria"/>
          <w:sz w:val="24"/>
          <w:szCs w:val="24"/>
        </w:rPr>
        <w:t>Central pixel match-up</w:t>
      </w:r>
      <w:r w:rsidR="002C2EB8">
        <w:rPr>
          <w:rFonts w:ascii="Cambria" w:hAnsi="Cambria"/>
          <w:sz w:val="24"/>
          <w:szCs w:val="24"/>
        </w:rPr>
        <w:t xml:space="preserve"> (or Pont-to-Point, P2P)</w:t>
      </w:r>
    </w:p>
    <w:p w:rsidR="00716932" w:rsidRPr="00E009E3" w:rsidRDefault="00DC1DC6" w:rsidP="006922FD">
      <w:pPr>
        <w:numPr>
          <w:ilvl w:val="0"/>
          <w:numId w:val="18"/>
        </w:numPr>
        <w:spacing w:after="0"/>
        <w:jc w:val="both"/>
        <w:rPr>
          <w:rFonts w:ascii="Cambria" w:hAnsi="Cambria"/>
          <w:sz w:val="24"/>
          <w:szCs w:val="24"/>
        </w:rPr>
      </w:pPr>
      <w:r w:rsidRPr="00E009E3">
        <w:rPr>
          <w:rFonts w:ascii="Cambria" w:hAnsi="Cambria"/>
          <w:sz w:val="24"/>
          <w:szCs w:val="24"/>
        </w:rPr>
        <w:t>Require</w:t>
      </w:r>
      <w:r w:rsidR="00E009E3">
        <w:rPr>
          <w:rFonts w:ascii="Cambria" w:hAnsi="Cambria"/>
          <w:sz w:val="24"/>
          <w:szCs w:val="24"/>
        </w:rPr>
        <w:t>s</w:t>
      </w:r>
      <w:r w:rsidRPr="00E009E3">
        <w:rPr>
          <w:rFonts w:ascii="Cambria" w:hAnsi="Cambria"/>
          <w:sz w:val="24"/>
          <w:szCs w:val="24"/>
        </w:rPr>
        <w:t xml:space="preserve"> </w:t>
      </w:r>
      <w:r w:rsidR="00E009E3">
        <w:rPr>
          <w:rFonts w:ascii="Cambria" w:hAnsi="Cambria"/>
          <w:sz w:val="24"/>
          <w:szCs w:val="24"/>
        </w:rPr>
        <w:t xml:space="preserve">only </w:t>
      </w:r>
      <w:r w:rsidRPr="00E009E3">
        <w:rPr>
          <w:rFonts w:ascii="Cambria" w:hAnsi="Cambria"/>
          <w:sz w:val="24"/>
          <w:szCs w:val="24"/>
        </w:rPr>
        <w:t>central pixel to be high quality</w:t>
      </w:r>
    </w:p>
    <w:p w:rsidR="00716932" w:rsidRDefault="00DC1DC6" w:rsidP="006922FD">
      <w:pPr>
        <w:numPr>
          <w:ilvl w:val="0"/>
          <w:numId w:val="18"/>
        </w:numPr>
        <w:spacing w:after="0"/>
        <w:jc w:val="both"/>
        <w:rPr>
          <w:rFonts w:ascii="Cambria" w:hAnsi="Cambria"/>
          <w:sz w:val="24"/>
          <w:szCs w:val="24"/>
        </w:rPr>
      </w:pPr>
      <w:r w:rsidRPr="00E009E3">
        <w:rPr>
          <w:rFonts w:ascii="Cambria" w:hAnsi="Cambria"/>
          <w:sz w:val="24"/>
          <w:szCs w:val="24"/>
        </w:rPr>
        <w:t>Use</w:t>
      </w:r>
      <w:r w:rsidR="00E009E3">
        <w:rPr>
          <w:rFonts w:ascii="Cambria" w:hAnsi="Cambria"/>
          <w:sz w:val="24"/>
          <w:szCs w:val="24"/>
        </w:rPr>
        <w:t>s</w:t>
      </w:r>
      <w:r w:rsidRPr="00E009E3">
        <w:rPr>
          <w:rFonts w:ascii="Cambria" w:hAnsi="Cambria"/>
          <w:sz w:val="24"/>
          <w:szCs w:val="24"/>
        </w:rPr>
        <w:t xml:space="preserve"> </w:t>
      </w:r>
      <w:r w:rsidR="00E009E3">
        <w:rPr>
          <w:rFonts w:ascii="Cambria" w:hAnsi="Cambria"/>
          <w:sz w:val="24"/>
          <w:szCs w:val="24"/>
        </w:rPr>
        <w:t xml:space="preserve">only </w:t>
      </w:r>
      <w:r w:rsidRPr="00E009E3">
        <w:rPr>
          <w:rFonts w:ascii="Cambria" w:hAnsi="Cambria"/>
          <w:sz w:val="24"/>
          <w:szCs w:val="24"/>
        </w:rPr>
        <w:t>central pixel</w:t>
      </w:r>
      <w:r w:rsidR="00E009E3" w:rsidRPr="00E009E3">
        <w:rPr>
          <w:rFonts w:ascii="Cambria" w:hAnsi="Cambria"/>
          <w:sz w:val="24"/>
          <w:szCs w:val="24"/>
        </w:rPr>
        <w:t xml:space="preserve"> </w:t>
      </w:r>
      <w:r w:rsidR="00E009E3">
        <w:rPr>
          <w:rFonts w:ascii="Cambria" w:hAnsi="Cambria"/>
          <w:sz w:val="24"/>
          <w:szCs w:val="24"/>
        </w:rPr>
        <w:t>value</w:t>
      </w:r>
    </w:p>
    <w:p w:rsidR="00E32188" w:rsidRPr="00A70808" w:rsidRDefault="007F488B" w:rsidP="006922FD">
      <w:pPr>
        <w:jc w:val="both"/>
        <w:rPr>
          <w:rFonts w:ascii="Cambria" w:hAnsi="Cambria"/>
          <w:b/>
          <w:sz w:val="24"/>
          <w:szCs w:val="24"/>
          <w:u w:val="single"/>
        </w:rPr>
      </w:pPr>
      <w:r w:rsidRPr="00A70808">
        <w:rPr>
          <w:rFonts w:ascii="Cambria" w:hAnsi="Cambria"/>
          <w:b/>
          <w:sz w:val="24"/>
          <w:szCs w:val="24"/>
          <w:u w:val="single"/>
        </w:rPr>
        <w:t xml:space="preserve">Match-up </w:t>
      </w:r>
      <w:r w:rsidR="008362A0">
        <w:rPr>
          <w:rFonts w:ascii="Cambria" w:hAnsi="Cambria"/>
          <w:b/>
          <w:sz w:val="24"/>
          <w:szCs w:val="24"/>
          <w:u w:val="single"/>
        </w:rPr>
        <w:t>2</w:t>
      </w:r>
      <w:r w:rsidR="00D61F49" w:rsidRPr="00A70808">
        <w:rPr>
          <w:rFonts w:ascii="Cambria" w:hAnsi="Cambria"/>
          <w:b/>
          <w:sz w:val="24"/>
          <w:szCs w:val="24"/>
          <w:u w:val="single"/>
        </w:rPr>
        <w:t>:</w:t>
      </w:r>
    </w:p>
    <w:p w:rsidR="00755C07" w:rsidRDefault="00D61F49">
      <w:pPr>
        <w:pStyle w:val="ListParagraph"/>
        <w:numPr>
          <w:ilvl w:val="0"/>
          <w:numId w:val="19"/>
        </w:numPr>
        <w:contextualSpacing w:val="0"/>
        <w:jc w:val="both"/>
        <w:rPr>
          <w:rFonts w:ascii="Cambria" w:hAnsi="Cambria"/>
          <w:sz w:val="24"/>
          <w:szCs w:val="24"/>
        </w:rPr>
      </w:pPr>
      <w:r w:rsidRPr="007F488B">
        <w:rPr>
          <w:rFonts w:ascii="Cambria" w:hAnsi="Cambria"/>
          <w:sz w:val="24"/>
          <w:szCs w:val="24"/>
        </w:rPr>
        <w:t xml:space="preserve">Follows </w:t>
      </w:r>
      <w:r w:rsidR="009D572E">
        <w:rPr>
          <w:rFonts w:ascii="Cambria" w:hAnsi="Cambria"/>
          <w:sz w:val="24"/>
          <w:szCs w:val="24"/>
        </w:rPr>
        <w:t xml:space="preserve">the </w:t>
      </w:r>
      <w:r w:rsidR="00DC1DC6" w:rsidRPr="00DC1DC6">
        <w:rPr>
          <w:rFonts w:ascii="Cambria" w:hAnsi="Cambria"/>
          <w:sz w:val="24"/>
          <w:szCs w:val="24"/>
        </w:rPr>
        <w:t xml:space="preserve">Multi-sensor </w:t>
      </w:r>
      <w:r w:rsidR="00DC1DC6" w:rsidRPr="00DC1DC6">
        <w:rPr>
          <w:rFonts w:ascii="Cambria" w:hAnsi="Cambria"/>
          <w:iCs/>
          <w:sz w:val="24"/>
          <w:szCs w:val="24"/>
        </w:rPr>
        <w:t>Aerosol</w:t>
      </w:r>
      <w:r w:rsidR="00DC1DC6" w:rsidRPr="00DC1DC6">
        <w:rPr>
          <w:rFonts w:ascii="Cambria" w:hAnsi="Cambria"/>
          <w:sz w:val="24"/>
          <w:szCs w:val="24"/>
        </w:rPr>
        <w:t xml:space="preserve"> Products Sampling System </w:t>
      </w:r>
      <w:r w:rsidR="00DC1DC6">
        <w:rPr>
          <w:rFonts w:ascii="Cambria" w:hAnsi="Cambria"/>
          <w:sz w:val="24"/>
          <w:szCs w:val="24"/>
        </w:rPr>
        <w:t>(</w:t>
      </w:r>
      <w:proofErr w:type="spellStart"/>
      <w:r w:rsidRPr="007F488B">
        <w:rPr>
          <w:rFonts w:ascii="Cambria" w:hAnsi="Cambria"/>
          <w:sz w:val="24"/>
          <w:szCs w:val="24"/>
        </w:rPr>
        <w:t>MAPSS</w:t>
      </w:r>
      <w:proofErr w:type="spellEnd"/>
      <w:r w:rsidR="00DC1DC6">
        <w:rPr>
          <w:rFonts w:ascii="Cambria" w:hAnsi="Cambria"/>
          <w:sz w:val="24"/>
          <w:szCs w:val="24"/>
        </w:rPr>
        <w:t>)</w:t>
      </w:r>
      <w:r w:rsidRPr="007F488B">
        <w:rPr>
          <w:rFonts w:ascii="Cambria" w:hAnsi="Cambria"/>
          <w:sz w:val="24"/>
          <w:szCs w:val="24"/>
        </w:rPr>
        <w:t xml:space="preserve"> processing</w:t>
      </w:r>
      <w:r w:rsidR="002B6187">
        <w:rPr>
          <w:rFonts w:ascii="Cambria" w:hAnsi="Cambria"/>
          <w:sz w:val="24"/>
          <w:szCs w:val="24"/>
        </w:rPr>
        <w:t xml:space="preserve"> </w:t>
      </w:r>
      <w:r w:rsidR="007B785A">
        <w:rPr>
          <w:rFonts w:ascii="Cambria" w:hAnsi="Cambria"/>
          <w:sz w:val="24"/>
          <w:szCs w:val="24"/>
        </w:rPr>
        <w:t xml:space="preserve">protocol, and uses </w:t>
      </w:r>
      <w:proofErr w:type="spellStart"/>
      <w:r w:rsidR="007B785A">
        <w:rPr>
          <w:rFonts w:ascii="Cambria" w:hAnsi="Cambria"/>
          <w:sz w:val="24"/>
          <w:szCs w:val="24"/>
        </w:rPr>
        <w:t>AERONE</w:t>
      </w:r>
      <w:r w:rsidR="00DA4687">
        <w:rPr>
          <w:rFonts w:ascii="Cambria" w:hAnsi="Cambria"/>
          <w:sz w:val="24"/>
          <w:szCs w:val="24"/>
        </w:rPr>
        <w:t>T</w:t>
      </w:r>
      <w:proofErr w:type="spellEnd"/>
      <w:r w:rsidR="009D572E">
        <w:rPr>
          <w:rFonts w:ascii="Cambria" w:hAnsi="Cambria"/>
          <w:sz w:val="24"/>
          <w:szCs w:val="24"/>
        </w:rPr>
        <w:t xml:space="preserve"> Level</w:t>
      </w:r>
      <w:r w:rsidR="005076FD">
        <w:rPr>
          <w:rFonts w:ascii="Cambria" w:hAnsi="Cambria"/>
          <w:sz w:val="24"/>
          <w:szCs w:val="24"/>
        </w:rPr>
        <w:t>s</w:t>
      </w:r>
      <w:r w:rsidR="009D572E">
        <w:rPr>
          <w:rFonts w:ascii="Cambria" w:hAnsi="Cambria"/>
          <w:sz w:val="24"/>
          <w:szCs w:val="24"/>
        </w:rPr>
        <w:t xml:space="preserve"> 1.5 and 2.0</w:t>
      </w:r>
      <w:r w:rsidR="007B785A">
        <w:rPr>
          <w:rFonts w:ascii="Cambria" w:hAnsi="Cambria"/>
          <w:sz w:val="24"/>
          <w:szCs w:val="24"/>
        </w:rPr>
        <w:t xml:space="preserve"> direct-sun retrievals. T</w:t>
      </w:r>
      <w:r w:rsidR="00DA4687">
        <w:rPr>
          <w:rFonts w:ascii="Cambria" w:hAnsi="Cambria"/>
          <w:sz w:val="24"/>
          <w:szCs w:val="24"/>
        </w:rPr>
        <w:t>wo types of comparison</w:t>
      </w:r>
      <w:r w:rsidR="005638F7">
        <w:rPr>
          <w:rFonts w:ascii="Cambria" w:hAnsi="Cambria"/>
          <w:sz w:val="24"/>
          <w:szCs w:val="24"/>
        </w:rPr>
        <w:t>s</w:t>
      </w:r>
      <w:r w:rsidR="00DA4687">
        <w:rPr>
          <w:rFonts w:ascii="Cambria" w:hAnsi="Cambria"/>
          <w:sz w:val="24"/>
          <w:szCs w:val="24"/>
        </w:rPr>
        <w:t xml:space="preserve"> are </w:t>
      </w:r>
      <w:r w:rsidR="009D572E">
        <w:rPr>
          <w:rFonts w:ascii="Cambria" w:hAnsi="Cambria"/>
          <w:sz w:val="24"/>
          <w:szCs w:val="24"/>
        </w:rPr>
        <w:t>made</w:t>
      </w:r>
      <w:r w:rsidR="00DA4687">
        <w:rPr>
          <w:rFonts w:ascii="Cambria" w:hAnsi="Cambria"/>
          <w:sz w:val="24"/>
          <w:szCs w:val="24"/>
        </w:rPr>
        <w:t>:</w:t>
      </w:r>
    </w:p>
    <w:p w:rsidR="00DA4687" w:rsidRDefault="00DA4687" w:rsidP="006922FD">
      <w:pPr>
        <w:pStyle w:val="ListParagraph"/>
        <w:numPr>
          <w:ilvl w:val="0"/>
          <w:numId w:val="29"/>
        </w:numPr>
        <w:spacing w:before="240"/>
        <w:ind w:left="1440"/>
        <w:contextualSpacing w:val="0"/>
        <w:jc w:val="both"/>
        <w:rPr>
          <w:rFonts w:ascii="Cambria" w:hAnsi="Cambria"/>
          <w:sz w:val="24"/>
          <w:szCs w:val="24"/>
        </w:rPr>
      </w:pPr>
      <w:r>
        <w:rPr>
          <w:rFonts w:ascii="Cambria" w:hAnsi="Cambria"/>
          <w:sz w:val="24"/>
          <w:szCs w:val="24"/>
        </w:rPr>
        <w:t xml:space="preserve">Mean-to-Mean (M2M): </w:t>
      </w:r>
    </w:p>
    <w:p w:rsidR="009D572E" w:rsidRDefault="00DA4687" w:rsidP="006922FD">
      <w:pPr>
        <w:pStyle w:val="ListParagraph"/>
        <w:numPr>
          <w:ilvl w:val="2"/>
          <w:numId w:val="30"/>
        </w:numPr>
        <w:spacing w:before="120"/>
        <w:contextualSpacing w:val="0"/>
        <w:jc w:val="both"/>
        <w:rPr>
          <w:rFonts w:ascii="Cambria" w:hAnsi="Cambria"/>
          <w:sz w:val="24"/>
          <w:szCs w:val="24"/>
        </w:rPr>
      </w:pPr>
      <w:r>
        <w:rPr>
          <w:rFonts w:ascii="Cambria" w:hAnsi="Cambria"/>
          <w:sz w:val="24"/>
          <w:szCs w:val="24"/>
        </w:rPr>
        <w:t xml:space="preserve">All </w:t>
      </w:r>
      <w:proofErr w:type="spellStart"/>
      <w:r>
        <w:rPr>
          <w:rFonts w:ascii="Cambria" w:hAnsi="Cambria"/>
          <w:sz w:val="24"/>
          <w:szCs w:val="24"/>
        </w:rPr>
        <w:t>VIIRS</w:t>
      </w:r>
      <w:proofErr w:type="spellEnd"/>
      <w:r>
        <w:rPr>
          <w:rFonts w:ascii="Cambria" w:hAnsi="Cambria"/>
          <w:sz w:val="24"/>
          <w:szCs w:val="24"/>
        </w:rPr>
        <w:t xml:space="preserve"> aerosol </w:t>
      </w:r>
      <w:proofErr w:type="spellStart"/>
      <w:r w:rsidR="009D572E">
        <w:rPr>
          <w:rFonts w:ascii="Cambria" w:hAnsi="Cambria"/>
          <w:sz w:val="24"/>
          <w:szCs w:val="24"/>
        </w:rPr>
        <w:t>EDR</w:t>
      </w:r>
      <w:proofErr w:type="spellEnd"/>
      <w:r w:rsidR="009D572E">
        <w:rPr>
          <w:rFonts w:ascii="Cambria" w:hAnsi="Cambria"/>
          <w:sz w:val="24"/>
          <w:szCs w:val="24"/>
        </w:rPr>
        <w:t xml:space="preserve"> cells</w:t>
      </w:r>
      <w:r>
        <w:rPr>
          <w:rFonts w:ascii="Cambria" w:hAnsi="Cambria"/>
          <w:sz w:val="24"/>
          <w:szCs w:val="24"/>
        </w:rPr>
        <w:t xml:space="preserve"> falling into a circle with an approximate radius of 27.5 km, and centered on the </w:t>
      </w:r>
      <w:proofErr w:type="spellStart"/>
      <w:r>
        <w:rPr>
          <w:rFonts w:ascii="Cambria" w:hAnsi="Cambria"/>
          <w:sz w:val="24"/>
          <w:szCs w:val="24"/>
        </w:rPr>
        <w:t>AERONET</w:t>
      </w:r>
      <w:proofErr w:type="spellEnd"/>
      <w:r>
        <w:rPr>
          <w:rFonts w:ascii="Cambria" w:hAnsi="Cambria"/>
          <w:sz w:val="24"/>
          <w:szCs w:val="24"/>
        </w:rPr>
        <w:t xml:space="preserve"> site, are selected and spatially averaged. </w:t>
      </w:r>
      <w:r w:rsidR="009D572E">
        <w:rPr>
          <w:rFonts w:ascii="Cambria" w:hAnsi="Cambria"/>
          <w:sz w:val="24"/>
          <w:szCs w:val="24"/>
        </w:rPr>
        <w:t xml:space="preserve">During averaging an overall Quality Flag Mode is calculated and assigned a value of the dominant </w:t>
      </w:r>
      <w:proofErr w:type="spellStart"/>
      <w:r w:rsidR="009D572E">
        <w:rPr>
          <w:rFonts w:ascii="Cambria" w:hAnsi="Cambria"/>
          <w:sz w:val="24"/>
          <w:szCs w:val="24"/>
        </w:rPr>
        <w:t>QFs</w:t>
      </w:r>
      <w:proofErr w:type="spellEnd"/>
      <w:r w:rsidR="009D572E">
        <w:rPr>
          <w:rFonts w:ascii="Cambria" w:hAnsi="Cambria"/>
          <w:sz w:val="24"/>
          <w:szCs w:val="24"/>
        </w:rPr>
        <w:t xml:space="preserve"> of the </w:t>
      </w:r>
      <w:proofErr w:type="spellStart"/>
      <w:r w:rsidR="009D572E">
        <w:rPr>
          <w:rFonts w:ascii="Cambria" w:hAnsi="Cambria"/>
          <w:sz w:val="24"/>
          <w:szCs w:val="24"/>
        </w:rPr>
        <w:t>AOT</w:t>
      </w:r>
      <w:proofErr w:type="spellEnd"/>
      <w:r w:rsidR="009D572E">
        <w:rPr>
          <w:rFonts w:ascii="Cambria" w:hAnsi="Cambria"/>
          <w:sz w:val="24"/>
          <w:szCs w:val="24"/>
        </w:rPr>
        <w:t xml:space="preserve"> </w:t>
      </w:r>
      <w:proofErr w:type="spellStart"/>
      <w:r w:rsidR="009D572E">
        <w:rPr>
          <w:rFonts w:ascii="Cambria" w:hAnsi="Cambria"/>
          <w:sz w:val="24"/>
          <w:szCs w:val="24"/>
        </w:rPr>
        <w:t>EDR</w:t>
      </w:r>
      <w:proofErr w:type="spellEnd"/>
      <w:r w:rsidR="009D572E">
        <w:rPr>
          <w:rFonts w:ascii="Cambria" w:hAnsi="Cambria"/>
          <w:sz w:val="24"/>
          <w:szCs w:val="24"/>
        </w:rPr>
        <w:t xml:space="preserve"> cells in the circle. Note, however, the </w:t>
      </w:r>
      <w:r>
        <w:rPr>
          <w:rFonts w:ascii="Cambria" w:hAnsi="Cambria"/>
          <w:sz w:val="24"/>
          <w:szCs w:val="24"/>
        </w:rPr>
        <w:t xml:space="preserve">current averaging </w:t>
      </w:r>
      <w:r w:rsidR="009D572E">
        <w:rPr>
          <w:rFonts w:ascii="Cambria" w:hAnsi="Cambria"/>
          <w:sz w:val="24"/>
          <w:szCs w:val="24"/>
        </w:rPr>
        <w:t xml:space="preserve">uses all </w:t>
      </w:r>
      <w:proofErr w:type="spellStart"/>
      <w:r w:rsidR="009D572E">
        <w:rPr>
          <w:rFonts w:ascii="Cambria" w:hAnsi="Cambria"/>
          <w:sz w:val="24"/>
          <w:szCs w:val="24"/>
        </w:rPr>
        <w:t>EDR</w:t>
      </w:r>
      <w:proofErr w:type="spellEnd"/>
      <w:r w:rsidR="009D572E">
        <w:rPr>
          <w:rFonts w:ascii="Cambria" w:hAnsi="Cambria"/>
          <w:sz w:val="24"/>
          <w:szCs w:val="24"/>
        </w:rPr>
        <w:t xml:space="preserve"> cells within the circle regardless of their quality flag! </w:t>
      </w:r>
    </w:p>
    <w:p w:rsidR="00DA4687" w:rsidRDefault="00DA4687" w:rsidP="006922FD">
      <w:pPr>
        <w:pStyle w:val="ListParagraph"/>
        <w:numPr>
          <w:ilvl w:val="2"/>
          <w:numId w:val="31"/>
        </w:numPr>
        <w:spacing w:before="120"/>
        <w:contextualSpacing w:val="0"/>
        <w:jc w:val="both"/>
        <w:rPr>
          <w:rFonts w:ascii="Cambria" w:hAnsi="Cambria"/>
          <w:sz w:val="24"/>
          <w:szCs w:val="24"/>
        </w:rPr>
      </w:pPr>
      <w:proofErr w:type="spellStart"/>
      <w:r>
        <w:rPr>
          <w:rFonts w:ascii="Cambria" w:hAnsi="Cambria"/>
          <w:sz w:val="24"/>
          <w:szCs w:val="24"/>
        </w:rPr>
        <w:t>AERONET</w:t>
      </w:r>
      <w:proofErr w:type="spellEnd"/>
      <w:r>
        <w:rPr>
          <w:rFonts w:ascii="Cambria" w:hAnsi="Cambria"/>
          <w:sz w:val="24"/>
          <w:szCs w:val="24"/>
        </w:rPr>
        <w:t xml:space="preserve"> measurements taken within 30 minutes of the satellite overpass are averaged.</w:t>
      </w:r>
      <w:r w:rsidRPr="00DA4687">
        <w:rPr>
          <w:rFonts w:ascii="Cambria" w:hAnsi="Cambria"/>
          <w:sz w:val="24"/>
          <w:szCs w:val="24"/>
        </w:rPr>
        <w:t xml:space="preserve"> </w:t>
      </w:r>
    </w:p>
    <w:p w:rsidR="00157D43" w:rsidRDefault="00157D43" w:rsidP="006922FD">
      <w:pPr>
        <w:pStyle w:val="ListParagraph"/>
        <w:numPr>
          <w:ilvl w:val="2"/>
          <w:numId w:val="31"/>
        </w:numPr>
        <w:spacing w:before="120"/>
        <w:contextualSpacing w:val="0"/>
        <w:jc w:val="both"/>
        <w:rPr>
          <w:rFonts w:ascii="Cambria" w:hAnsi="Cambria"/>
          <w:sz w:val="24"/>
          <w:szCs w:val="24"/>
        </w:rPr>
      </w:pPr>
      <w:r>
        <w:rPr>
          <w:rFonts w:ascii="Cambria" w:hAnsi="Cambria"/>
          <w:sz w:val="24"/>
          <w:szCs w:val="24"/>
        </w:rPr>
        <w:t xml:space="preserve">The above initial </w:t>
      </w:r>
      <w:proofErr w:type="spellStart"/>
      <w:r>
        <w:rPr>
          <w:rFonts w:ascii="Cambria" w:hAnsi="Cambria"/>
          <w:sz w:val="24"/>
          <w:szCs w:val="24"/>
        </w:rPr>
        <w:t>VIIRS-AERONET</w:t>
      </w:r>
      <w:proofErr w:type="spellEnd"/>
      <w:r>
        <w:rPr>
          <w:rFonts w:ascii="Cambria" w:hAnsi="Cambria"/>
          <w:sz w:val="24"/>
          <w:szCs w:val="24"/>
        </w:rPr>
        <w:t xml:space="preserve"> pairs are filtered by the overall Quality Flag Mode so that the final matchup contain only data with overall Quality Flag Mode equal 3.</w:t>
      </w:r>
    </w:p>
    <w:p w:rsidR="005B2572" w:rsidRDefault="005B2572" w:rsidP="006922FD">
      <w:pPr>
        <w:pStyle w:val="ListParagraph"/>
        <w:numPr>
          <w:ilvl w:val="0"/>
          <w:numId w:val="29"/>
        </w:numPr>
        <w:spacing w:before="120"/>
        <w:ind w:left="1440" w:hanging="270"/>
        <w:contextualSpacing w:val="0"/>
        <w:jc w:val="both"/>
        <w:rPr>
          <w:rFonts w:ascii="Cambria" w:hAnsi="Cambria"/>
          <w:sz w:val="24"/>
          <w:szCs w:val="24"/>
        </w:rPr>
      </w:pPr>
      <w:r>
        <w:rPr>
          <w:rFonts w:ascii="Cambria" w:hAnsi="Cambria"/>
          <w:sz w:val="24"/>
          <w:szCs w:val="24"/>
        </w:rPr>
        <w:t>Point-to-point (P2P):</w:t>
      </w:r>
    </w:p>
    <w:p w:rsidR="005B2572" w:rsidRDefault="00E051EA" w:rsidP="006922FD">
      <w:pPr>
        <w:pStyle w:val="ListParagraph"/>
        <w:numPr>
          <w:ilvl w:val="2"/>
          <w:numId w:val="32"/>
        </w:numPr>
        <w:spacing w:before="120"/>
        <w:contextualSpacing w:val="0"/>
        <w:jc w:val="both"/>
        <w:rPr>
          <w:rFonts w:ascii="Cambria" w:hAnsi="Cambria"/>
          <w:sz w:val="24"/>
          <w:szCs w:val="24"/>
        </w:rPr>
      </w:pPr>
      <w:r>
        <w:rPr>
          <w:rFonts w:ascii="Cambria" w:hAnsi="Cambria"/>
          <w:sz w:val="24"/>
          <w:szCs w:val="24"/>
        </w:rPr>
        <w:t xml:space="preserve">The </w:t>
      </w:r>
      <w:proofErr w:type="spellStart"/>
      <w:r w:rsidR="005B2572">
        <w:rPr>
          <w:rFonts w:ascii="Cambria" w:hAnsi="Cambria"/>
          <w:sz w:val="24"/>
          <w:szCs w:val="24"/>
        </w:rPr>
        <w:t>VIIRS</w:t>
      </w:r>
      <w:proofErr w:type="spellEnd"/>
      <w:r w:rsidR="005B2572">
        <w:rPr>
          <w:rFonts w:ascii="Cambria" w:hAnsi="Cambria"/>
          <w:sz w:val="24"/>
          <w:szCs w:val="24"/>
        </w:rPr>
        <w:t xml:space="preserve"> </w:t>
      </w:r>
      <w:proofErr w:type="spellStart"/>
      <w:r>
        <w:rPr>
          <w:rFonts w:ascii="Cambria" w:hAnsi="Cambria"/>
          <w:sz w:val="24"/>
          <w:szCs w:val="24"/>
        </w:rPr>
        <w:t>AOT</w:t>
      </w:r>
      <w:proofErr w:type="spellEnd"/>
      <w:r>
        <w:rPr>
          <w:rFonts w:ascii="Cambria" w:hAnsi="Cambria"/>
          <w:sz w:val="24"/>
          <w:szCs w:val="24"/>
        </w:rPr>
        <w:t xml:space="preserve"> </w:t>
      </w:r>
      <w:proofErr w:type="spellStart"/>
      <w:r>
        <w:rPr>
          <w:rFonts w:ascii="Cambria" w:hAnsi="Cambria"/>
          <w:sz w:val="24"/>
          <w:szCs w:val="24"/>
        </w:rPr>
        <w:t>EDR</w:t>
      </w:r>
      <w:proofErr w:type="spellEnd"/>
      <w:r w:rsidR="005B2572">
        <w:rPr>
          <w:rFonts w:ascii="Cambria" w:hAnsi="Cambria"/>
          <w:sz w:val="24"/>
          <w:szCs w:val="24"/>
        </w:rPr>
        <w:t xml:space="preserve"> </w:t>
      </w:r>
      <w:r>
        <w:rPr>
          <w:rFonts w:ascii="Cambria" w:hAnsi="Cambria"/>
          <w:sz w:val="24"/>
          <w:szCs w:val="24"/>
        </w:rPr>
        <w:t xml:space="preserve">cell </w:t>
      </w:r>
      <w:r w:rsidR="005B2572">
        <w:rPr>
          <w:rFonts w:ascii="Cambria" w:hAnsi="Cambria"/>
          <w:sz w:val="24"/>
          <w:szCs w:val="24"/>
        </w:rPr>
        <w:t xml:space="preserve">containing the </w:t>
      </w:r>
      <w:proofErr w:type="spellStart"/>
      <w:r w:rsidR="005B2572">
        <w:rPr>
          <w:rFonts w:ascii="Cambria" w:hAnsi="Cambria"/>
          <w:sz w:val="24"/>
          <w:szCs w:val="24"/>
        </w:rPr>
        <w:t>AERONET</w:t>
      </w:r>
      <w:proofErr w:type="spellEnd"/>
      <w:r w:rsidR="005B2572">
        <w:rPr>
          <w:rFonts w:ascii="Cambria" w:hAnsi="Cambria"/>
          <w:sz w:val="24"/>
          <w:szCs w:val="24"/>
        </w:rPr>
        <w:t xml:space="preserve"> site is selected.</w:t>
      </w:r>
    </w:p>
    <w:p w:rsidR="005B2572" w:rsidRDefault="005B2572" w:rsidP="006922FD">
      <w:pPr>
        <w:pStyle w:val="ListParagraph"/>
        <w:numPr>
          <w:ilvl w:val="2"/>
          <w:numId w:val="33"/>
        </w:numPr>
        <w:spacing w:before="120"/>
        <w:contextualSpacing w:val="0"/>
        <w:jc w:val="both"/>
        <w:rPr>
          <w:rFonts w:ascii="Cambria" w:hAnsi="Cambria"/>
          <w:sz w:val="24"/>
          <w:szCs w:val="24"/>
        </w:rPr>
      </w:pPr>
      <w:r>
        <w:rPr>
          <w:rFonts w:ascii="Cambria" w:hAnsi="Cambria"/>
          <w:sz w:val="24"/>
          <w:szCs w:val="24"/>
        </w:rPr>
        <w:lastRenderedPageBreak/>
        <w:t xml:space="preserve">A single </w:t>
      </w:r>
      <w:proofErr w:type="spellStart"/>
      <w:r>
        <w:rPr>
          <w:rFonts w:ascii="Cambria" w:hAnsi="Cambria"/>
          <w:sz w:val="24"/>
          <w:szCs w:val="24"/>
        </w:rPr>
        <w:t>AERONET</w:t>
      </w:r>
      <w:proofErr w:type="spellEnd"/>
      <w:r>
        <w:rPr>
          <w:rFonts w:ascii="Cambria" w:hAnsi="Cambria"/>
          <w:sz w:val="24"/>
          <w:szCs w:val="24"/>
        </w:rPr>
        <w:t xml:space="preserve"> measurement closest in time to the </w:t>
      </w:r>
      <w:proofErr w:type="spellStart"/>
      <w:r>
        <w:rPr>
          <w:rFonts w:ascii="Cambria" w:hAnsi="Cambria"/>
          <w:sz w:val="24"/>
          <w:szCs w:val="24"/>
        </w:rPr>
        <w:t>VIIRS</w:t>
      </w:r>
      <w:proofErr w:type="spellEnd"/>
      <w:r>
        <w:rPr>
          <w:rFonts w:ascii="Cambria" w:hAnsi="Cambria"/>
          <w:sz w:val="24"/>
          <w:szCs w:val="24"/>
        </w:rPr>
        <w:t xml:space="preserve"> </w:t>
      </w:r>
      <w:proofErr w:type="spellStart"/>
      <w:r w:rsidR="00E051EA">
        <w:rPr>
          <w:rFonts w:ascii="Cambria" w:hAnsi="Cambria"/>
          <w:sz w:val="24"/>
          <w:szCs w:val="24"/>
        </w:rPr>
        <w:t>EDR</w:t>
      </w:r>
      <w:proofErr w:type="spellEnd"/>
      <w:r>
        <w:rPr>
          <w:rFonts w:ascii="Cambria" w:hAnsi="Cambria"/>
          <w:sz w:val="24"/>
          <w:szCs w:val="24"/>
        </w:rPr>
        <w:t xml:space="preserve"> time but within ±30 minutes is selected.</w:t>
      </w:r>
    </w:p>
    <w:p w:rsidR="005B2572" w:rsidRPr="00DA4687" w:rsidRDefault="005B2572" w:rsidP="006922FD">
      <w:pPr>
        <w:pStyle w:val="ListParagraph"/>
        <w:numPr>
          <w:ilvl w:val="2"/>
          <w:numId w:val="33"/>
        </w:numPr>
        <w:spacing w:before="120"/>
        <w:contextualSpacing w:val="0"/>
        <w:jc w:val="both"/>
        <w:rPr>
          <w:rFonts w:ascii="Cambria" w:hAnsi="Cambria"/>
          <w:sz w:val="24"/>
          <w:szCs w:val="24"/>
        </w:rPr>
      </w:pPr>
      <w:r>
        <w:rPr>
          <w:rFonts w:ascii="Cambria" w:hAnsi="Cambria"/>
          <w:sz w:val="24"/>
          <w:szCs w:val="24"/>
        </w:rPr>
        <w:t xml:space="preserve">Quality of matchup is determined by the quality of </w:t>
      </w:r>
      <w:proofErr w:type="spellStart"/>
      <w:r>
        <w:rPr>
          <w:rFonts w:ascii="Cambria" w:hAnsi="Cambria"/>
          <w:sz w:val="24"/>
          <w:szCs w:val="24"/>
        </w:rPr>
        <w:t>VIIRS</w:t>
      </w:r>
      <w:proofErr w:type="spellEnd"/>
      <w:r>
        <w:rPr>
          <w:rFonts w:ascii="Cambria" w:hAnsi="Cambria"/>
          <w:sz w:val="24"/>
          <w:szCs w:val="24"/>
        </w:rPr>
        <w:t xml:space="preserve"> </w:t>
      </w:r>
      <w:proofErr w:type="spellStart"/>
      <w:r w:rsidR="00E051EA">
        <w:rPr>
          <w:rFonts w:ascii="Cambria" w:hAnsi="Cambria"/>
          <w:sz w:val="24"/>
          <w:szCs w:val="24"/>
        </w:rPr>
        <w:t>EDR</w:t>
      </w:r>
      <w:proofErr w:type="spellEnd"/>
      <w:r>
        <w:rPr>
          <w:rFonts w:ascii="Cambria" w:hAnsi="Cambria"/>
          <w:sz w:val="24"/>
          <w:szCs w:val="24"/>
        </w:rPr>
        <w:t xml:space="preserve"> selected.</w:t>
      </w:r>
    </w:p>
    <w:p w:rsidR="009A54E0" w:rsidRPr="00A70808" w:rsidRDefault="00A70808" w:rsidP="006922FD">
      <w:pPr>
        <w:rPr>
          <w:rFonts w:ascii="Cambria" w:hAnsi="Cambria"/>
          <w:b/>
          <w:sz w:val="24"/>
          <w:szCs w:val="24"/>
          <w:u w:val="single"/>
        </w:rPr>
      </w:pPr>
      <w:r>
        <w:rPr>
          <w:rFonts w:ascii="Cambria" w:hAnsi="Cambria"/>
          <w:b/>
          <w:sz w:val="24"/>
          <w:szCs w:val="24"/>
          <w:u w:val="single"/>
        </w:rPr>
        <w:t xml:space="preserve">Match-up </w:t>
      </w:r>
      <w:r w:rsidR="008362A0">
        <w:rPr>
          <w:rFonts w:ascii="Cambria" w:hAnsi="Cambria"/>
          <w:b/>
          <w:sz w:val="24"/>
          <w:szCs w:val="24"/>
          <w:u w:val="single"/>
        </w:rPr>
        <w:t>3</w:t>
      </w:r>
      <w:r w:rsidR="00DC1DC6" w:rsidRPr="00A70808">
        <w:rPr>
          <w:rFonts w:ascii="Cambria" w:hAnsi="Cambria"/>
          <w:b/>
          <w:sz w:val="24"/>
          <w:szCs w:val="24"/>
          <w:u w:val="single"/>
        </w:rPr>
        <w:t>:</w:t>
      </w:r>
    </w:p>
    <w:p w:rsidR="009A54E0" w:rsidRDefault="009A54E0" w:rsidP="006922FD">
      <w:pPr>
        <w:numPr>
          <w:ilvl w:val="0"/>
          <w:numId w:val="13"/>
        </w:numPr>
        <w:jc w:val="both"/>
        <w:rPr>
          <w:rFonts w:ascii="Cambria" w:hAnsi="Cambria"/>
          <w:sz w:val="24"/>
          <w:szCs w:val="24"/>
        </w:rPr>
      </w:pPr>
      <w:proofErr w:type="spellStart"/>
      <w:r>
        <w:rPr>
          <w:rFonts w:ascii="Cambria" w:hAnsi="Cambria"/>
          <w:sz w:val="24"/>
          <w:szCs w:val="24"/>
        </w:rPr>
        <w:t>AERONET</w:t>
      </w:r>
      <w:proofErr w:type="spellEnd"/>
      <w:r>
        <w:rPr>
          <w:rFonts w:ascii="Cambria" w:hAnsi="Cambria"/>
          <w:sz w:val="24"/>
          <w:szCs w:val="24"/>
        </w:rPr>
        <w:t xml:space="preserve"> level 1.5 direct</w:t>
      </w:r>
      <w:r w:rsidR="007227A9">
        <w:rPr>
          <w:rFonts w:ascii="Cambria" w:hAnsi="Cambria"/>
          <w:sz w:val="24"/>
          <w:szCs w:val="24"/>
        </w:rPr>
        <w:t>-sun</w:t>
      </w:r>
      <w:r>
        <w:rPr>
          <w:rFonts w:ascii="Cambria" w:hAnsi="Cambria"/>
          <w:sz w:val="24"/>
          <w:szCs w:val="24"/>
        </w:rPr>
        <w:t xml:space="preserve"> retrievals within a </w:t>
      </w:r>
      <w:r w:rsidR="00FC7632">
        <w:rPr>
          <w:rFonts w:ascii="Cambria" w:hAnsi="Cambria"/>
          <w:sz w:val="24"/>
          <w:szCs w:val="24"/>
        </w:rPr>
        <w:t>±</w:t>
      </w:r>
      <w:r>
        <w:rPr>
          <w:rFonts w:ascii="Cambria" w:hAnsi="Cambria"/>
          <w:sz w:val="24"/>
          <w:szCs w:val="24"/>
        </w:rPr>
        <w:t>30 minute time window are used. O</w:t>
      </w:r>
      <w:r w:rsidRPr="003F4C47">
        <w:rPr>
          <w:rFonts w:ascii="Cambria" w:hAnsi="Cambria"/>
          <w:sz w:val="24"/>
          <w:szCs w:val="24"/>
        </w:rPr>
        <w:t>bservations within the time window are averaged</w:t>
      </w:r>
      <w:r>
        <w:rPr>
          <w:rFonts w:ascii="Cambria" w:hAnsi="Cambria"/>
          <w:sz w:val="24"/>
          <w:szCs w:val="24"/>
        </w:rPr>
        <w:t>.</w:t>
      </w:r>
    </w:p>
    <w:p w:rsidR="00716932" w:rsidRPr="009A54E0" w:rsidRDefault="009A54E0" w:rsidP="006922FD">
      <w:pPr>
        <w:numPr>
          <w:ilvl w:val="0"/>
          <w:numId w:val="14"/>
        </w:numPr>
        <w:jc w:val="both"/>
        <w:rPr>
          <w:rFonts w:ascii="Cambria" w:hAnsi="Cambria"/>
          <w:sz w:val="24"/>
          <w:szCs w:val="24"/>
        </w:rPr>
      </w:pPr>
      <w:r>
        <w:rPr>
          <w:rFonts w:ascii="Cambria" w:hAnsi="Cambria"/>
          <w:sz w:val="24"/>
          <w:szCs w:val="24"/>
        </w:rPr>
        <w:t xml:space="preserve">Only high quality </w:t>
      </w:r>
      <w:proofErr w:type="spellStart"/>
      <w:r>
        <w:rPr>
          <w:rFonts w:ascii="Cambria" w:hAnsi="Cambria"/>
          <w:sz w:val="24"/>
          <w:szCs w:val="24"/>
        </w:rPr>
        <w:t>EDRs</w:t>
      </w:r>
      <w:proofErr w:type="spellEnd"/>
      <w:r>
        <w:rPr>
          <w:rFonts w:ascii="Cambria" w:hAnsi="Cambria"/>
          <w:sz w:val="24"/>
          <w:szCs w:val="24"/>
        </w:rPr>
        <w:t xml:space="preserve"> are used; 5x5 </w:t>
      </w:r>
      <w:proofErr w:type="spellStart"/>
      <w:r>
        <w:rPr>
          <w:rFonts w:ascii="Cambria" w:hAnsi="Cambria"/>
          <w:sz w:val="24"/>
          <w:szCs w:val="24"/>
        </w:rPr>
        <w:t>EDR</w:t>
      </w:r>
      <w:proofErr w:type="spellEnd"/>
      <w:r>
        <w:rPr>
          <w:rFonts w:ascii="Cambria" w:hAnsi="Cambria"/>
          <w:sz w:val="24"/>
          <w:szCs w:val="24"/>
        </w:rPr>
        <w:t xml:space="preserve"> </w:t>
      </w:r>
      <w:r w:rsidR="007227A9">
        <w:rPr>
          <w:rFonts w:ascii="Cambria" w:hAnsi="Cambria"/>
          <w:sz w:val="24"/>
          <w:szCs w:val="24"/>
        </w:rPr>
        <w:t>cells</w:t>
      </w:r>
      <w:r>
        <w:rPr>
          <w:rFonts w:ascii="Cambria" w:hAnsi="Cambria"/>
          <w:sz w:val="24"/>
          <w:szCs w:val="24"/>
        </w:rPr>
        <w:t xml:space="preserve"> around the </w:t>
      </w:r>
      <w:proofErr w:type="spellStart"/>
      <w:r>
        <w:rPr>
          <w:rFonts w:ascii="Cambria" w:hAnsi="Cambria"/>
          <w:sz w:val="24"/>
          <w:szCs w:val="24"/>
        </w:rPr>
        <w:t>AERONET</w:t>
      </w:r>
      <w:proofErr w:type="spellEnd"/>
      <w:r>
        <w:rPr>
          <w:rFonts w:ascii="Cambria" w:hAnsi="Cambria"/>
          <w:sz w:val="24"/>
          <w:szCs w:val="24"/>
        </w:rPr>
        <w:t xml:space="preserve"> site are selected. </w:t>
      </w:r>
    </w:p>
    <w:p w:rsidR="00E32188" w:rsidRDefault="00D61F49" w:rsidP="006922FD">
      <w:pPr>
        <w:numPr>
          <w:ilvl w:val="0"/>
          <w:numId w:val="13"/>
        </w:numPr>
        <w:jc w:val="both"/>
        <w:rPr>
          <w:rFonts w:ascii="Cambria" w:hAnsi="Cambria"/>
          <w:sz w:val="24"/>
          <w:szCs w:val="24"/>
        </w:rPr>
      </w:pPr>
      <w:r>
        <w:rPr>
          <w:rFonts w:ascii="Cambria" w:hAnsi="Cambria"/>
          <w:sz w:val="24"/>
          <w:szCs w:val="24"/>
        </w:rPr>
        <w:t>There is n</w:t>
      </w:r>
      <w:r w:rsidR="00DC1DC6" w:rsidRPr="00E32188">
        <w:rPr>
          <w:rFonts w:ascii="Cambria" w:hAnsi="Cambria"/>
          <w:sz w:val="24"/>
          <w:szCs w:val="24"/>
        </w:rPr>
        <w:t>o restriction on the number of samples involved</w:t>
      </w:r>
      <w:r>
        <w:rPr>
          <w:rFonts w:ascii="Cambria" w:hAnsi="Cambria"/>
          <w:sz w:val="24"/>
          <w:szCs w:val="24"/>
        </w:rPr>
        <w:t>.</w:t>
      </w:r>
    </w:p>
    <w:p w:rsidR="007227A9" w:rsidRPr="004B6495" w:rsidRDefault="007227A9" w:rsidP="006922FD">
      <w:pPr>
        <w:ind w:left="360"/>
        <w:jc w:val="both"/>
        <w:rPr>
          <w:rFonts w:ascii="Cambria" w:hAnsi="Cambria"/>
          <w:sz w:val="24"/>
          <w:szCs w:val="24"/>
        </w:rPr>
      </w:pPr>
    </w:p>
    <w:p w:rsidR="00755C07" w:rsidRDefault="00837C1B">
      <w:pPr>
        <w:pStyle w:val="Heading3"/>
        <w:ind w:left="720" w:hanging="720"/>
      </w:pPr>
      <w:bookmarkStart w:id="23" w:name="_Toc331153084"/>
      <w:proofErr w:type="spellStart"/>
      <w:r w:rsidRPr="00A70808">
        <w:t>VIIRS</w:t>
      </w:r>
      <w:proofErr w:type="spellEnd"/>
      <w:r w:rsidRPr="00A70808">
        <w:t xml:space="preserve"> vs. </w:t>
      </w:r>
      <w:proofErr w:type="spellStart"/>
      <w:r w:rsidRPr="00A70808">
        <w:t>CALIPSO</w:t>
      </w:r>
      <w:proofErr w:type="spellEnd"/>
      <w:r w:rsidRPr="00A70808">
        <w:t xml:space="preserve"> </w:t>
      </w:r>
      <w:r w:rsidR="00A70808" w:rsidRPr="00A70808">
        <w:t>- SM</w:t>
      </w:r>
      <w:bookmarkEnd w:id="23"/>
    </w:p>
    <w:p w:rsidR="004E6283" w:rsidRDefault="007C6857" w:rsidP="006922FD">
      <w:pPr>
        <w:jc w:val="both"/>
        <w:rPr>
          <w:rFonts w:ascii="Cambria" w:hAnsi="Cambria"/>
          <w:sz w:val="24"/>
          <w:szCs w:val="24"/>
        </w:rPr>
      </w:pPr>
      <w:r>
        <w:rPr>
          <w:rFonts w:ascii="Cambria" w:hAnsi="Cambria"/>
          <w:sz w:val="24"/>
          <w:szCs w:val="24"/>
        </w:rPr>
        <w:t xml:space="preserve">For the evaluation of Suspended Matter reference data are not as readily available as for </w:t>
      </w:r>
      <w:proofErr w:type="spellStart"/>
      <w:r>
        <w:rPr>
          <w:rFonts w:ascii="Cambria" w:hAnsi="Cambria"/>
          <w:sz w:val="24"/>
          <w:szCs w:val="24"/>
        </w:rPr>
        <w:t>AOT</w:t>
      </w:r>
      <w:proofErr w:type="spellEnd"/>
      <w:r>
        <w:rPr>
          <w:rFonts w:ascii="Cambria" w:hAnsi="Cambria"/>
          <w:sz w:val="24"/>
          <w:szCs w:val="24"/>
        </w:rPr>
        <w:t xml:space="preserve">.  For start, the Aerosol Cal/Val Team has used the aerosol type information from the independent </w:t>
      </w:r>
      <w:proofErr w:type="spellStart"/>
      <w:r>
        <w:rPr>
          <w:rFonts w:ascii="Cambria" w:hAnsi="Cambria"/>
          <w:sz w:val="24"/>
          <w:szCs w:val="24"/>
        </w:rPr>
        <w:t>CALIPSO</w:t>
      </w:r>
      <w:proofErr w:type="spellEnd"/>
      <w:r>
        <w:rPr>
          <w:rFonts w:ascii="Cambria" w:hAnsi="Cambria"/>
          <w:sz w:val="24"/>
          <w:szCs w:val="24"/>
        </w:rPr>
        <w:t xml:space="preserve"> retrievals. The </w:t>
      </w:r>
      <w:proofErr w:type="spellStart"/>
      <w:r>
        <w:rPr>
          <w:rFonts w:ascii="Cambria" w:hAnsi="Cambria"/>
          <w:sz w:val="24"/>
          <w:szCs w:val="24"/>
        </w:rPr>
        <w:t>VIIRS</w:t>
      </w:r>
      <w:proofErr w:type="spellEnd"/>
      <w:r>
        <w:rPr>
          <w:rFonts w:ascii="Cambria" w:hAnsi="Cambria"/>
          <w:sz w:val="24"/>
          <w:szCs w:val="24"/>
        </w:rPr>
        <w:t xml:space="preserve"> SM </w:t>
      </w:r>
      <w:proofErr w:type="spellStart"/>
      <w:r>
        <w:rPr>
          <w:rFonts w:ascii="Cambria" w:hAnsi="Cambria"/>
          <w:sz w:val="24"/>
          <w:szCs w:val="24"/>
        </w:rPr>
        <w:t>EDR</w:t>
      </w:r>
      <w:proofErr w:type="spellEnd"/>
      <w:r>
        <w:rPr>
          <w:rFonts w:ascii="Cambria" w:hAnsi="Cambria"/>
          <w:sz w:val="24"/>
          <w:szCs w:val="24"/>
        </w:rPr>
        <w:t xml:space="preserve"> is also compared to expected aerosol types. For the comparison</w:t>
      </w:r>
      <w:r w:rsidR="00466548">
        <w:rPr>
          <w:rFonts w:ascii="Cambria" w:hAnsi="Cambria"/>
          <w:sz w:val="24"/>
          <w:szCs w:val="24"/>
        </w:rPr>
        <w:t>,</w:t>
      </w:r>
      <w:r>
        <w:rPr>
          <w:rFonts w:ascii="Cambria" w:hAnsi="Cambria"/>
          <w:sz w:val="24"/>
          <w:szCs w:val="24"/>
        </w:rPr>
        <w:t xml:space="preserve"> </w:t>
      </w:r>
    </w:p>
    <w:p w:rsidR="00755C07" w:rsidRDefault="007C6857">
      <w:pPr>
        <w:pStyle w:val="ListParagraph"/>
        <w:numPr>
          <w:ilvl w:val="0"/>
          <w:numId w:val="38"/>
        </w:numPr>
        <w:spacing w:after="120"/>
        <w:contextualSpacing w:val="0"/>
        <w:jc w:val="both"/>
        <w:rPr>
          <w:rFonts w:ascii="Cambria" w:hAnsi="Cambria"/>
          <w:sz w:val="24"/>
          <w:szCs w:val="24"/>
        </w:rPr>
      </w:pPr>
      <w:r w:rsidRPr="007C6857">
        <w:rPr>
          <w:rFonts w:ascii="Cambria" w:hAnsi="Cambria"/>
          <w:sz w:val="24"/>
          <w:szCs w:val="24"/>
        </w:rPr>
        <w:t xml:space="preserve">the </w:t>
      </w:r>
      <w:proofErr w:type="spellStart"/>
      <w:r w:rsidRPr="007C6857">
        <w:rPr>
          <w:rFonts w:ascii="Cambria" w:hAnsi="Cambria"/>
          <w:sz w:val="24"/>
          <w:szCs w:val="24"/>
        </w:rPr>
        <w:t>VIIRS</w:t>
      </w:r>
      <w:proofErr w:type="spellEnd"/>
      <w:r w:rsidRPr="007C6857">
        <w:rPr>
          <w:rFonts w:ascii="Cambria" w:hAnsi="Cambria"/>
          <w:sz w:val="24"/>
          <w:szCs w:val="24"/>
        </w:rPr>
        <w:t xml:space="preserve"> aerosol IP product is mapped to 0.25</w:t>
      </w:r>
      <w:r w:rsidRPr="007C6857">
        <w:rPr>
          <w:rFonts w:ascii="Cambria" w:hAnsi="Cambria"/>
          <w:sz w:val="24"/>
          <w:szCs w:val="24"/>
          <w:vertAlign w:val="superscript"/>
        </w:rPr>
        <w:t xml:space="preserve">o </w:t>
      </w:r>
      <w:r w:rsidRPr="007C6857">
        <w:rPr>
          <w:rFonts w:ascii="Cambria" w:hAnsi="Cambria"/>
          <w:sz w:val="24"/>
          <w:szCs w:val="24"/>
        </w:rPr>
        <w:t>x 0.25</w:t>
      </w:r>
      <w:r w:rsidRPr="007C6857">
        <w:rPr>
          <w:rFonts w:ascii="Cambria" w:hAnsi="Cambria"/>
          <w:sz w:val="24"/>
          <w:szCs w:val="24"/>
          <w:vertAlign w:val="superscript"/>
        </w:rPr>
        <w:t>o</w:t>
      </w:r>
      <w:r w:rsidRPr="007C6857">
        <w:rPr>
          <w:rFonts w:ascii="Cambria" w:hAnsi="Cambria"/>
          <w:sz w:val="24"/>
          <w:szCs w:val="24"/>
        </w:rPr>
        <w:t xml:space="preserve"> grid</w:t>
      </w:r>
      <w:r w:rsidR="00466548">
        <w:rPr>
          <w:rFonts w:ascii="Cambria" w:hAnsi="Cambria"/>
          <w:sz w:val="24"/>
          <w:szCs w:val="24"/>
        </w:rPr>
        <w:t xml:space="preserve"> cell</w:t>
      </w:r>
      <w:r w:rsidRPr="007C6857">
        <w:rPr>
          <w:rFonts w:ascii="Cambria" w:hAnsi="Cambria"/>
          <w:sz w:val="24"/>
          <w:szCs w:val="24"/>
        </w:rPr>
        <w:t>s</w:t>
      </w:r>
      <w:r w:rsidR="00713082">
        <w:rPr>
          <w:rFonts w:ascii="Cambria" w:hAnsi="Cambria"/>
          <w:sz w:val="24"/>
          <w:szCs w:val="24"/>
        </w:rPr>
        <w:t>;</w:t>
      </w:r>
    </w:p>
    <w:p w:rsidR="00755C07" w:rsidRDefault="007C6857">
      <w:pPr>
        <w:pStyle w:val="ListParagraph"/>
        <w:numPr>
          <w:ilvl w:val="0"/>
          <w:numId w:val="38"/>
        </w:numPr>
        <w:spacing w:after="120"/>
        <w:contextualSpacing w:val="0"/>
        <w:jc w:val="both"/>
        <w:rPr>
          <w:rFonts w:ascii="Cambria" w:hAnsi="Cambria"/>
          <w:sz w:val="24"/>
          <w:szCs w:val="24"/>
        </w:rPr>
      </w:pPr>
      <w:r w:rsidRPr="007C6857">
        <w:rPr>
          <w:rFonts w:ascii="Cambria" w:hAnsi="Cambria"/>
          <w:sz w:val="24"/>
          <w:szCs w:val="24"/>
        </w:rPr>
        <w:t xml:space="preserve">the </w:t>
      </w:r>
      <w:proofErr w:type="spellStart"/>
      <w:r w:rsidRPr="007C6857">
        <w:rPr>
          <w:rFonts w:ascii="Cambria" w:hAnsi="Cambria"/>
          <w:sz w:val="24"/>
          <w:szCs w:val="24"/>
        </w:rPr>
        <w:t>VIIRS</w:t>
      </w:r>
      <w:proofErr w:type="spellEnd"/>
      <w:r w:rsidRPr="007C6857">
        <w:rPr>
          <w:rFonts w:ascii="Cambria" w:hAnsi="Cambria"/>
          <w:sz w:val="24"/>
          <w:szCs w:val="24"/>
        </w:rPr>
        <w:t xml:space="preserve"> aerosol IP product is mapped to 5</w:t>
      </w:r>
      <w:r w:rsidRPr="007C6857">
        <w:rPr>
          <w:rFonts w:ascii="Cambria" w:hAnsi="Cambria"/>
          <w:sz w:val="24"/>
          <w:szCs w:val="24"/>
          <w:vertAlign w:val="superscript"/>
        </w:rPr>
        <w:t xml:space="preserve">o </w:t>
      </w:r>
      <w:r w:rsidRPr="007C6857">
        <w:rPr>
          <w:rFonts w:ascii="Cambria" w:hAnsi="Cambria"/>
          <w:sz w:val="24"/>
          <w:szCs w:val="24"/>
        </w:rPr>
        <w:t>x 5</w:t>
      </w:r>
      <w:r w:rsidRPr="007C6857">
        <w:rPr>
          <w:rFonts w:ascii="Cambria" w:hAnsi="Cambria"/>
          <w:sz w:val="24"/>
          <w:szCs w:val="24"/>
          <w:vertAlign w:val="superscript"/>
        </w:rPr>
        <w:t>o</w:t>
      </w:r>
      <w:r w:rsidRPr="007C6857">
        <w:rPr>
          <w:rFonts w:ascii="Cambria" w:hAnsi="Cambria"/>
          <w:sz w:val="24"/>
          <w:szCs w:val="24"/>
        </w:rPr>
        <w:t xml:space="preserve"> grid</w:t>
      </w:r>
      <w:r w:rsidR="00466548">
        <w:rPr>
          <w:rFonts w:ascii="Cambria" w:hAnsi="Cambria"/>
          <w:sz w:val="24"/>
          <w:szCs w:val="24"/>
        </w:rPr>
        <w:t xml:space="preserve"> cell</w:t>
      </w:r>
      <w:r w:rsidRPr="007C6857">
        <w:rPr>
          <w:rFonts w:ascii="Cambria" w:hAnsi="Cambria"/>
          <w:sz w:val="24"/>
          <w:szCs w:val="24"/>
        </w:rPr>
        <w:t xml:space="preserve">s for comparison with </w:t>
      </w:r>
      <w:proofErr w:type="spellStart"/>
      <w:r w:rsidR="00713082">
        <w:rPr>
          <w:rFonts w:ascii="Cambria" w:hAnsi="Cambria"/>
          <w:sz w:val="24"/>
          <w:szCs w:val="24"/>
        </w:rPr>
        <w:t>CALIPSO</w:t>
      </w:r>
      <w:proofErr w:type="spellEnd"/>
      <w:r w:rsidR="00713082">
        <w:rPr>
          <w:rFonts w:ascii="Cambria" w:hAnsi="Cambria"/>
          <w:sz w:val="24"/>
          <w:szCs w:val="24"/>
        </w:rPr>
        <w:t>;</w:t>
      </w:r>
    </w:p>
    <w:p w:rsidR="00755C07" w:rsidRDefault="00532864">
      <w:pPr>
        <w:pStyle w:val="ListParagraph"/>
        <w:numPr>
          <w:ilvl w:val="0"/>
          <w:numId w:val="38"/>
        </w:numPr>
        <w:spacing w:after="120"/>
        <w:contextualSpacing w:val="0"/>
        <w:jc w:val="both"/>
        <w:rPr>
          <w:rFonts w:ascii="Cambria" w:hAnsi="Cambria"/>
          <w:sz w:val="24"/>
          <w:szCs w:val="24"/>
        </w:rPr>
      </w:pPr>
      <w:proofErr w:type="gramStart"/>
      <w:r>
        <w:rPr>
          <w:rFonts w:ascii="Cambria" w:hAnsi="Cambria"/>
          <w:sz w:val="24"/>
          <w:szCs w:val="24"/>
        </w:rPr>
        <w:t>the</w:t>
      </w:r>
      <w:proofErr w:type="gramEnd"/>
      <w:r>
        <w:rPr>
          <w:rFonts w:ascii="Cambria" w:hAnsi="Cambria"/>
          <w:sz w:val="24"/>
          <w:szCs w:val="24"/>
        </w:rPr>
        <w:t xml:space="preserve"> </w:t>
      </w:r>
      <w:r w:rsidR="007C6857">
        <w:rPr>
          <w:rFonts w:ascii="Cambria" w:hAnsi="Cambria"/>
          <w:sz w:val="24"/>
          <w:szCs w:val="24"/>
        </w:rPr>
        <w:t xml:space="preserve">dominant aerosol type and fraction of each aerosol type for </w:t>
      </w:r>
      <w:r w:rsidR="00466548">
        <w:rPr>
          <w:rFonts w:ascii="Cambria" w:hAnsi="Cambria"/>
          <w:sz w:val="24"/>
          <w:szCs w:val="24"/>
        </w:rPr>
        <w:t xml:space="preserve">the </w:t>
      </w:r>
      <w:r w:rsidR="007C6857">
        <w:rPr>
          <w:rFonts w:ascii="Cambria" w:hAnsi="Cambria"/>
          <w:sz w:val="24"/>
          <w:szCs w:val="24"/>
        </w:rPr>
        <w:t>entire 32-day period is determined.</w:t>
      </w:r>
    </w:p>
    <w:p w:rsidR="0071042D" w:rsidRDefault="00A4534C" w:rsidP="006922FD">
      <w:pPr>
        <w:pStyle w:val="Heading1"/>
        <w:numPr>
          <w:ilvl w:val="0"/>
          <w:numId w:val="20"/>
        </w:numPr>
        <w:spacing w:after="120"/>
        <w:rPr>
          <w:color w:val="auto"/>
        </w:rPr>
      </w:pPr>
      <w:bookmarkStart w:id="24" w:name="_Ref330988834"/>
      <w:bookmarkStart w:id="25" w:name="_Toc330806419"/>
      <w:bookmarkStart w:id="26" w:name="_Toc331153085"/>
      <w:r w:rsidRPr="00A4534C">
        <w:rPr>
          <w:color w:val="auto"/>
        </w:rPr>
        <w:t>Results</w:t>
      </w:r>
      <w:bookmarkEnd w:id="24"/>
      <w:bookmarkEnd w:id="25"/>
      <w:bookmarkEnd w:id="26"/>
    </w:p>
    <w:p w:rsidR="009E7FBE" w:rsidRPr="00B83FA3" w:rsidRDefault="008E1CB9" w:rsidP="006922FD">
      <w:pPr>
        <w:pStyle w:val="Heading2"/>
        <w:numPr>
          <w:ilvl w:val="1"/>
          <w:numId w:val="20"/>
        </w:numPr>
        <w:ind w:left="360" w:hanging="360"/>
        <w:rPr>
          <w:color w:val="auto"/>
          <w:sz w:val="24"/>
        </w:rPr>
      </w:pPr>
      <w:bookmarkStart w:id="27" w:name="_Toc330806420"/>
      <w:bookmarkStart w:id="28" w:name="_Toc331153086"/>
      <w:proofErr w:type="spellStart"/>
      <w:r w:rsidRPr="00B83FA3">
        <w:rPr>
          <w:color w:val="auto"/>
          <w:sz w:val="24"/>
        </w:rPr>
        <w:t>AOT</w:t>
      </w:r>
      <w:bookmarkEnd w:id="27"/>
      <w:bookmarkEnd w:id="28"/>
      <w:proofErr w:type="spellEnd"/>
      <w:r w:rsidRPr="00B83FA3">
        <w:rPr>
          <w:color w:val="auto"/>
          <w:sz w:val="24"/>
        </w:rPr>
        <w:t xml:space="preserve"> </w:t>
      </w:r>
    </w:p>
    <w:p w:rsidR="00B83FA3" w:rsidRDefault="00E03E60" w:rsidP="006922FD">
      <w:pPr>
        <w:pStyle w:val="Heading3"/>
        <w:ind w:left="720" w:hanging="720"/>
      </w:pPr>
      <w:bookmarkStart w:id="29" w:name="_Toc331153087"/>
      <w:bookmarkStart w:id="30" w:name="_Toc330806421"/>
      <w:proofErr w:type="spellStart"/>
      <w:r w:rsidRPr="00B83FA3">
        <w:t>VIIRS</w:t>
      </w:r>
      <w:proofErr w:type="spellEnd"/>
      <w:r w:rsidRPr="00B83FA3">
        <w:t xml:space="preserve"> vs. </w:t>
      </w:r>
      <w:proofErr w:type="spellStart"/>
      <w:r w:rsidRPr="00B83FA3">
        <w:t>MODIS</w:t>
      </w:r>
      <w:bookmarkEnd w:id="29"/>
      <w:proofErr w:type="spellEnd"/>
    </w:p>
    <w:p w:rsidR="00755C07" w:rsidRDefault="00B67485">
      <w:pPr>
        <w:pStyle w:val="Heading3"/>
        <w:numPr>
          <w:ilvl w:val="3"/>
          <w:numId w:val="20"/>
        </w:numPr>
        <w:ind w:left="1080" w:hanging="1080"/>
      </w:pPr>
      <w:bookmarkStart w:id="31" w:name="_Toc331153088"/>
      <w:r>
        <w:t>D</w:t>
      </w:r>
      <w:r w:rsidR="00F415AA" w:rsidRPr="00F415AA">
        <w:t>irect collocation</w:t>
      </w:r>
      <w:bookmarkEnd w:id="30"/>
      <w:bookmarkEnd w:id="31"/>
    </w:p>
    <w:p w:rsidR="00532864" w:rsidRDefault="00FF6BCF" w:rsidP="006922FD">
      <w:pPr>
        <w:jc w:val="both"/>
        <w:rPr>
          <w:rFonts w:ascii="Cambria" w:hAnsi="Cambria"/>
          <w:sz w:val="24"/>
          <w:szCs w:val="24"/>
        </w:rPr>
      </w:pPr>
      <w:proofErr w:type="spellStart"/>
      <w:r w:rsidRPr="00FF6BCF">
        <w:rPr>
          <w:rFonts w:ascii="Cambria" w:hAnsi="Cambria"/>
          <w:sz w:val="24"/>
        </w:rPr>
        <w:t>VIIRS</w:t>
      </w:r>
      <w:proofErr w:type="spellEnd"/>
      <w:r w:rsidRPr="00FF6BCF">
        <w:rPr>
          <w:rFonts w:ascii="Cambria" w:hAnsi="Cambria"/>
          <w:sz w:val="24"/>
        </w:rPr>
        <w:t xml:space="preserve"> </w:t>
      </w:r>
      <w:proofErr w:type="spellStart"/>
      <w:r w:rsidRPr="00FF6BCF">
        <w:rPr>
          <w:rFonts w:ascii="Cambria" w:hAnsi="Cambria"/>
          <w:sz w:val="24"/>
        </w:rPr>
        <w:t>EDRs</w:t>
      </w:r>
      <w:proofErr w:type="spellEnd"/>
      <w:r w:rsidRPr="00FF6BCF">
        <w:rPr>
          <w:rFonts w:ascii="Cambria" w:hAnsi="Cambria"/>
          <w:sz w:val="24"/>
        </w:rPr>
        <w:t xml:space="preserve"> are characterized in their relationship to </w:t>
      </w:r>
      <w:proofErr w:type="spellStart"/>
      <w:r w:rsidRPr="00FF6BCF">
        <w:rPr>
          <w:rFonts w:ascii="Cambria" w:hAnsi="Cambria"/>
          <w:sz w:val="24"/>
        </w:rPr>
        <w:t>MODIS</w:t>
      </w:r>
      <w:proofErr w:type="spellEnd"/>
      <w:r w:rsidRPr="00FF6BCF">
        <w:rPr>
          <w:rFonts w:ascii="Cambria" w:hAnsi="Cambria"/>
          <w:sz w:val="24"/>
        </w:rPr>
        <w:t xml:space="preserve"> aerosol data, which is itself a validated product.  </w:t>
      </w:r>
      <w:r w:rsidRPr="00FF6BCF">
        <w:rPr>
          <w:rFonts w:ascii="Cambria" w:hAnsi="Cambria"/>
          <w:sz w:val="24"/>
          <w:szCs w:val="24"/>
        </w:rPr>
        <w:t xml:space="preserve">In the direct collocation, data from different sources are selected for comparison based on various match-up criteria. See Section </w:t>
      </w:r>
      <w:fldSimple w:instr=" REF _Ref330805020 \r \h  \* MERGEFORMAT ">
        <w:r w:rsidR="001F593B" w:rsidRPr="001F593B">
          <w:rPr>
            <w:rFonts w:ascii="Cambria" w:hAnsi="Cambria"/>
            <w:sz w:val="24"/>
            <w:szCs w:val="24"/>
          </w:rPr>
          <w:t>6.1.1</w:t>
        </w:r>
      </w:fldSimple>
      <w:r w:rsidRPr="00FF6BCF">
        <w:rPr>
          <w:rFonts w:ascii="Cambria" w:hAnsi="Cambria"/>
          <w:sz w:val="24"/>
          <w:szCs w:val="24"/>
        </w:rPr>
        <w:t xml:space="preserve"> for more details on the criteria that is applied.</w:t>
      </w:r>
    </w:p>
    <w:p w:rsidR="00FD1C6A" w:rsidRDefault="005B4EF0" w:rsidP="006922FD">
      <w:pPr>
        <w:jc w:val="both"/>
        <w:rPr>
          <w:rFonts w:ascii="Cambria" w:hAnsi="Cambria"/>
          <w:sz w:val="24"/>
          <w:szCs w:val="24"/>
        </w:rPr>
      </w:pPr>
      <w:r>
        <w:rPr>
          <w:rFonts w:ascii="Cambria" w:hAnsi="Cambria"/>
          <w:sz w:val="24"/>
          <w:szCs w:val="24"/>
        </w:rPr>
        <w:lastRenderedPageBreak/>
        <w:t xml:space="preserve">Global maps of collocated </w:t>
      </w:r>
      <w:proofErr w:type="spellStart"/>
      <w:r>
        <w:rPr>
          <w:rFonts w:ascii="Cambria" w:hAnsi="Cambria"/>
          <w:sz w:val="24"/>
          <w:szCs w:val="24"/>
        </w:rPr>
        <w:t>VIIRS</w:t>
      </w:r>
      <w:proofErr w:type="spellEnd"/>
      <w:r>
        <w:rPr>
          <w:rFonts w:ascii="Cambria" w:hAnsi="Cambria"/>
          <w:sz w:val="24"/>
          <w:szCs w:val="24"/>
        </w:rPr>
        <w:t xml:space="preserve"> and </w:t>
      </w:r>
      <w:proofErr w:type="spellStart"/>
      <w:r>
        <w:rPr>
          <w:rFonts w:ascii="Cambria" w:hAnsi="Cambria"/>
          <w:sz w:val="24"/>
          <w:szCs w:val="24"/>
        </w:rPr>
        <w:t>MODIS</w:t>
      </w:r>
      <w:proofErr w:type="spellEnd"/>
      <w:r>
        <w:rPr>
          <w:rFonts w:ascii="Cambria" w:hAnsi="Cambria"/>
          <w:sz w:val="24"/>
          <w:szCs w:val="24"/>
        </w:rPr>
        <w:t xml:space="preserve"> </w:t>
      </w:r>
      <w:proofErr w:type="spellStart"/>
      <w:r>
        <w:rPr>
          <w:rFonts w:ascii="Cambria" w:hAnsi="Cambria"/>
          <w:sz w:val="24"/>
          <w:szCs w:val="24"/>
        </w:rPr>
        <w:t>AOT</w:t>
      </w:r>
      <w:proofErr w:type="spellEnd"/>
      <w:r>
        <w:rPr>
          <w:rFonts w:ascii="Cambria" w:hAnsi="Cambria"/>
          <w:sz w:val="24"/>
          <w:szCs w:val="24"/>
        </w:rPr>
        <w:t xml:space="preserve"> </w:t>
      </w:r>
      <w:proofErr w:type="spellStart"/>
      <w:r>
        <w:rPr>
          <w:rFonts w:ascii="Cambria" w:hAnsi="Cambria"/>
          <w:sz w:val="24"/>
          <w:szCs w:val="24"/>
        </w:rPr>
        <w:t>EDR</w:t>
      </w:r>
      <w:proofErr w:type="spellEnd"/>
      <w:r>
        <w:rPr>
          <w:rFonts w:ascii="Cambria" w:hAnsi="Cambria"/>
          <w:sz w:val="24"/>
          <w:szCs w:val="24"/>
        </w:rPr>
        <w:t xml:space="preserve"> </w:t>
      </w:r>
      <w:r w:rsidR="00AF33AA">
        <w:rPr>
          <w:rFonts w:ascii="Cambria" w:hAnsi="Cambria"/>
          <w:sz w:val="24"/>
          <w:szCs w:val="24"/>
        </w:rPr>
        <w:t xml:space="preserve">during the study period </w:t>
      </w:r>
      <w:r>
        <w:rPr>
          <w:rFonts w:ascii="Cambria" w:hAnsi="Cambria"/>
          <w:sz w:val="24"/>
          <w:szCs w:val="24"/>
        </w:rPr>
        <w:t xml:space="preserve">over land and ocean are plotted in </w:t>
      </w:r>
      <w:fldSimple w:instr=" REF _Ref331146479 \h  \* MERGEFORMAT ">
        <w:r w:rsidR="001F593B" w:rsidRPr="001F593B">
          <w:rPr>
            <w:rFonts w:ascii="Cambria" w:hAnsi="Cambria"/>
            <w:b/>
            <w:sz w:val="24"/>
          </w:rPr>
          <w:t xml:space="preserve">Figure </w:t>
        </w:r>
        <w:r w:rsidR="001F593B" w:rsidRPr="001F593B">
          <w:rPr>
            <w:rFonts w:ascii="Cambria" w:hAnsi="Cambria"/>
            <w:b/>
            <w:noProof/>
            <w:sz w:val="24"/>
          </w:rPr>
          <w:t>1</w:t>
        </w:r>
      </w:fldSimple>
      <w:r>
        <w:rPr>
          <w:rFonts w:ascii="Cambria" w:hAnsi="Cambria"/>
          <w:sz w:val="24"/>
          <w:szCs w:val="24"/>
        </w:rPr>
        <w:t xml:space="preserve">and </w:t>
      </w:r>
      <w:fldSimple w:instr=" REF _Ref331146495 \h  \* MERGEFORMAT ">
        <w:r w:rsidR="001F593B" w:rsidRPr="001F593B">
          <w:rPr>
            <w:rFonts w:ascii="Cambria" w:hAnsi="Cambria"/>
            <w:b/>
            <w:sz w:val="24"/>
          </w:rPr>
          <w:t xml:space="preserve">Figure </w:t>
        </w:r>
        <w:r w:rsidR="001F593B" w:rsidRPr="001F593B">
          <w:rPr>
            <w:rFonts w:ascii="Cambria" w:hAnsi="Cambria"/>
            <w:b/>
            <w:noProof/>
            <w:sz w:val="24"/>
          </w:rPr>
          <w:t>2</w:t>
        </w:r>
      </w:fldSimple>
      <w:r>
        <w:rPr>
          <w:rFonts w:ascii="Cambria" w:hAnsi="Cambria"/>
          <w:sz w:val="24"/>
          <w:szCs w:val="24"/>
        </w:rPr>
        <w:t xml:space="preserve">, respectively. </w:t>
      </w:r>
      <w:r w:rsidR="00AF33AA">
        <w:rPr>
          <w:rFonts w:ascii="Cambria" w:hAnsi="Cambria"/>
          <w:sz w:val="24"/>
          <w:szCs w:val="24"/>
        </w:rPr>
        <w:t xml:space="preserve">While the overall patterns of the major features are rather similar there are some significant differences (e.g., India, Eastern US, Australia) both in terms of the magnitude of </w:t>
      </w:r>
      <w:proofErr w:type="spellStart"/>
      <w:r w:rsidR="00AF33AA">
        <w:rPr>
          <w:rFonts w:ascii="Cambria" w:hAnsi="Cambria"/>
          <w:sz w:val="24"/>
          <w:szCs w:val="24"/>
        </w:rPr>
        <w:t>AOT</w:t>
      </w:r>
      <w:proofErr w:type="spellEnd"/>
      <w:r w:rsidR="00AF33AA">
        <w:rPr>
          <w:rFonts w:ascii="Cambria" w:hAnsi="Cambria"/>
          <w:sz w:val="24"/>
          <w:szCs w:val="24"/>
        </w:rPr>
        <w:t xml:space="preserve"> and coverage. The </w:t>
      </w:r>
      <w:proofErr w:type="spellStart"/>
      <w:r w:rsidR="00AF33AA">
        <w:rPr>
          <w:rFonts w:ascii="Cambria" w:hAnsi="Cambria"/>
          <w:sz w:val="24"/>
          <w:szCs w:val="24"/>
        </w:rPr>
        <w:t>AOT</w:t>
      </w:r>
      <w:proofErr w:type="spellEnd"/>
      <w:r w:rsidR="00AF33AA">
        <w:rPr>
          <w:rFonts w:ascii="Cambria" w:hAnsi="Cambria"/>
          <w:sz w:val="24"/>
          <w:szCs w:val="24"/>
        </w:rPr>
        <w:t xml:space="preserve"> difference can be better seen in </w:t>
      </w:r>
      <w:fldSimple w:instr=" REF _Ref331147084 \h  \* MERGEFORMAT ">
        <w:r w:rsidR="001F593B" w:rsidRPr="001F593B">
          <w:rPr>
            <w:rFonts w:ascii="Cambria" w:hAnsi="Cambria"/>
            <w:b/>
            <w:sz w:val="24"/>
          </w:rPr>
          <w:t xml:space="preserve">Figure </w:t>
        </w:r>
        <w:r w:rsidR="001F593B" w:rsidRPr="001F593B">
          <w:rPr>
            <w:rFonts w:ascii="Cambria" w:hAnsi="Cambria"/>
            <w:b/>
            <w:noProof/>
            <w:sz w:val="24"/>
          </w:rPr>
          <w:t>3</w:t>
        </w:r>
      </w:fldSimple>
      <w:r w:rsidR="00480300">
        <w:rPr>
          <w:rFonts w:ascii="Cambria" w:hAnsi="Cambria"/>
          <w:sz w:val="24"/>
          <w:szCs w:val="24"/>
        </w:rPr>
        <w:t xml:space="preserve"> </w:t>
      </w:r>
      <w:r w:rsidR="00AF33AA">
        <w:rPr>
          <w:rFonts w:ascii="Cambria" w:hAnsi="Cambria"/>
          <w:sz w:val="24"/>
          <w:szCs w:val="24"/>
        </w:rPr>
        <w:t xml:space="preserve">that </w:t>
      </w:r>
      <w:r w:rsidR="00CF33E3">
        <w:rPr>
          <w:rFonts w:ascii="Cambria" w:hAnsi="Cambria"/>
          <w:sz w:val="24"/>
          <w:szCs w:val="24"/>
        </w:rPr>
        <w:t>show</w:t>
      </w:r>
      <w:r w:rsidR="00532864">
        <w:rPr>
          <w:rFonts w:ascii="Cambria" w:hAnsi="Cambria"/>
          <w:sz w:val="24"/>
          <w:szCs w:val="24"/>
        </w:rPr>
        <w:t>s</w:t>
      </w:r>
      <w:r w:rsidR="00CF33E3">
        <w:rPr>
          <w:rFonts w:ascii="Cambria" w:hAnsi="Cambria"/>
          <w:sz w:val="24"/>
          <w:szCs w:val="24"/>
        </w:rPr>
        <w:t xml:space="preserve"> global maps of </w:t>
      </w:r>
      <w:proofErr w:type="spellStart"/>
      <w:r w:rsidR="00CF33E3">
        <w:rPr>
          <w:rFonts w:ascii="Cambria" w:hAnsi="Cambria"/>
          <w:sz w:val="24"/>
          <w:szCs w:val="24"/>
        </w:rPr>
        <w:t>VIIRS</w:t>
      </w:r>
      <w:proofErr w:type="spellEnd"/>
      <w:r w:rsidR="00CF33E3">
        <w:rPr>
          <w:rFonts w:ascii="Cambria" w:hAnsi="Cambria"/>
          <w:sz w:val="24"/>
          <w:szCs w:val="24"/>
        </w:rPr>
        <w:t>-minus-</w:t>
      </w:r>
      <w:proofErr w:type="spellStart"/>
      <w:r w:rsidR="00CF33E3">
        <w:rPr>
          <w:rFonts w:ascii="Cambria" w:hAnsi="Cambria"/>
          <w:sz w:val="24"/>
          <w:szCs w:val="24"/>
        </w:rPr>
        <w:t>MODIS</w:t>
      </w:r>
      <w:proofErr w:type="spellEnd"/>
      <w:r w:rsidR="00CF33E3">
        <w:rPr>
          <w:rFonts w:ascii="Cambria" w:hAnsi="Cambria"/>
          <w:sz w:val="24"/>
          <w:szCs w:val="24"/>
        </w:rPr>
        <w:t xml:space="preserve"> </w:t>
      </w:r>
      <w:proofErr w:type="spellStart"/>
      <w:r w:rsidR="00CF33E3">
        <w:rPr>
          <w:rFonts w:ascii="Cambria" w:hAnsi="Cambria"/>
          <w:sz w:val="24"/>
          <w:szCs w:val="24"/>
        </w:rPr>
        <w:t>AOT</w:t>
      </w:r>
      <w:proofErr w:type="spellEnd"/>
      <w:r w:rsidR="00CF33E3">
        <w:rPr>
          <w:rFonts w:ascii="Cambria" w:hAnsi="Cambria"/>
          <w:sz w:val="24"/>
          <w:szCs w:val="24"/>
        </w:rPr>
        <w:t xml:space="preserve"> differences </w:t>
      </w:r>
      <w:r w:rsidR="00876834">
        <w:rPr>
          <w:rFonts w:ascii="Cambria" w:hAnsi="Cambria"/>
          <w:sz w:val="24"/>
          <w:szCs w:val="24"/>
        </w:rPr>
        <w:t xml:space="preserve">for land and ocean plotted from the direct collocation of </w:t>
      </w:r>
      <w:proofErr w:type="spellStart"/>
      <w:r w:rsidR="00876834">
        <w:rPr>
          <w:rFonts w:ascii="Cambria" w:hAnsi="Cambria"/>
          <w:sz w:val="24"/>
          <w:szCs w:val="24"/>
        </w:rPr>
        <w:t>VIIRS</w:t>
      </w:r>
      <w:proofErr w:type="spellEnd"/>
      <w:r w:rsidR="00876834">
        <w:rPr>
          <w:rFonts w:ascii="Cambria" w:hAnsi="Cambria"/>
          <w:sz w:val="24"/>
          <w:szCs w:val="24"/>
        </w:rPr>
        <w:t xml:space="preserve"> and </w:t>
      </w:r>
      <w:proofErr w:type="spellStart"/>
      <w:r w:rsidR="00876834">
        <w:rPr>
          <w:rFonts w:ascii="Cambria" w:hAnsi="Cambria"/>
          <w:sz w:val="24"/>
          <w:szCs w:val="24"/>
        </w:rPr>
        <w:t>MODIS</w:t>
      </w:r>
      <w:proofErr w:type="spellEnd"/>
      <w:r w:rsidR="00876834">
        <w:rPr>
          <w:rFonts w:ascii="Cambria" w:hAnsi="Cambria"/>
          <w:sz w:val="24"/>
          <w:szCs w:val="24"/>
        </w:rPr>
        <w:t xml:space="preserve"> </w:t>
      </w:r>
      <w:proofErr w:type="spellStart"/>
      <w:r w:rsidR="00876834">
        <w:rPr>
          <w:rFonts w:ascii="Cambria" w:hAnsi="Cambria"/>
          <w:sz w:val="24"/>
          <w:szCs w:val="24"/>
        </w:rPr>
        <w:t>AOT</w:t>
      </w:r>
      <w:proofErr w:type="spellEnd"/>
      <w:r w:rsidR="00876834">
        <w:rPr>
          <w:rFonts w:ascii="Cambria" w:hAnsi="Cambria"/>
          <w:sz w:val="24"/>
          <w:szCs w:val="24"/>
        </w:rPr>
        <w:t xml:space="preserve"> data. </w:t>
      </w:r>
      <w:proofErr w:type="gramStart"/>
      <w:r w:rsidR="00AC4B7D">
        <w:rPr>
          <w:rFonts w:ascii="Cambria" w:hAnsi="Cambria"/>
          <w:sz w:val="24"/>
          <w:szCs w:val="24"/>
        </w:rPr>
        <w:t>Red(</w:t>
      </w:r>
      <w:proofErr w:type="gramEnd"/>
      <w:r w:rsidR="00AC4B7D">
        <w:rPr>
          <w:rFonts w:ascii="Cambria" w:hAnsi="Cambria"/>
          <w:sz w:val="24"/>
          <w:szCs w:val="24"/>
        </w:rPr>
        <w:t xml:space="preserve">blue) color indicates positive(negative) bias of </w:t>
      </w:r>
      <w:proofErr w:type="spellStart"/>
      <w:r w:rsidR="00AC4B7D">
        <w:rPr>
          <w:rFonts w:ascii="Cambria" w:hAnsi="Cambria"/>
          <w:sz w:val="24"/>
          <w:szCs w:val="24"/>
        </w:rPr>
        <w:t>VIIRS</w:t>
      </w:r>
      <w:proofErr w:type="spellEnd"/>
      <w:r w:rsidR="00AC4B7D">
        <w:rPr>
          <w:rFonts w:ascii="Cambria" w:hAnsi="Cambria"/>
          <w:sz w:val="24"/>
          <w:szCs w:val="24"/>
        </w:rPr>
        <w:t xml:space="preserve"> </w:t>
      </w:r>
      <w:proofErr w:type="spellStart"/>
      <w:r w:rsidR="00AC4B7D">
        <w:rPr>
          <w:rFonts w:ascii="Cambria" w:hAnsi="Cambria"/>
          <w:sz w:val="24"/>
          <w:szCs w:val="24"/>
        </w:rPr>
        <w:t>AOT</w:t>
      </w:r>
      <w:proofErr w:type="spellEnd"/>
      <w:r w:rsidR="00AC4B7D">
        <w:rPr>
          <w:rFonts w:ascii="Cambria" w:hAnsi="Cambria"/>
          <w:sz w:val="24"/>
          <w:szCs w:val="24"/>
        </w:rPr>
        <w:t xml:space="preserve"> relative to </w:t>
      </w:r>
      <w:proofErr w:type="spellStart"/>
      <w:r w:rsidR="00AC4B7D">
        <w:rPr>
          <w:rFonts w:ascii="Cambria" w:hAnsi="Cambria"/>
          <w:sz w:val="24"/>
          <w:szCs w:val="24"/>
        </w:rPr>
        <w:t>MODIS</w:t>
      </w:r>
      <w:proofErr w:type="spellEnd"/>
      <w:r w:rsidR="00AC4B7D">
        <w:rPr>
          <w:rFonts w:ascii="Cambria" w:hAnsi="Cambria"/>
          <w:sz w:val="24"/>
          <w:szCs w:val="24"/>
        </w:rPr>
        <w:t xml:space="preserve"> </w:t>
      </w:r>
      <w:proofErr w:type="spellStart"/>
      <w:r w:rsidR="00AC4B7D">
        <w:rPr>
          <w:rFonts w:ascii="Cambria" w:hAnsi="Cambria"/>
          <w:sz w:val="24"/>
          <w:szCs w:val="24"/>
        </w:rPr>
        <w:t>AOT</w:t>
      </w:r>
      <w:proofErr w:type="spellEnd"/>
      <w:r w:rsidR="00AC4B7D">
        <w:rPr>
          <w:rFonts w:ascii="Cambria" w:hAnsi="Cambria"/>
          <w:sz w:val="24"/>
          <w:szCs w:val="24"/>
        </w:rPr>
        <w:t xml:space="preserve">. </w:t>
      </w:r>
    </w:p>
    <w:p w:rsidR="00090CD3" w:rsidRDefault="00090CD3" w:rsidP="006922FD">
      <w:pPr>
        <w:jc w:val="both"/>
        <w:rPr>
          <w:rFonts w:ascii="Cambria" w:hAnsi="Cambri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5B4EF0" w:rsidTr="005B4EF0">
        <w:tc>
          <w:tcPr>
            <w:tcW w:w="4788" w:type="dxa"/>
          </w:tcPr>
          <w:p w:rsidR="005B4EF0" w:rsidRDefault="005B4EF0" w:rsidP="005B4EF0">
            <w:pPr>
              <w:jc w:val="center"/>
              <w:rPr>
                <w:rFonts w:ascii="Cambria" w:hAnsi="Cambria"/>
                <w:sz w:val="24"/>
                <w:szCs w:val="24"/>
              </w:rPr>
            </w:pPr>
            <w:r w:rsidRPr="005B4EF0">
              <w:rPr>
                <w:rFonts w:ascii="Cambria" w:hAnsi="Cambria"/>
                <w:noProof/>
                <w:sz w:val="24"/>
                <w:szCs w:val="24"/>
              </w:rPr>
              <w:drawing>
                <wp:inline distT="0" distB="0" distL="0" distR="0">
                  <wp:extent cx="2743200" cy="1754065"/>
                  <wp:effectExtent l="19050" t="0" r="0" b="0"/>
                  <wp:docPr id="3" name="Picture 3" descr="AOT_EDR_grid_follower_201205_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OT_EDR_grid_follower_201205_land.png"/>
                          <pic:cNvPicPr>
                            <a:picLocks noChangeAspect="1"/>
                          </pic:cNvPicPr>
                        </pic:nvPicPr>
                        <pic:blipFill>
                          <a:blip r:embed="rId9"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743200" cy="1754065"/>
                          </a:xfrm>
                          <a:prstGeom prst="rect">
                            <a:avLst/>
                          </a:prstGeom>
                        </pic:spPr>
                      </pic:pic>
                    </a:graphicData>
                  </a:graphic>
                </wp:inline>
              </w:drawing>
            </w:r>
          </w:p>
        </w:tc>
        <w:tc>
          <w:tcPr>
            <w:tcW w:w="4788" w:type="dxa"/>
          </w:tcPr>
          <w:p w:rsidR="005B4EF0" w:rsidRDefault="005B4EF0" w:rsidP="005B4EF0">
            <w:pPr>
              <w:keepNext/>
              <w:jc w:val="center"/>
              <w:rPr>
                <w:rFonts w:ascii="Cambria" w:hAnsi="Cambria"/>
                <w:sz w:val="24"/>
                <w:szCs w:val="24"/>
              </w:rPr>
            </w:pPr>
            <w:r w:rsidRPr="005B4EF0">
              <w:rPr>
                <w:rFonts w:ascii="Cambria" w:hAnsi="Cambria"/>
                <w:noProof/>
                <w:sz w:val="24"/>
                <w:szCs w:val="24"/>
              </w:rPr>
              <w:drawing>
                <wp:inline distT="0" distB="0" distL="0" distR="0">
                  <wp:extent cx="2743200" cy="1754065"/>
                  <wp:effectExtent l="19050" t="0" r="0" b="0"/>
                  <wp:docPr id="10" name="Picture 4" descr="AOT_EDR_grid_master_201205_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OT_EDR_grid_master_201205_land.png"/>
                          <pic:cNvPicPr>
                            <a:picLocks noChangeAspect="1"/>
                          </pic:cNvPicPr>
                        </pic:nvPicPr>
                        <pic:blipFill>
                          <a:blip r:embed="rId10"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743200" cy="1754065"/>
                          </a:xfrm>
                          <a:prstGeom prst="rect">
                            <a:avLst/>
                          </a:prstGeom>
                        </pic:spPr>
                      </pic:pic>
                    </a:graphicData>
                  </a:graphic>
                </wp:inline>
              </w:drawing>
            </w:r>
          </w:p>
        </w:tc>
      </w:tr>
    </w:tbl>
    <w:p w:rsidR="005B4EF0" w:rsidRDefault="005B4EF0" w:rsidP="005B4EF0">
      <w:pPr>
        <w:pStyle w:val="Caption"/>
        <w:ind w:left="720" w:right="720"/>
        <w:jc w:val="both"/>
        <w:rPr>
          <w:rFonts w:ascii="Cambria" w:hAnsi="Cambria"/>
          <w:b w:val="0"/>
          <w:color w:val="auto"/>
          <w:sz w:val="24"/>
        </w:rPr>
      </w:pPr>
      <w:bookmarkStart w:id="32" w:name="_Ref331146479"/>
      <w:bookmarkStart w:id="33" w:name="_Toc331153106"/>
      <w:r w:rsidRPr="005B4EF0">
        <w:rPr>
          <w:rFonts w:ascii="Cambria" w:hAnsi="Cambria"/>
          <w:color w:val="auto"/>
          <w:sz w:val="24"/>
        </w:rPr>
        <w:t xml:space="preserve">Figure </w:t>
      </w:r>
      <w:r w:rsidR="00552C39" w:rsidRPr="005B4EF0">
        <w:rPr>
          <w:rFonts w:ascii="Cambria" w:hAnsi="Cambria"/>
          <w:color w:val="auto"/>
          <w:sz w:val="24"/>
        </w:rPr>
        <w:fldChar w:fldCharType="begin"/>
      </w:r>
      <w:r w:rsidRPr="005B4EF0">
        <w:rPr>
          <w:rFonts w:ascii="Cambria" w:hAnsi="Cambria"/>
          <w:color w:val="auto"/>
          <w:sz w:val="24"/>
        </w:rPr>
        <w:instrText xml:space="preserve"> SEQ Figure \* ARABIC </w:instrText>
      </w:r>
      <w:r w:rsidR="00552C39" w:rsidRPr="005B4EF0">
        <w:rPr>
          <w:rFonts w:ascii="Cambria" w:hAnsi="Cambria"/>
          <w:color w:val="auto"/>
          <w:sz w:val="24"/>
        </w:rPr>
        <w:fldChar w:fldCharType="separate"/>
      </w:r>
      <w:r w:rsidR="00EF5774">
        <w:rPr>
          <w:rFonts w:ascii="Cambria" w:hAnsi="Cambria"/>
          <w:noProof/>
          <w:color w:val="auto"/>
          <w:sz w:val="24"/>
        </w:rPr>
        <w:t>1</w:t>
      </w:r>
      <w:r w:rsidR="00552C39" w:rsidRPr="005B4EF0">
        <w:rPr>
          <w:rFonts w:ascii="Cambria" w:hAnsi="Cambria"/>
          <w:color w:val="auto"/>
          <w:sz w:val="24"/>
        </w:rPr>
        <w:fldChar w:fldCharType="end"/>
      </w:r>
      <w:bookmarkEnd w:id="32"/>
      <w:r w:rsidRPr="005B4EF0">
        <w:rPr>
          <w:rFonts w:ascii="Cambria" w:hAnsi="Cambria"/>
          <w:color w:val="auto"/>
          <w:sz w:val="24"/>
        </w:rPr>
        <w:t>.</w:t>
      </w:r>
      <w:r w:rsidRPr="005B4EF0">
        <w:rPr>
          <w:rFonts w:ascii="Cambria" w:hAnsi="Cambria"/>
          <w:b w:val="0"/>
          <w:color w:val="auto"/>
          <w:sz w:val="24"/>
        </w:rPr>
        <w:t xml:space="preserve">Global map of collocated </w:t>
      </w:r>
      <w:proofErr w:type="spellStart"/>
      <w:r w:rsidRPr="005B4EF0">
        <w:rPr>
          <w:rFonts w:ascii="Cambria" w:hAnsi="Cambria"/>
          <w:b w:val="0"/>
          <w:color w:val="auto"/>
          <w:sz w:val="24"/>
        </w:rPr>
        <w:t>VIIRS</w:t>
      </w:r>
      <w:proofErr w:type="spellEnd"/>
      <w:r w:rsidRPr="005B4EF0">
        <w:rPr>
          <w:rFonts w:ascii="Cambria" w:hAnsi="Cambria"/>
          <w:b w:val="0"/>
          <w:color w:val="auto"/>
          <w:sz w:val="24"/>
        </w:rPr>
        <w:t xml:space="preserve"> (</w:t>
      </w:r>
      <w:r w:rsidRPr="005B4EF0">
        <w:rPr>
          <w:rFonts w:ascii="Cambria" w:hAnsi="Cambria"/>
          <w:b w:val="0"/>
          <w:i/>
          <w:color w:val="auto"/>
          <w:sz w:val="24"/>
        </w:rPr>
        <w:t>left</w:t>
      </w:r>
      <w:r w:rsidRPr="005B4EF0">
        <w:rPr>
          <w:rFonts w:ascii="Cambria" w:hAnsi="Cambria"/>
          <w:b w:val="0"/>
          <w:color w:val="auto"/>
          <w:sz w:val="24"/>
        </w:rPr>
        <w:t xml:space="preserve">) and </w:t>
      </w:r>
      <w:proofErr w:type="spellStart"/>
      <w:r w:rsidRPr="005B4EF0">
        <w:rPr>
          <w:rFonts w:ascii="Cambria" w:hAnsi="Cambria"/>
          <w:b w:val="0"/>
          <w:color w:val="auto"/>
          <w:sz w:val="24"/>
        </w:rPr>
        <w:t>MODIS</w:t>
      </w:r>
      <w:proofErr w:type="spellEnd"/>
      <w:r w:rsidRPr="005B4EF0">
        <w:rPr>
          <w:rFonts w:ascii="Cambria" w:hAnsi="Cambria"/>
          <w:b w:val="0"/>
          <w:color w:val="auto"/>
          <w:sz w:val="24"/>
        </w:rPr>
        <w:t xml:space="preserve"> (</w:t>
      </w:r>
      <w:r w:rsidRPr="005B4EF0">
        <w:rPr>
          <w:rFonts w:ascii="Cambria" w:hAnsi="Cambria"/>
          <w:b w:val="0"/>
          <w:i/>
          <w:color w:val="auto"/>
          <w:sz w:val="24"/>
        </w:rPr>
        <w:t>right</w:t>
      </w:r>
      <w:r w:rsidRPr="005B4EF0">
        <w:rPr>
          <w:rFonts w:ascii="Cambria" w:hAnsi="Cambria"/>
          <w:b w:val="0"/>
          <w:color w:val="auto"/>
          <w:sz w:val="24"/>
        </w:rPr>
        <w:t xml:space="preserve">) </w:t>
      </w:r>
      <w:proofErr w:type="spellStart"/>
      <w:r w:rsidRPr="005B4EF0">
        <w:rPr>
          <w:rFonts w:ascii="Cambria" w:hAnsi="Cambria"/>
          <w:b w:val="0"/>
          <w:color w:val="auto"/>
          <w:sz w:val="24"/>
        </w:rPr>
        <w:t>AOT</w:t>
      </w:r>
      <w:proofErr w:type="spellEnd"/>
      <w:r w:rsidRPr="005B4EF0">
        <w:rPr>
          <w:rFonts w:ascii="Cambria" w:hAnsi="Cambria"/>
          <w:b w:val="0"/>
          <w:color w:val="auto"/>
          <w:sz w:val="24"/>
        </w:rPr>
        <w:t xml:space="preserve"> over land.</w:t>
      </w:r>
      <w:bookmarkEnd w:id="33"/>
      <w:r w:rsidR="00FB26C9">
        <w:rPr>
          <w:rFonts w:ascii="Cambria" w:hAnsi="Cambria"/>
          <w:b w:val="0"/>
          <w:color w:val="auto"/>
          <w:sz w:val="24"/>
        </w:rPr>
        <w:t xml:space="preserve"> (Note: The color bars are truncated at 0.8.)</w:t>
      </w:r>
    </w:p>
    <w:p w:rsidR="005B4EF0" w:rsidRDefault="005B4EF0" w:rsidP="005B4EF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5B4EF0" w:rsidTr="005B4EF0">
        <w:tc>
          <w:tcPr>
            <w:tcW w:w="4788" w:type="dxa"/>
          </w:tcPr>
          <w:p w:rsidR="005B4EF0" w:rsidRDefault="005B4EF0" w:rsidP="005B4EF0">
            <w:pPr>
              <w:jc w:val="center"/>
            </w:pPr>
            <w:r w:rsidRPr="005B4EF0">
              <w:rPr>
                <w:noProof/>
              </w:rPr>
              <w:drawing>
                <wp:inline distT="0" distB="0" distL="0" distR="0">
                  <wp:extent cx="2743200" cy="1754065"/>
                  <wp:effectExtent l="19050" t="0" r="0" b="0"/>
                  <wp:docPr id="17" name="Picture 7" descr="AOT_EDR_grid_follower_201205_oc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OT_EDR_grid_follower_201205_ocean.png"/>
                          <pic:cNvPicPr>
                            <a:picLocks noChangeAspect="1"/>
                          </pic:cNvPicPr>
                        </pic:nvPicPr>
                        <pic:blipFill>
                          <a:blip r:embed="rId11"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743200" cy="1754065"/>
                          </a:xfrm>
                          <a:prstGeom prst="rect">
                            <a:avLst/>
                          </a:prstGeom>
                        </pic:spPr>
                      </pic:pic>
                    </a:graphicData>
                  </a:graphic>
                </wp:inline>
              </w:drawing>
            </w:r>
          </w:p>
        </w:tc>
        <w:tc>
          <w:tcPr>
            <w:tcW w:w="4788" w:type="dxa"/>
          </w:tcPr>
          <w:p w:rsidR="005B4EF0" w:rsidRDefault="005B4EF0" w:rsidP="005B4EF0">
            <w:pPr>
              <w:keepNext/>
              <w:jc w:val="center"/>
            </w:pPr>
            <w:r w:rsidRPr="005B4EF0">
              <w:rPr>
                <w:noProof/>
              </w:rPr>
              <w:drawing>
                <wp:inline distT="0" distB="0" distL="0" distR="0">
                  <wp:extent cx="2743200" cy="1754065"/>
                  <wp:effectExtent l="19050" t="0" r="0" b="0"/>
                  <wp:docPr id="21" name="Picture 8" descr="AOT_EDR_grid_master_201205_oc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OT_EDR_grid_master_201205_ocean.png"/>
                          <pic:cNvPicPr>
                            <a:picLocks noChangeAspect="1"/>
                          </pic:cNvPicPr>
                        </pic:nvPicPr>
                        <pic:blipFill>
                          <a:blip r:embed="rId12"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743200" cy="1754065"/>
                          </a:xfrm>
                          <a:prstGeom prst="rect">
                            <a:avLst/>
                          </a:prstGeom>
                        </pic:spPr>
                      </pic:pic>
                    </a:graphicData>
                  </a:graphic>
                </wp:inline>
              </w:drawing>
            </w:r>
          </w:p>
        </w:tc>
      </w:tr>
    </w:tbl>
    <w:p w:rsidR="005B4EF0" w:rsidRDefault="005B4EF0" w:rsidP="005B4EF0">
      <w:pPr>
        <w:pStyle w:val="Caption"/>
        <w:ind w:left="720" w:right="720"/>
        <w:jc w:val="both"/>
        <w:rPr>
          <w:rFonts w:ascii="Cambria" w:hAnsi="Cambria"/>
          <w:b w:val="0"/>
          <w:color w:val="auto"/>
          <w:sz w:val="24"/>
        </w:rPr>
      </w:pPr>
      <w:bookmarkStart w:id="34" w:name="_Ref331146495"/>
      <w:bookmarkStart w:id="35" w:name="_Toc331153107"/>
      <w:proofErr w:type="gramStart"/>
      <w:r w:rsidRPr="005B4EF0">
        <w:rPr>
          <w:rFonts w:ascii="Cambria" w:hAnsi="Cambria"/>
          <w:color w:val="auto"/>
          <w:sz w:val="24"/>
        </w:rPr>
        <w:t xml:space="preserve">Figure </w:t>
      </w:r>
      <w:r w:rsidR="00552C39" w:rsidRPr="005B4EF0">
        <w:rPr>
          <w:rFonts w:ascii="Cambria" w:hAnsi="Cambria"/>
          <w:color w:val="auto"/>
          <w:sz w:val="24"/>
        </w:rPr>
        <w:fldChar w:fldCharType="begin"/>
      </w:r>
      <w:r w:rsidRPr="005B4EF0">
        <w:rPr>
          <w:rFonts w:ascii="Cambria" w:hAnsi="Cambria"/>
          <w:color w:val="auto"/>
          <w:sz w:val="24"/>
        </w:rPr>
        <w:instrText xml:space="preserve"> SEQ Figure \* ARABIC </w:instrText>
      </w:r>
      <w:r w:rsidR="00552C39" w:rsidRPr="005B4EF0">
        <w:rPr>
          <w:rFonts w:ascii="Cambria" w:hAnsi="Cambria"/>
          <w:color w:val="auto"/>
          <w:sz w:val="24"/>
        </w:rPr>
        <w:fldChar w:fldCharType="separate"/>
      </w:r>
      <w:r w:rsidR="00EF5774">
        <w:rPr>
          <w:rFonts w:ascii="Cambria" w:hAnsi="Cambria"/>
          <w:noProof/>
          <w:color w:val="auto"/>
          <w:sz w:val="24"/>
        </w:rPr>
        <w:t>2</w:t>
      </w:r>
      <w:r w:rsidR="00552C39" w:rsidRPr="005B4EF0">
        <w:rPr>
          <w:rFonts w:ascii="Cambria" w:hAnsi="Cambria"/>
          <w:color w:val="auto"/>
          <w:sz w:val="24"/>
        </w:rPr>
        <w:fldChar w:fldCharType="end"/>
      </w:r>
      <w:bookmarkEnd w:id="34"/>
      <w:r>
        <w:t>.</w:t>
      </w:r>
      <w:proofErr w:type="gramEnd"/>
      <w:r>
        <w:t xml:space="preserve"> </w:t>
      </w:r>
      <w:r w:rsidRPr="005B4EF0">
        <w:rPr>
          <w:rFonts w:ascii="Cambria" w:hAnsi="Cambria"/>
          <w:b w:val="0"/>
          <w:color w:val="auto"/>
          <w:sz w:val="24"/>
        </w:rPr>
        <w:t xml:space="preserve">Global map of collocated </w:t>
      </w:r>
      <w:proofErr w:type="spellStart"/>
      <w:r w:rsidRPr="005B4EF0">
        <w:rPr>
          <w:rFonts w:ascii="Cambria" w:hAnsi="Cambria"/>
          <w:b w:val="0"/>
          <w:color w:val="auto"/>
          <w:sz w:val="24"/>
        </w:rPr>
        <w:t>VIIRS</w:t>
      </w:r>
      <w:proofErr w:type="spellEnd"/>
      <w:r w:rsidRPr="005B4EF0">
        <w:rPr>
          <w:rFonts w:ascii="Cambria" w:hAnsi="Cambria"/>
          <w:b w:val="0"/>
          <w:color w:val="auto"/>
          <w:sz w:val="24"/>
        </w:rPr>
        <w:t xml:space="preserve"> (</w:t>
      </w:r>
      <w:r w:rsidRPr="005B4EF0">
        <w:rPr>
          <w:rFonts w:ascii="Cambria" w:hAnsi="Cambria"/>
          <w:b w:val="0"/>
          <w:i/>
          <w:color w:val="auto"/>
          <w:sz w:val="24"/>
        </w:rPr>
        <w:t>left</w:t>
      </w:r>
      <w:r w:rsidRPr="005B4EF0">
        <w:rPr>
          <w:rFonts w:ascii="Cambria" w:hAnsi="Cambria"/>
          <w:b w:val="0"/>
          <w:color w:val="auto"/>
          <w:sz w:val="24"/>
        </w:rPr>
        <w:t xml:space="preserve">) and </w:t>
      </w:r>
      <w:proofErr w:type="spellStart"/>
      <w:r w:rsidRPr="005B4EF0">
        <w:rPr>
          <w:rFonts w:ascii="Cambria" w:hAnsi="Cambria"/>
          <w:b w:val="0"/>
          <w:color w:val="auto"/>
          <w:sz w:val="24"/>
        </w:rPr>
        <w:t>MODIS</w:t>
      </w:r>
      <w:proofErr w:type="spellEnd"/>
      <w:r w:rsidRPr="005B4EF0">
        <w:rPr>
          <w:rFonts w:ascii="Cambria" w:hAnsi="Cambria"/>
          <w:b w:val="0"/>
          <w:color w:val="auto"/>
          <w:sz w:val="24"/>
        </w:rPr>
        <w:t xml:space="preserve"> (</w:t>
      </w:r>
      <w:r w:rsidRPr="005B4EF0">
        <w:rPr>
          <w:rFonts w:ascii="Cambria" w:hAnsi="Cambria"/>
          <w:b w:val="0"/>
          <w:i/>
          <w:color w:val="auto"/>
          <w:sz w:val="24"/>
        </w:rPr>
        <w:t>right</w:t>
      </w:r>
      <w:r w:rsidRPr="005B4EF0">
        <w:rPr>
          <w:rFonts w:ascii="Cambria" w:hAnsi="Cambria"/>
          <w:b w:val="0"/>
          <w:color w:val="auto"/>
          <w:sz w:val="24"/>
        </w:rPr>
        <w:t xml:space="preserve">) </w:t>
      </w:r>
      <w:proofErr w:type="spellStart"/>
      <w:r w:rsidRPr="005B4EF0">
        <w:rPr>
          <w:rFonts w:ascii="Cambria" w:hAnsi="Cambria"/>
          <w:b w:val="0"/>
          <w:color w:val="auto"/>
          <w:sz w:val="24"/>
        </w:rPr>
        <w:t>AOT</w:t>
      </w:r>
      <w:proofErr w:type="spellEnd"/>
      <w:r w:rsidRPr="005B4EF0">
        <w:rPr>
          <w:rFonts w:ascii="Cambria" w:hAnsi="Cambria"/>
          <w:b w:val="0"/>
          <w:color w:val="auto"/>
          <w:sz w:val="24"/>
        </w:rPr>
        <w:t xml:space="preserve"> over </w:t>
      </w:r>
      <w:r>
        <w:rPr>
          <w:rFonts w:ascii="Cambria" w:hAnsi="Cambria"/>
          <w:b w:val="0"/>
          <w:color w:val="auto"/>
          <w:sz w:val="24"/>
        </w:rPr>
        <w:t>ocean</w:t>
      </w:r>
      <w:r w:rsidRPr="005B4EF0">
        <w:rPr>
          <w:rFonts w:ascii="Cambria" w:hAnsi="Cambria"/>
          <w:b w:val="0"/>
          <w:color w:val="auto"/>
          <w:sz w:val="24"/>
        </w:rPr>
        <w:t>.</w:t>
      </w:r>
      <w:bookmarkEnd w:id="35"/>
      <w:r w:rsidR="00FB26C9" w:rsidRPr="00FB26C9">
        <w:rPr>
          <w:rFonts w:ascii="Cambria" w:hAnsi="Cambria"/>
          <w:b w:val="0"/>
          <w:color w:val="auto"/>
          <w:sz w:val="24"/>
        </w:rPr>
        <w:t xml:space="preserve"> </w:t>
      </w:r>
      <w:r w:rsidR="00FB26C9">
        <w:rPr>
          <w:rFonts w:ascii="Cambria" w:hAnsi="Cambria"/>
          <w:b w:val="0"/>
          <w:color w:val="auto"/>
          <w:sz w:val="24"/>
        </w:rPr>
        <w:t>(Note: The color bars are truncated at 0.8.)</w:t>
      </w:r>
    </w:p>
    <w:p w:rsidR="005B4EF0" w:rsidRPr="005B4EF0" w:rsidRDefault="005B4EF0" w:rsidP="005B4EF0">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621C07" w:rsidTr="00621C07">
        <w:tc>
          <w:tcPr>
            <w:tcW w:w="4788" w:type="dxa"/>
          </w:tcPr>
          <w:p w:rsidR="00621C07" w:rsidRDefault="00AD7689" w:rsidP="00621C07">
            <w:pPr>
              <w:jc w:val="center"/>
              <w:rPr>
                <w:rFonts w:ascii="Cambria" w:hAnsi="Cambria"/>
                <w:sz w:val="24"/>
                <w:szCs w:val="24"/>
              </w:rPr>
            </w:pPr>
            <w:r>
              <w:rPr>
                <w:rFonts w:ascii="Cambria" w:hAnsi="Cambria"/>
                <w:noProof/>
                <w:sz w:val="24"/>
                <w:szCs w:val="24"/>
              </w:rPr>
              <w:lastRenderedPageBreak/>
              <w:drawing>
                <wp:inline distT="0" distB="0" distL="0" distR="0">
                  <wp:extent cx="2743205" cy="1755652"/>
                  <wp:effectExtent l="19050" t="0" r="0" b="0"/>
                  <wp:docPr id="1" name="Picture 2" descr="AOT_EDR_grid_diff_201205_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OT_EDR_grid_diff_201205_land.png"/>
                          <pic:cNvPicPr>
                            <a:picLocks noChangeAspect="1"/>
                          </pic:cNvPicPr>
                        </pic:nvPicPr>
                        <pic:blipFill>
                          <a:blip r:embed="rId13"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tretch>
                            <a:fillRect/>
                          </a:stretch>
                        </pic:blipFill>
                        <pic:spPr>
                          <a:xfrm>
                            <a:off x="0" y="0"/>
                            <a:ext cx="2743205" cy="1755652"/>
                          </a:xfrm>
                          <a:prstGeom prst="rect">
                            <a:avLst/>
                          </a:prstGeom>
                        </pic:spPr>
                      </pic:pic>
                    </a:graphicData>
                  </a:graphic>
                </wp:inline>
              </w:drawing>
            </w:r>
          </w:p>
        </w:tc>
        <w:tc>
          <w:tcPr>
            <w:tcW w:w="4788" w:type="dxa"/>
          </w:tcPr>
          <w:p w:rsidR="00621C07" w:rsidRDefault="00AD7689" w:rsidP="00621C07">
            <w:pPr>
              <w:keepNext/>
              <w:jc w:val="center"/>
              <w:rPr>
                <w:rFonts w:ascii="Cambria" w:hAnsi="Cambria"/>
                <w:sz w:val="24"/>
                <w:szCs w:val="24"/>
              </w:rPr>
            </w:pPr>
            <w:r>
              <w:rPr>
                <w:rFonts w:ascii="Cambria" w:hAnsi="Cambria"/>
                <w:noProof/>
                <w:sz w:val="24"/>
                <w:szCs w:val="24"/>
              </w:rPr>
              <w:drawing>
                <wp:inline distT="0" distB="0" distL="0" distR="0">
                  <wp:extent cx="2743205" cy="1755652"/>
                  <wp:effectExtent l="19050" t="0" r="0" b="0"/>
                  <wp:docPr id="2" name="Picture 1" descr="AOT_EDR_grid_diff_201205_oc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OT_EDR_grid_diff_201205_ocean.png"/>
                          <pic:cNvPicPr>
                            <a:picLocks noChangeAspect="1"/>
                          </pic:cNvPicPr>
                        </pic:nvPicPr>
                        <pic:blipFill>
                          <a:blip r:embed="rId14"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tretch>
                            <a:fillRect/>
                          </a:stretch>
                        </pic:blipFill>
                        <pic:spPr>
                          <a:xfrm>
                            <a:off x="0" y="0"/>
                            <a:ext cx="2743205" cy="1755652"/>
                          </a:xfrm>
                          <a:prstGeom prst="rect">
                            <a:avLst/>
                          </a:prstGeom>
                        </pic:spPr>
                      </pic:pic>
                    </a:graphicData>
                  </a:graphic>
                </wp:inline>
              </w:drawing>
            </w:r>
          </w:p>
        </w:tc>
      </w:tr>
    </w:tbl>
    <w:p w:rsidR="00532864" w:rsidRDefault="00621C07" w:rsidP="00621C07">
      <w:pPr>
        <w:pStyle w:val="Caption"/>
        <w:ind w:left="720" w:right="720"/>
        <w:jc w:val="both"/>
        <w:rPr>
          <w:rFonts w:ascii="Cambria" w:hAnsi="Cambria"/>
          <w:sz w:val="24"/>
          <w:szCs w:val="24"/>
        </w:rPr>
      </w:pPr>
      <w:bookmarkStart w:id="36" w:name="_Ref331147084"/>
      <w:bookmarkStart w:id="37" w:name="_Toc331153108"/>
      <w:proofErr w:type="gramStart"/>
      <w:r w:rsidRPr="00621C07">
        <w:rPr>
          <w:rFonts w:ascii="Cambria" w:hAnsi="Cambria"/>
          <w:color w:val="auto"/>
          <w:sz w:val="24"/>
        </w:rPr>
        <w:t xml:space="preserve">Figure </w:t>
      </w:r>
      <w:r w:rsidR="00552C39" w:rsidRPr="00621C07">
        <w:rPr>
          <w:rFonts w:ascii="Cambria" w:hAnsi="Cambria"/>
          <w:color w:val="auto"/>
          <w:sz w:val="24"/>
        </w:rPr>
        <w:fldChar w:fldCharType="begin"/>
      </w:r>
      <w:r w:rsidRPr="00621C07">
        <w:rPr>
          <w:rFonts w:ascii="Cambria" w:hAnsi="Cambria"/>
          <w:color w:val="auto"/>
          <w:sz w:val="24"/>
        </w:rPr>
        <w:instrText xml:space="preserve"> SEQ Figure \* ARABIC </w:instrText>
      </w:r>
      <w:r w:rsidR="00552C39" w:rsidRPr="00621C07">
        <w:rPr>
          <w:rFonts w:ascii="Cambria" w:hAnsi="Cambria"/>
          <w:color w:val="auto"/>
          <w:sz w:val="24"/>
        </w:rPr>
        <w:fldChar w:fldCharType="separate"/>
      </w:r>
      <w:r w:rsidR="00EF5774">
        <w:rPr>
          <w:rFonts w:ascii="Cambria" w:hAnsi="Cambria"/>
          <w:noProof/>
          <w:color w:val="auto"/>
          <w:sz w:val="24"/>
        </w:rPr>
        <w:t>3</w:t>
      </w:r>
      <w:r w:rsidR="00552C39" w:rsidRPr="00621C07">
        <w:rPr>
          <w:rFonts w:ascii="Cambria" w:hAnsi="Cambria"/>
          <w:color w:val="auto"/>
          <w:sz w:val="24"/>
        </w:rPr>
        <w:fldChar w:fldCharType="end"/>
      </w:r>
      <w:bookmarkEnd w:id="36"/>
      <w:r w:rsidRPr="00621C07">
        <w:rPr>
          <w:rFonts w:ascii="Cambria" w:hAnsi="Cambria"/>
          <w:color w:val="auto"/>
          <w:sz w:val="24"/>
        </w:rPr>
        <w:t>.</w:t>
      </w:r>
      <w:proofErr w:type="gramEnd"/>
      <w:r w:rsidRPr="00621C07">
        <w:rPr>
          <w:sz w:val="24"/>
        </w:rPr>
        <w:t xml:space="preserve"> </w:t>
      </w:r>
      <w:proofErr w:type="gramStart"/>
      <w:r w:rsidRPr="00FA1A80">
        <w:rPr>
          <w:rFonts w:ascii="Cambria" w:hAnsi="Cambria"/>
          <w:b w:val="0"/>
          <w:color w:val="auto"/>
          <w:sz w:val="24"/>
        </w:rPr>
        <w:t xml:space="preserve">Global map of </w:t>
      </w:r>
      <w:proofErr w:type="spellStart"/>
      <w:r w:rsidRPr="00FA1A80">
        <w:rPr>
          <w:rFonts w:ascii="Cambria" w:hAnsi="Cambria"/>
          <w:b w:val="0"/>
          <w:color w:val="auto"/>
          <w:sz w:val="24"/>
        </w:rPr>
        <w:t>VIIRS</w:t>
      </w:r>
      <w:proofErr w:type="spellEnd"/>
      <w:r w:rsidRPr="00FA1A80">
        <w:rPr>
          <w:rFonts w:ascii="Cambria" w:hAnsi="Cambria"/>
          <w:b w:val="0"/>
          <w:color w:val="auto"/>
          <w:sz w:val="24"/>
        </w:rPr>
        <w:t xml:space="preserve"> </w:t>
      </w:r>
      <w:proofErr w:type="spellStart"/>
      <w:r w:rsidRPr="00FA1A80">
        <w:rPr>
          <w:rFonts w:ascii="Cambria" w:hAnsi="Cambria"/>
          <w:b w:val="0"/>
          <w:color w:val="auto"/>
          <w:sz w:val="24"/>
        </w:rPr>
        <w:t>AOT</w:t>
      </w:r>
      <w:proofErr w:type="spellEnd"/>
      <w:r w:rsidRPr="00FA1A80">
        <w:rPr>
          <w:rFonts w:ascii="Cambria" w:hAnsi="Cambria"/>
          <w:b w:val="0"/>
          <w:color w:val="auto"/>
          <w:sz w:val="24"/>
        </w:rPr>
        <w:t xml:space="preserve"> </w:t>
      </w:r>
      <w:proofErr w:type="spellStart"/>
      <w:r w:rsidRPr="00FA1A80">
        <w:rPr>
          <w:rFonts w:ascii="Cambria" w:hAnsi="Cambria"/>
          <w:b w:val="0"/>
          <w:color w:val="auto"/>
          <w:sz w:val="24"/>
        </w:rPr>
        <w:t>EDR</w:t>
      </w:r>
      <w:proofErr w:type="spellEnd"/>
      <w:r w:rsidRPr="00FA1A80">
        <w:rPr>
          <w:rFonts w:ascii="Cambria" w:hAnsi="Cambria"/>
          <w:b w:val="0"/>
          <w:color w:val="auto"/>
          <w:sz w:val="24"/>
        </w:rPr>
        <w:t xml:space="preserve"> difference (</w:t>
      </w:r>
      <w:proofErr w:type="spellStart"/>
      <w:r w:rsidRPr="00FA1A80">
        <w:rPr>
          <w:rFonts w:ascii="Cambria" w:hAnsi="Cambria"/>
          <w:b w:val="0"/>
          <w:color w:val="auto"/>
          <w:sz w:val="24"/>
        </w:rPr>
        <w:t>VIIRS-MODIS</w:t>
      </w:r>
      <w:proofErr w:type="spellEnd"/>
      <w:r w:rsidRPr="00FA1A80">
        <w:rPr>
          <w:rFonts w:ascii="Cambria" w:hAnsi="Cambria"/>
          <w:b w:val="0"/>
          <w:color w:val="auto"/>
          <w:sz w:val="24"/>
        </w:rPr>
        <w:t>) over land (left) and ocean (right).</w:t>
      </w:r>
      <w:proofErr w:type="gramEnd"/>
      <w:r w:rsidRPr="00FA1A80">
        <w:rPr>
          <w:rFonts w:ascii="Cambria" w:hAnsi="Cambria"/>
          <w:b w:val="0"/>
          <w:color w:val="auto"/>
          <w:sz w:val="24"/>
        </w:rPr>
        <w:t xml:space="preserve"> Land and ocean are gray and black, respectively. </w:t>
      </w:r>
      <w:proofErr w:type="spellStart"/>
      <w:r w:rsidRPr="00FA1A80">
        <w:rPr>
          <w:rFonts w:ascii="Cambria" w:hAnsi="Cambria"/>
          <w:b w:val="0"/>
          <w:color w:val="auto"/>
          <w:sz w:val="24"/>
        </w:rPr>
        <w:t>AOT</w:t>
      </w:r>
      <w:proofErr w:type="spellEnd"/>
      <w:r w:rsidRPr="00FA1A80">
        <w:rPr>
          <w:rFonts w:ascii="Cambria" w:hAnsi="Cambria"/>
          <w:b w:val="0"/>
          <w:color w:val="auto"/>
          <w:sz w:val="24"/>
        </w:rPr>
        <w:t xml:space="preserve"> is plotted only for areas with collocated </w:t>
      </w:r>
      <w:proofErr w:type="spellStart"/>
      <w:r w:rsidRPr="00FA1A80">
        <w:rPr>
          <w:rFonts w:ascii="Cambria" w:hAnsi="Cambria"/>
          <w:b w:val="0"/>
          <w:color w:val="auto"/>
          <w:sz w:val="24"/>
        </w:rPr>
        <w:t>VIIRS</w:t>
      </w:r>
      <w:proofErr w:type="spellEnd"/>
      <w:r w:rsidRPr="00FA1A80">
        <w:rPr>
          <w:rFonts w:ascii="Cambria" w:hAnsi="Cambria"/>
          <w:b w:val="0"/>
          <w:color w:val="auto"/>
          <w:sz w:val="24"/>
        </w:rPr>
        <w:t xml:space="preserve"> and </w:t>
      </w:r>
      <w:proofErr w:type="spellStart"/>
      <w:r w:rsidRPr="00FA1A80">
        <w:rPr>
          <w:rFonts w:ascii="Cambria" w:hAnsi="Cambria"/>
          <w:b w:val="0"/>
          <w:color w:val="auto"/>
          <w:sz w:val="24"/>
        </w:rPr>
        <w:t>MODIS</w:t>
      </w:r>
      <w:proofErr w:type="spellEnd"/>
      <w:r w:rsidRPr="00FA1A80">
        <w:rPr>
          <w:rFonts w:ascii="Cambria" w:hAnsi="Cambria"/>
          <w:b w:val="0"/>
          <w:color w:val="auto"/>
          <w:sz w:val="24"/>
        </w:rPr>
        <w:t xml:space="preserve"> observations.</w:t>
      </w:r>
      <w:bookmarkEnd w:id="37"/>
    </w:p>
    <w:p w:rsidR="00AF33AA" w:rsidRDefault="00AF33AA" w:rsidP="006922FD">
      <w:pPr>
        <w:rPr>
          <w:rFonts w:ascii="Cambria" w:hAnsi="Cambria"/>
          <w:sz w:val="24"/>
          <w:szCs w:val="24"/>
        </w:rPr>
      </w:pPr>
      <w:r>
        <w:rPr>
          <w:rFonts w:ascii="Cambria" w:hAnsi="Cambria"/>
          <w:sz w:val="24"/>
          <w:szCs w:val="24"/>
        </w:rPr>
        <w:t xml:space="preserve">Scatter plots of </w:t>
      </w:r>
      <w:proofErr w:type="spellStart"/>
      <w:r>
        <w:rPr>
          <w:rFonts w:ascii="Cambria" w:hAnsi="Cambria"/>
          <w:sz w:val="24"/>
          <w:szCs w:val="24"/>
        </w:rPr>
        <w:t>VIIRS</w:t>
      </w:r>
      <w:proofErr w:type="spellEnd"/>
      <w:r>
        <w:rPr>
          <w:rFonts w:ascii="Cambria" w:hAnsi="Cambria"/>
          <w:sz w:val="24"/>
          <w:szCs w:val="24"/>
        </w:rPr>
        <w:t xml:space="preserve"> vs. </w:t>
      </w:r>
      <w:proofErr w:type="spellStart"/>
      <w:r>
        <w:rPr>
          <w:rFonts w:ascii="Cambria" w:hAnsi="Cambria"/>
          <w:sz w:val="24"/>
          <w:szCs w:val="24"/>
        </w:rPr>
        <w:t>MODIS</w:t>
      </w:r>
      <w:proofErr w:type="spellEnd"/>
      <w:r>
        <w:rPr>
          <w:rFonts w:ascii="Cambria" w:hAnsi="Cambria"/>
          <w:sz w:val="24"/>
          <w:szCs w:val="24"/>
        </w:rPr>
        <w:t xml:space="preserve"> </w:t>
      </w:r>
      <w:proofErr w:type="spellStart"/>
      <w:r>
        <w:rPr>
          <w:rFonts w:ascii="Cambria" w:hAnsi="Cambria"/>
          <w:sz w:val="24"/>
          <w:szCs w:val="24"/>
        </w:rPr>
        <w:t>AOT</w:t>
      </w:r>
      <w:proofErr w:type="spellEnd"/>
      <w:r>
        <w:rPr>
          <w:rFonts w:ascii="Cambria" w:hAnsi="Cambria"/>
          <w:sz w:val="24"/>
          <w:szCs w:val="24"/>
        </w:rPr>
        <w:t xml:space="preserve"> for the highest quality (</w:t>
      </w:r>
      <w:proofErr w:type="spellStart"/>
      <w:r>
        <w:rPr>
          <w:rFonts w:ascii="Cambria" w:hAnsi="Cambria"/>
          <w:sz w:val="24"/>
          <w:szCs w:val="24"/>
        </w:rPr>
        <w:t>QF</w:t>
      </w:r>
      <w:proofErr w:type="spellEnd"/>
      <w:r>
        <w:rPr>
          <w:rFonts w:ascii="Cambria" w:hAnsi="Cambria"/>
          <w:sz w:val="24"/>
          <w:szCs w:val="24"/>
        </w:rPr>
        <w:t xml:space="preserve">=3) </w:t>
      </w:r>
      <w:proofErr w:type="spellStart"/>
      <w:r>
        <w:rPr>
          <w:rFonts w:ascii="Cambria" w:hAnsi="Cambria"/>
          <w:sz w:val="24"/>
          <w:szCs w:val="24"/>
        </w:rPr>
        <w:t>VIIRS</w:t>
      </w:r>
      <w:proofErr w:type="spellEnd"/>
      <w:r>
        <w:rPr>
          <w:rFonts w:ascii="Cambria" w:hAnsi="Cambria"/>
          <w:sz w:val="24"/>
          <w:szCs w:val="24"/>
        </w:rPr>
        <w:t xml:space="preserve"> </w:t>
      </w:r>
      <w:proofErr w:type="spellStart"/>
      <w:r>
        <w:rPr>
          <w:rFonts w:ascii="Cambria" w:hAnsi="Cambria"/>
          <w:sz w:val="24"/>
          <w:szCs w:val="24"/>
        </w:rPr>
        <w:t>EDR</w:t>
      </w:r>
      <w:proofErr w:type="spellEnd"/>
      <w:r>
        <w:rPr>
          <w:rFonts w:ascii="Cambria" w:hAnsi="Cambria"/>
          <w:sz w:val="24"/>
          <w:szCs w:val="24"/>
        </w:rPr>
        <w:t xml:space="preserve"> are shown in </w:t>
      </w:r>
      <w:fldSimple w:instr=" REF _Ref331139286 \h  \* MERGEFORMAT ">
        <w:r w:rsidR="001F593B" w:rsidRPr="001F593B">
          <w:rPr>
            <w:rFonts w:ascii="Cambria" w:hAnsi="Cambria"/>
            <w:b/>
            <w:sz w:val="24"/>
          </w:rPr>
          <w:t xml:space="preserve">Figure </w:t>
        </w:r>
        <w:r w:rsidR="001F593B" w:rsidRPr="001F593B">
          <w:rPr>
            <w:rFonts w:ascii="Cambria" w:hAnsi="Cambria"/>
            <w:b/>
            <w:noProof/>
            <w:sz w:val="24"/>
          </w:rPr>
          <w:t>4</w:t>
        </w:r>
      </w:fldSimple>
      <w:r>
        <w:rPr>
          <w:rFonts w:ascii="Cambria" w:hAnsi="Cambria"/>
          <w:sz w:val="24"/>
          <w:szCs w:val="24"/>
        </w:rPr>
        <w:t>.</w:t>
      </w:r>
    </w:p>
    <w:p w:rsidR="00480300" w:rsidRDefault="00480300" w:rsidP="006922F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8955A9" w:rsidTr="008955A9">
        <w:tc>
          <w:tcPr>
            <w:tcW w:w="4788" w:type="dxa"/>
          </w:tcPr>
          <w:p w:rsidR="008955A9" w:rsidRDefault="00AD7689" w:rsidP="006922FD">
            <w:pPr>
              <w:spacing w:line="276" w:lineRule="auto"/>
              <w:jc w:val="center"/>
            </w:pPr>
            <w:r>
              <w:rPr>
                <w:noProof/>
              </w:rPr>
              <w:drawing>
                <wp:inline distT="0" distB="0" distL="0" distR="0">
                  <wp:extent cx="2743200" cy="2213602"/>
                  <wp:effectExtent l="19050" t="0" r="0" b="0"/>
                  <wp:docPr id="4" name="Picture 1" descr="C:\Users\ilaszlo\Documents\orbit052a\Documents\JPSS\Product maturity level\Beta_docs\images\fig2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aszlo\Documents\orbit052a\Documents\JPSS\Product maturity level\Beta_docs\images\fig2_left.png"/>
                          <pic:cNvPicPr>
                            <a:picLocks noChangeAspect="1" noChangeArrowheads="1"/>
                          </pic:cNvPicPr>
                        </pic:nvPicPr>
                        <pic:blipFill>
                          <a:blip r:embed="rId15" cstate="print"/>
                          <a:srcRect/>
                          <a:stretch>
                            <a:fillRect/>
                          </a:stretch>
                        </pic:blipFill>
                        <pic:spPr bwMode="auto">
                          <a:xfrm>
                            <a:off x="0" y="0"/>
                            <a:ext cx="2743200" cy="2213602"/>
                          </a:xfrm>
                          <a:prstGeom prst="rect">
                            <a:avLst/>
                          </a:prstGeom>
                          <a:noFill/>
                          <a:ln w="9525">
                            <a:noFill/>
                            <a:miter lim="800000"/>
                            <a:headEnd/>
                            <a:tailEnd/>
                          </a:ln>
                        </pic:spPr>
                      </pic:pic>
                    </a:graphicData>
                  </a:graphic>
                </wp:inline>
              </w:drawing>
            </w:r>
          </w:p>
        </w:tc>
        <w:tc>
          <w:tcPr>
            <w:tcW w:w="4788" w:type="dxa"/>
          </w:tcPr>
          <w:p w:rsidR="008955A9" w:rsidRDefault="00AD7689" w:rsidP="006922FD">
            <w:pPr>
              <w:keepNext/>
              <w:spacing w:line="276" w:lineRule="auto"/>
              <w:jc w:val="center"/>
            </w:pPr>
            <w:r>
              <w:rPr>
                <w:noProof/>
              </w:rPr>
              <w:drawing>
                <wp:inline distT="0" distB="0" distL="0" distR="0">
                  <wp:extent cx="2743200" cy="2214815"/>
                  <wp:effectExtent l="19050" t="0" r="0" b="0"/>
                  <wp:docPr id="7" name="Picture 2" descr="C:\Users\ilaszlo\Documents\orbit052a\Documents\JPSS\Product maturity level\Beta_docs\images\fig2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aszlo\Documents\orbit052a\Documents\JPSS\Product maturity level\Beta_docs\images\fig2_right.png"/>
                          <pic:cNvPicPr>
                            <a:picLocks noChangeAspect="1" noChangeArrowheads="1"/>
                          </pic:cNvPicPr>
                        </pic:nvPicPr>
                        <pic:blipFill>
                          <a:blip r:embed="rId16" cstate="print"/>
                          <a:srcRect/>
                          <a:stretch>
                            <a:fillRect/>
                          </a:stretch>
                        </pic:blipFill>
                        <pic:spPr bwMode="auto">
                          <a:xfrm>
                            <a:off x="0" y="0"/>
                            <a:ext cx="2743200" cy="2214815"/>
                          </a:xfrm>
                          <a:prstGeom prst="rect">
                            <a:avLst/>
                          </a:prstGeom>
                          <a:noFill/>
                          <a:ln w="9525">
                            <a:noFill/>
                            <a:miter lim="800000"/>
                            <a:headEnd/>
                            <a:tailEnd/>
                          </a:ln>
                        </pic:spPr>
                      </pic:pic>
                    </a:graphicData>
                  </a:graphic>
                </wp:inline>
              </w:drawing>
            </w:r>
          </w:p>
        </w:tc>
      </w:tr>
    </w:tbl>
    <w:p w:rsidR="008955A9" w:rsidRPr="008955A9" w:rsidRDefault="008955A9" w:rsidP="006922FD">
      <w:pPr>
        <w:pStyle w:val="Caption"/>
        <w:spacing w:line="276" w:lineRule="auto"/>
        <w:ind w:left="720" w:right="720"/>
        <w:jc w:val="both"/>
        <w:rPr>
          <w:rFonts w:ascii="Cambria" w:hAnsi="Cambria"/>
          <w:color w:val="auto"/>
          <w:sz w:val="24"/>
        </w:rPr>
      </w:pPr>
      <w:bookmarkStart w:id="38" w:name="_Ref331139286"/>
      <w:bookmarkStart w:id="39" w:name="_Toc331153109"/>
      <w:proofErr w:type="gramStart"/>
      <w:r w:rsidRPr="008955A9">
        <w:rPr>
          <w:rFonts w:ascii="Cambria" w:hAnsi="Cambria"/>
          <w:color w:val="auto"/>
          <w:sz w:val="24"/>
        </w:rPr>
        <w:t xml:space="preserve">Figure </w:t>
      </w:r>
      <w:r w:rsidR="00552C39" w:rsidRPr="008955A9">
        <w:rPr>
          <w:rFonts w:ascii="Cambria" w:hAnsi="Cambria"/>
          <w:color w:val="auto"/>
          <w:sz w:val="24"/>
        </w:rPr>
        <w:fldChar w:fldCharType="begin"/>
      </w:r>
      <w:r w:rsidRPr="008955A9">
        <w:rPr>
          <w:rFonts w:ascii="Cambria" w:hAnsi="Cambria"/>
          <w:color w:val="auto"/>
          <w:sz w:val="24"/>
        </w:rPr>
        <w:instrText xml:space="preserve"> SEQ Figure \* ARABIC </w:instrText>
      </w:r>
      <w:r w:rsidR="00552C39" w:rsidRPr="008955A9">
        <w:rPr>
          <w:rFonts w:ascii="Cambria" w:hAnsi="Cambria"/>
          <w:color w:val="auto"/>
          <w:sz w:val="24"/>
        </w:rPr>
        <w:fldChar w:fldCharType="separate"/>
      </w:r>
      <w:r w:rsidR="00EF5774">
        <w:rPr>
          <w:rFonts w:ascii="Cambria" w:hAnsi="Cambria"/>
          <w:noProof/>
          <w:color w:val="auto"/>
          <w:sz w:val="24"/>
        </w:rPr>
        <w:t>4</w:t>
      </w:r>
      <w:r w:rsidR="00552C39" w:rsidRPr="008955A9">
        <w:rPr>
          <w:rFonts w:ascii="Cambria" w:hAnsi="Cambria"/>
          <w:color w:val="auto"/>
          <w:sz w:val="24"/>
        </w:rPr>
        <w:fldChar w:fldCharType="end"/>
      </w:r>
      <w:bookmarkEnd w:id="38"/>
      <w:r w:rsidRPr="008955A9">
        <w:rPr>
          <w:rFonts w:ascii="Cambria" w:hAnsi="Cambria"/>
          <w:color w:val="auto"/>
          <w:sz w:val="24"/>
        </w:rPr>
        <w:t>.</w:t>
      </w:r>
      <w:proofErr w:type="gramEnd"/>
      <w:r w:rsidRPr="008955A9">
        <w:rPr>
          <w:rFonts w:ascii="Cambria" w:hAnsi="Cambria"/>
          <w:color w:val="auto"/>
          <w:sz w:val="24"/>
        </w:rPr>
        <w:t xml:space="preserve"> </w:t>
      </w:r>
      <w:proofErr w:type="gramStart"/>
      <w:r w:rsidRPr="008955A9">
        <w:rPr>
          <w:rFonts w:ascii="Cambria" w:hAnsi="Cambria"/>
          <w:b w:val="0"/>
          <w:color w:val="auto"/>
          <w:sz w:val="24"/>
        </w:rPr>
        <w:t xml:space="preserve">Scatter-density plot of </w:t>
      </w:r>
      <w:proofErr w:type="spellStart"/>
      <w:r w:rsidRPr="008955A9">
        <w:rPr>
          <w:rFonts w:ascii="Cambria" w:hAnsi="Cambria"/>
          <w:b w:val="0"/>
          <w:color w:val="auto"/>
          <w:sz w:val="24"/>
        </w:rPr>
        <w:t>VIIRS</w:t>
      </w:r>
      <w:proofErr w:type="spellEnd"/>
      <w:r w:rsidRPr="008955A9">
        <w:rPr>
          <w:rFonts w:ascii="Cambria" w:hAnsi="Cambria"/>
          <w:b w:val="0"/>
          <w:color w:val="auto"/>
          <w:sz w:val="24"/>
        </w:rPr>
        <w:t xml:space="preserve"> vs. </w:t>
      </w:r>
      <w:proofErr w:type="spellStart"/>
      <w:r w:rsidRPr="008955A9">
        <w:rPr>
          <w:rFonts w:ascii="Cambria" w:hAnsi="Cambria"/>
          <w:b w:val="0"/>
          <w:color w:val="auto"/>
          <w:sz w:val="24"/>
        </w:rPr>
        <w:t>MODIS</w:t>
      </w:r>
      <w:proofErr w:type="spellEnd"/>
      <w:r w:rsidRPr="008955A9">
        <w:rPr>
          <w:rFonts w:ascii="Cambria" w:hAnsi="Cambria"/>
          <w:b w:val="0"/>
          <w:color w:val="auto"/>
          <w:sz w:val="24"/>
        </w:rPr>
        <w:t xml:space="preserve"> aerosol </w:t>
      </w:r>
      <w:proofErr w:type="spellStart"/>
      <w:r w:rsidRPr="008955A9">
        <w:rPr>
          <w:rFonts w:ascii="Cambria" w:hAnsi="Cambria"/>
          <w:b w:val="0"/>
          <w:color w:val="auto"/>
          <w:sz w:val="24"/>
        </w:rPr>
        <w:t>EDR</w:t>
      </w:r>
      <w:proofErr w:type="spellEnd"/>
      <w:r w:rsidRPr="008955A9">
        <w:rPr>
          <w:rFonts w:ascii="Cambria" w:hAnsi="Cambria"/>
          <w:b w:val="0"/>
          <w:color w:val="auto"/>
          <w:sz w:val="24"/>
        </w:rPr>
        <w:t xml:space="preserve"> over land (</w:t>
      </w:r>
      <w:r w:rsidRPr="00C96F3A">
        <w:rPr>
          <w:rFonts w:ascii="Cambria" w:hAnsi="Cambria"/>
          <w:b w:val="0"/>
          <w:i/>
          <w:color w:val="auto"/>
          <w:sz w:val="24"/>
        </w:rPr>
        <w:t>left</w:t>
      </w:r>
      <w:r w:rsidRPr="008955A9">
        <w:rPr>
          <w:rFonts w:ascii="Cambria" w:hAnsi="Cambria"/>
          <w:b w:val="0"/>
          <w:color w:val="auto"/>
          <w:sz w:val="24"/>
        </w:rPr>
        <w:t>) and ocean (</w:t>
      </w:r>
      <w:r w:rsidRPr="00C96F3A">
        <w:rPr>
          <w:rFonts w:ascii="Cambria" w:hAnsi="Cambria"/>
          <w:b w:val="0"/>
          <w:i/>
          <w:color w:val="auto"/>
          <w:sz w:val="24"/>
        </w:rPr>
        <w:t>right</w:t>
      </w:r>
      <w:r w:rsidRPr="008955A9">
        <w:rPr>
          <w:rFonts w:ascii="Cambria" w:hAnsi="Cambria"/>
          <w:b w:val="0"/>
          <w:color w:val="auto"/>
          <w:sz w:val="24"/>
        </w:rPr>
        <w:t>).</w:t>
      </w:r>
      <w:proofErr w:type="gramEnd"/>
      <w:r w:rsidRPr="008955A9">
        <w:rPr>
          <w:rFonts w:ascii="Cambria" w:hAnsi="Cambria"/>
          <w:b w:val="0"/>
          <w:color w:val="auto"/>
          <w:sz w:val="24"/>
        </w:rPr>
        <w:t xml:space="preserve"> Only high quality (</w:t>
      </w:r>
      <w:proofErr w:type="spellStart"/>
      <w:r w:rsidRPr="008955A9">
        <w:rPr>
          <w:rFonts w:ascii="Cambria" w:hAnsi="Cambria"/>
          <w:b w:val="0"/>
          <w:color w:val="auto"/>
          <w:sz w:val="24"/>
        </w:rPr>
        <w:t>QF</w:t>
      </w:r>
      <w:proofErr w:type="spellEnd"/>
      <w:r w:rsidRPr="008955A9">
        <w:rPr>
          <w:rFonts w:ascii="Cambria" w:hAnsi="Cambria"/>
          <w:b w:val="0"/>
          <w:color w:val="auto"/>
          <w:sz w:val="24"/>
        </w:rPr>
        <w:t xml:space="preserve">=3) </w:t>
      </w:r>
      <w:proofErr w:type="spellStart"/>
      <w:r w:rsidRPr="008955A9">
        <w:rPr>
          <w:rFonts w:ascii="Cambria" w:hAnsi="Cambria"/>
          <w:b w:val="0"/>
          <w:color w:val="auto"/>
          <w:sz w:val="24"/>
        </w:rPr>
        <w:t>VIIRS</w:t>
      </w:r>
      <w:proofErr w:type="spellEnd"/>
      <w:r w:rsidRPr="008955A9">
        <w:rPr>
          <w:rFonts w:ascii="Cambria" w:hAnsi="Cambria"/>
          <w:b w:val="0"/>
          <w:color w:val="auto"/>
          <w:sz w:val="24"/>
        </w:rPr>
        <w:t xml:space="preserve"> </w:t>
      </w:r>
      <w:proofErr w:type="spellStart"/>
      <w:r w:rsidRPr="008955A9">
        <w:rPr>
          <w:rFonts w:ascii="Cambria" w:hAnsi="Cambria"/>
          <w:b w:val="0"/>
          <w:color w:val="auto"/>
          <w:sz w:val="24"/>
        </w:rPr>
        <w:t>EDRs</w:t>
      </w:r>
      <w:proofErr w:type="spellEnd"/>
      <w:r w:rsidRPr="008955A9">
        <w:rPr>
          <w:rFonts w:ascii="Cambria" w:hAnsi="Cambria"/>
          <w:b w:val="0"/>
          <w:color w:val="auto"/>
          <w:sz w:val="24"/>
        </w:rPr>
        <w:t xml:space="preserve"> were used in the comparison. The solid line is the 1:1 line.</w:t>
      </w:r>
      <w:bookmarkEnd w:id="39"/>
    </w:p>
    <w:p w:rsidR="00755C07" w:rsidRDefault="00755C07">
      <w:pPr>
        <w:jc w:val="both"/>
        <w:rPr>
          <w:rFonts w:ascii="Cambria" w:hAnsi="Cambria"/>
          <w:sz w:val="24"/>
          <w:szCs w:val="24"/>
        </w:rPr>
      </w:pPr>
    </w:p>
    <w:p w:rsidR="00FD1C6A" w:rsidRDefault="00FD1C6A" w:rsidP="006922FD">
      <w:pPr>
        <w:jc w:val="both"/>
        <w:rPr>
          <w:rFonts w:ascii="Cambria" w:hAnsi="Cambria"/>
          <w:sz w:val="24"/>
          <w:szCs w:val="24"/>
        </w:rPr>
      </w:pPr>
      <w:r>
        <w:rPr>
          <w:rFonts w:ascii="Cambria" w:hAnsi="Cambria"/>
          <w:sz w:val="24"/>
          <w:szCs w:val="24"/>
        </w:rPr>
        <w:t xml:space="preserve">The </w:t>
      </w:r>
      <w:proofErr w:type="spellStart"/>
      <w:r w:rsidRPr="00FD1C6A">
        <w:rPr>
          <w:rFonts w:ascii="Cambria" w:hAnsi="Cambria"/>
          <w:sz w:val="24"/>
          <w:szCs w:val="24"/>
        </w:rPr>
        <w:t>VIIRS</w:t>
      </w:r>
      <w:proofErr w:type="spellEnd"/>
      <w:r w:rsidRPr="00FD1C6A">
        <w:rPr>
          <w:rFonts w:ascii="Cambria" w:hAnsi="Cambria"/>
          <w:sz w:val="24"/>
          <w:szCs w:val="24"/>
        </w:rPr>
        <w:t xml:space="preserve"> </w:t>
      </w:r>
      <w:proofErr w:type="spellStart"/>
      <w:r>
        <w:rPr>
          <w:rFonts w:ascii="Cambria" w:hAnsi="Cambria"/>
          <w:sz w:val="24"/>
          <w:szCs w:val="24"/>
        </w:rPr>
        <w:t>AOT</w:t>
      </w:r>
      <w:proofErr w:type="spellEnd"/>
      <w:r w:rsidRPr="00FD1C6A">
        <w:rPr>
          <w:rFonts w:ascii="Cambria" w:hAnsi="Cambria"/>
          <w:sz w:val="24"/>
          <w:szCs w:val="24"/>
        </w:rPr>
        <w:t xml:space="preserve"> over land product is</w:t>
      </w:r>
      <w:r>
        <w:rPr>
          <w:rFonts w:ascii="Cambria" w:hAnsi="Cambria"/>
          <w:sz w:val="24"/>
          <w:szCs w:val="24"/>
        </w:rPr>
        <w:t xml:space="preserve"> clearly</w:t>
      </w:r>
      <w:r w:rsidRPr="00FD1C6A">
        <w:rPr>
          <w:rFonts w:ascii="Cambria" w:hAnsi="Cambria"/>
          <w:sz w:val="24"/>
          <w:szCs w:val="24"/>
        </w:rPr>
        <w:t xml:space="preserve"> biased high against </w:t>
      </w:r>
      <w:r>
        <w:rPr>
          <w:rFonts w:ascii="Cambria" w:hAnsi="Cambria"/>
          <w:sz w:val="24"/>
          <w:szCs w:val="24"/>
        </w:rPr>
        <w:t xml:space="preserve">the </w:t>
      </w:r>
      <w:proofErr w:type="spellStart"/>
      <w:r>
        <w:rPr>
          <w:rFonts w:ascii="Cambria" w:hAnsi="Cambria"/>
          <w:sz w:val="24"/>
          <w:szCs w:val="24"/>
        </w:rPr>
        <w:t>MODIS</w:t>
      </w:r>
      <w:proofErr w:type="spellEnd"/>
      <w:r>
        <w:rPr>
          <w:rFonts w:ascii="Cambria" w:hAnsi="Cambria"/>
          <w:sz w:val="24"/>
          <w:szCs w:val="24"/>
        </w:rPr>
        <w:t xml:space="preserve"> product</w:t>
      </w:r>
      <w:r w:rsidRPr="00FD1C6A">
        <w:rPr>
          <w:rFonts w:ascii="Cambria" w:hAnsi="Cambria"/>
          <w:sz w:val="24"/>
          <w:szCs w:val="24"/>
        </w:rPr>
        <w:t xml:space="preserve"> in a global sense.  The high bias is regionally isolated to darker surfaces where aerosol is expected to be dominated by fine particles, either smoke or pollution.  Over brighter surfaces, in desert transition zones where the </w:t>
      </w:r>
      <w:proofErr w:type="spellStart"/>
      <w:r w:rsidRPr="00FD1C6A">
        <w:rPr>
          <w:rFonts w:ascii="Cambria" w:hAnsi="Cambria"/>
          <w:sz w:val="24"/>
          <w:szCs w:val="24"/>
        </w:rPr>
        <w:t>MODIS</w:t>
      </w:r>
      <w:proofErr w:type="spellEnd"/>
      <w:r w:rsidRPr="00FD1C6A">
        <w:rPr>
          <w:rFonts w:ascii="Cambria" w:hAnsi="Cambria"/>
          <w:sz w:val="24"/>
          <w:szCs w:val="24"/>
        </w:rPr>
        <w:t xml:space="preserve"> product is known to be high biased against </w:t>
      </w:r>
      <w:proofErr w:type="spellStart"/>
      <w:r w:rsidRPr="00FD1C6A">
        <w:rPr>
          <w:rFonts w:ascii="Cambria" w:hAnsi="Cambria"/>
          <w:sz w:val="24"/>
          <w:szCs w:val="24"/>
        </w:rPr>
        <w:t>AERONET</w:t>
      </w:r>
      <w:proofErr w:type="spellEnd"/>
      <w:r w:rsidRPr="00FD1C6A">
        <w:rPr>
          <w:rFonts w:ascii="Cambria" w:hAnsi="Cambria"/>
          <w:sz w:val="24"/>
          <w:szCs w:val="24"/>
        </w:rPr>
        <w:t xml:space="preserve">, </w:t>
      </w:r>
      <w:proofErr w:type="spellStart"/>
      <w:r w:rsidRPr="00FD1C6A">
        <w:rPr>
          <w:rFonts w:ascii="Cambria" w:hAnsi="Cambria"/>
          <w:sz w:val="24"/>
          <w:szCs w:val="24"/>
        </w:rPr>
        <w:t>VIIRS</w:t>
      </w:r>
      <w:proofErr w:type="spellEnd"/>
      <w:r w:rsidRPr="00FD1C6A">
        <w:rPr>
          <w:rFonts w:ascii="Cambria" w:hAnsi="Cambria"/>
          <w:sz w:val="24"/>
          <w:szCs w:val="24"/>
        </w:rPr>
        <w:t xml:space="preserve"> is actually biased low against </w:t>
      </w:r>
      <w:proofErr w:type="spellStart"/>
      <w:r w:rsidRPr="00FD1C6A">
        <w:rPr>
          <w:rFonts w:ascii="Cambria" w:hAnsi="Cambria"/>
          <w:sz w:val="24"/>
          <w:szCs w:val="24"/>
        </w:rPr>
        <w:t>MODIS</w:t>
      </w:r>
      <w:proofErr w:type="spellEnd"/>
      <w:r w:rsidRPr="00FD1C6A">
        <w:rPr>
          <w:rFonts w:ascii="Cambria" w:hAnsi="Cambria"/>
          <w:sz w:val="24"/>
          <w:szCs w:val="24"/>
        </w:rPr>
        <w:t xml:space="preserve">.  In this limited data set it is not known whether this low bias near deserts results from </w:t>
      </w:r>
      <w:r w:rsidR="00B34C68">
        <w:rPr>
          <w:rFonts w:ascii="Cambria" w:hAnsi="Cambria"/>
          <w:sz w:val="24"/>
          <w:szCs w:val="24"/>
        </w:rPr>
        <w:t xml:space="preserve">overestimation by </w:t>
      </w:r>
      <w:proofErr w:type="spellStart"/>
      <w:r w:rsidR="00B34C68">
        <w:rPr>
          <w:rFonts w:ascii="Cambria" w:hAnsi="Cambria"/>
          <w:sz w:val="24"/>
          <w:szCs w:val="24"/>
        </w:rPr>
        <w:t>MODIS</w:t>
      </w:r>
      <w:proofErr w:type="spellEnd"/>
      <w:r w:rsidR="00B34C68">
        <w:rPr>
          <w:rFonts w:ascii="Cambria" w:hAnsi="Cambria"/>
          <w:sz w:val="24"/>
          <w:szCs w:val="24"/>
        </w:rPr>
        <w:t xml:space="preserve"> or underestimation by </w:t>
      </w:r>
      <w:proofErr w:type="spellStart"/>
      <w:r w:rsidR="00B34C68">
        <w:rPr>
          <w:rFonts w:ascii="Cambria" w:hAnsi="Cambria"/>
          <w:sz w:val="24"/>
          <w:szCs w:val="24"/>
        </w:rPr>
        <w:t>VIIRS</w:t>
      </w:r>
      <w:proofErr w:type="spellEnd"/>
      <w:r w:rsidRPr="00FD1C6A">
        <w:rPr>
          <w:rFonts w:ascii="Cambria" w:hAnsi="Cambria"/>
          <w:sz w:val="24"/>
          <w:szCs w:val="24"/>
        </w:rPr>
        <w:t xml:space="preserve">.  The high bias in dark territory is obviously a </w:t>
      </w:r>
      <w:proofErr w:type="spellStart"/>
      <w:r w:rsidRPr="00FD1C6A">
        <w:rPr>
          <w:rFonts w:ascii="Cambria" w:hAnsi="Cambria"/>
          <w:sz w:val="24"/>
          <w:szCs w:val="24"/>
        </w:rPr>
        <w:t>VIIRS</w:t>
      </w:r>
      <w:proofErr w:type="spellEnd"/>
      <w:r w:rsidRPr="00FD1C6A">
        <w:rPr>
          <w:rFonts w:ascii="Cambria" w:hAnsi="Cambria"/>
          <w:sz w:val="24"/>
          <w:szCs w:val="24"/>
        </w:rPr>
        <w:t xml:space="preserve"> problem, as it appears in collocations with </w:t>
      </w:r>
      <w:proofErr w:type="spellStart"/>
      <w:r w:rsidRPr="00FD1C6A">
        <w:rPr>
          <w:rFonts w:ascii="Cambria" w:hAnsi="Cambria"/>
          <w:sz w:val="24"/>
          <w:szCs w:val="24"/>
        </w:rPr>
        <w:t>AERONET</w:t>
      </w:r>
      <w:proofErr w:type="spellEnd"/>
      <w:r w:rsidRPr="00FD1C6A">
        <w:rPr>
          <w:rFonts w:ascii="Cambria" w:hAnsi="Cambria"/>
          <w:sz w:val="24"/>
          <w:szCs w:val="24"/>
        </w:rPr>
        <w:t>, as well.</w:t>
      </w:r>
      <w:r w:rsidR="00AD542D">
        <w:rPr>
          <w:rFonts w:ascii="Cambria" w:hAnsi="Cambria"/>
          <w:sz w:val="24"/>
          <w:szCs w:val="24"/>
        </w:rPr>
        <w:t xml:space="preserve"> </w:t>
      </w:r>
    </w:p>
    <w:p w:rsidR="00B60A21" w:rsidRDefault="00B60A21" w:rsidP="006922FD">
      <w:pPr>
        <w:jc w:val="both"/>
        <w:rPr>
          <w:rFonts w:ascii="Cambria" w:hAnsi="Cambria"/>
          <w:sz w:val="24"/>
          <w:szCs w:val="24"/>
        </w:rPr>
      </w:pPr>
    </w:p>
    <w:p w:rsidR="00154F24" w:rsidRPr="00154F24" w:rsidRDefault="00154F24" w:rsidP="006922FD">
      <w:pPr>
        <w:pStyle w:val="Caption"/>
        <w:keepNext/>
        <w:spacing w:line="276" w:lineRule="auto"/>
        <w:ind w:left="720" w:right="720"/>
        <w:jc w:val="both"/>
        <w:rPr>
          <w:rFonts w:ascii="Cambria" w:hAnsi="Cambria"/>
          <w:b w:val="0"/>
          <w:color w:val="auto"/>
          <w:sz w:val="24"/>
        </w:rPr>
      </w:pPr>
      <w:bookmarkStart w:id="40" w:name="_Ref330818184"/>
      <w:bookmarkStart w:id="41" w:name="_Toc330828782"/>
      <w:bookmarkStart w:id="42" w:name="_Toc331153159"/>
      <w:proofErr w:type="gramStart"/>
      <w:r w:rsidRPr="001940A2">
        <w:rPr>
          <w:rFonts w:ascii="Cambria" w:hAnsi="Cambria"/>
          <w:color w:val="auto"/>
          <w:sz w:val="24"/>
        </w:rPr>
        <w:t xml:space="preserve">Table </w:t>
      </w:r>
      <w:r w:rsidR="00552C39" w:rsidRPr="001940A2">
        <w:rPr>
          <w:rFonts w:ascii="Cambria" w:hAnsi="Cambria"/>
          <w:color w:val="auto"/>
          <w:sz w:val="24"/>
        </w:rPr>
        <w:fldChar w:fldCharType="begin"/>
      </w:r>
      <w:r w:rsidRPr="001940A2">
        <w:rPr>
          <w:rFonts w:ascii="Cambria" w:hAnsi="Cambria"/>
          <w:color w:val="auto"/>
          <w:sz w:val="24"/>
        </w:rPr>
        <w:instrText xml:space="preserve"> SEQ Table \* ARABIC </w:instrText>
      </w:r>
      <w:r w:rsidR="00552C39" w:rsidRPr="001940A2">
        <w:rPr>
          <w:rFonts w:ascii="Cambria" w:hAnsi="Cambria"/>
          <w:color w:val="auto"/>
          <w:sz w:val="24"/>
        </w:rPr>
        <w:fldChar w:fldCharType="separate"/>
      </w:r>
      <w:r w:rsidR="001F593B">
        <w:rPr>
          <w:rFonts w:ascii="Cambria" w:hAnsi="Cambria"/>
          <w:noProof/>
          <w:color w:val="auto"/>
          <w:sz w:val="24"/>
        </w:rPr>
        <w:t>1</w:t>
      </w:r>
      <w:r w:rsidR="00552C39" w:rsidRPr="001940A2">
        <w:rPr>
          <w:rFonts w:ascii="Cambria" w:hAnsi="Cambria"/>
          <w:color w:val="auto"/>
          <w:sz w:val="24"/>
        </w:rPr>
        <w:fldChar w:fldCharType="end"/>
      </w:r>
      <w:bookmarkEnd w:id="40"/>
      <w:r w:rsidRPr="001940A2">
        <w:rPr>
          <w:rFonts w:ascii="Cambria" w:hAnsi="Cambria"/>
          <w:color w:val="auto"/>
          <w:sz w:val="24"/>
        </w:rPr>
        <w:t>.</w:t>
      </w:r>
      <w:proofErr w:type="gramEnd"/>
      <w:r w:rsidRPr="00154F24">
        <w:rPr>
          <w:rFonts w:ascii="Cambria" w:hAnsi="Cambria"/>
          <w:b w:val="0"/>
          <w:color w:val="auto"/>
          <w:sz w:val="24"/>
        </w:rPr>
        <w:t xml:space="preserve"> </w:t>
      </w:r>
      <w:r w:rsidR="00704150" w:rsidRPr="00154F24">
        <w:rPr>
          <w:rFonts w:ascii="Cambria" w:hAnsi="Cambria"/>
          <w:b w:val="0"/>
          <w:color w:val="auto"/>
          <w:sz w:val="24"/>
        </w:rPr>
        <w:t>Statistics</w:t>
      </w:r>
      <w:r w:rsidRPr="00154F24">
        <w:rPr>
          <w:rFonts w:ascii="Cambria" w:hAnsi="Cambria"/>
          <w:b w:val="0"/>
          <w:color w:val="auto"/>
          <w:sz w:val="24"/>
        </w:rPr>
        <w:t xml:space="preserve"> of </w:t>
      </w:r>
      <w:proofErr w:type="spellStart"/>
      <w:r w:rsidRPr="00154F24">
        <w:rPr>
          <w:rFonts w:ascii="Cambria" w:hAnsi="Cambria"/>
          <w:b w:val="0"/>
          <w:color w:val="auto"/>
          <w:sz w:val="24"/>
        </w:rPr>
        <w:t>VIIRS</w:t>
      </w:r>
      <w:proofErr w:type="spellEnd"/>
      <w:r w:rsidRPr="00154F24">
        <w:rPr>
          <w:rFonts w:ascii="Cambria" w:hAnsi="Cambria"/>
          <w:b w:val="0"/>
          <w:color w:val="auto"/>
          <w:sz w:val="24"/>
        </w:rPr>
        <w:t xml:space="preserve"> vs. </w:t>
      </w:r>
      <w:proofErr w:type="spellStart"/>
      <w:r w:rsidRPr="00154F24">
        <w:rPr>
          <w:rFonts w:ascii="Cambria" w:hAnsi="Cambria"/>
          <w:b w:val="0"/>
          <w:color w:val="auto"/>
          <w:sz w:val="24"/>
        </w:rPr>
        <w:t>MODIS</w:t>
      </w:r>
      <w:proofErr w:type="spellEnd"/>
      <w:r w:rsidRPr="00154F24">
        <w:rPr>
          <w:rFonts w:ascii="Cambria" w:hAnsi="Cambria"/>
          <w:b w:val="0"/>
          <w:color w:val="auto"/>
          <w:sz w:val="24"/>
        </w:rPr>
        <w:t xml:space="preserve"> </w:t>
      </w:r>
      <w:proofErr w:type="spellStart"/>
      <w:r w:rsidRPr="00154F24">
        <w:rPr>
          <w:rFonts w:ascii="Cambria" w:hAnsi="Cambria"/>
          <w:b w:val="0"/>
          <w:color w:val="auto"/>
          <w:sz w:val="24"/>
        </w:rPr>
        <w:t>AOT</w:t>
      </w:r>
      <w:proofErr w:type="spellEnd"/>
      <w:r w:rsidRPr="00154F24">
        <w:rPr>
          <w:rFonts w:ascii="Cambria" w:hAnsi="Cambria"/>
          <w:b w:val="0"/>
          <w:color w:val="auto"/>
          <w:sz w:val="24"/>
        </w:rPr>
        <w:t xml:space="preserve"> </w:t>
      </w:r>
      <w:proofErr w:type="spellStart"/>
      <w:r w:rsidRPr="00154F24">
        <w:rPr>
          <w:rFonts w:ascii="Cambria" w:hAnsi="Cambria"/>
          <w:b w:val="0"/>
          <w:color w:val="auto"/>
          <w:sz w:val="24"/>
        </w:rPr>
        <w:t>EDR</w:t>
      </w:r>
      <w:proofErr w:type="spellEnd"/>
      <w:r w:rsidRPr="00154F24">
        <w:rPr>
          <w:rFonts w:ascii="Cambria" w:hAnsi="Cambria"/>
          <w:b w:val="0"/>
          <w:color w:val="auto"/>
          <w:sz w:val="24"/>
        </w:rPr>
        <w:t xml:space="preserve"> </w:t>
      </w:r>
      <w:r w:rsidR="00C463A7">
        <w:rPr>
          <w:rFonts w:ascii="Cambria" w:hAnsi="Cambria"/>
          <w:b w:val="0"/>
          <w:color w:val="auto"/>
          <w:sz w:val="24"/>
        </w:rPr>
        <w:t xml:space="preserve">differences from the </w:t>
      </w:r>
      <w:r w:rsidRPr="00154F24">
        <w:rPr>
          <w:rFonts w:ascii="Cambria" w:hAnsi="Cambria"/>
          <w:b w:val="0"/>
          <w:color w:val="auto"/>
          <w:sz w:val="24"/>
        </w:rPr>
        <w:t>direct-collocation comparison.</w:t>
      </w:r>
      <w:bookmarkEnd w:id="41"/>
      <w:bookmarkEnd w:id="42"/>
    </w:p>
    <w:tbl>
      <w:tblPr>
        <w:tblW w:w="9324" w:type="dxa"/>
        <w:tblCellMar>
          <w:left w:w="0" w:type="dxa"/>
          <w:right w:w="0" w:type="dxa"/>
        </w:tblCellMar>
        <w:tblLook w:val="04A0"/>
      </w:tblPr>
      <w:tblGrid>
        <w:gridCol w:w="1099"/>
        <w:gridCol w:w="4175"/>
        <w:gridCol w:w="4050"/>
      </w:tblGrid>
      <w:tr w:rsidR="00AD542D" w:rsidRPr="00AD542D" w:rsidTr="00670D14">
        <w:trPr>
          <w:trHeight w:val="358"/>
        </w:trPr>
        <w:tc>
          <w:tcPr>
            <w:tcW w:w="109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AD542D" w:rsidRPr="00AD542D" w:rsidRDefault="00AD542D" w:rsidP="006922FD"/>
        </w:tc>
        <w:tc>
          <w:tcPr>
            <w:tcW w:w="417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AD542D" w:rsidRPr="00670D14" w:rsidRDefault="00AD542D" w:rsidP="006922FD">
            <w:pPr>
              <w:spacing w:after="0"/>
              <w:rPr>
                <w:rFonts w:ascii="Cambria" w:hAnsi="Cambria"/>
                <w:color w:val="FFFFFF" w:themeColor="background1"/>
                <w:sz w:val="24"/>
              </w:rPr>
            </w:pPr>
            <w:proofErr w:type="spellStart"/>
            <w:r w:rsidRPr="00670D14">
              <w:rPr>
                <w:rFonts w:ascii="Cambria" w:hAnsi="Cambria"/>
                <w:b/>
                <w:bCs/>
                <w:color w:val="FFFFFF" w:themeColor="background1"/>
                <w:sz w:val="24"/>
              </w:rPr>
              <w:t>EDR</w:t>
            </w:r>
            <w:proofErr w:type="spellEnd"/>
            <w:r w:rsidRPr="00670D14">
              <w:rPr>
                <w:rFonts w:ascii="Cambria" w:hAnsi="Cambria"/>
                <w:b/>
                <w:bCs/>
                <w:color w:val="FFFFFF" w:themeColor="background1"/>
                <w:sz w:val="24"/>
              </w:rPr>
              <w:t xml:space="preserve"> </w:t>
            </w:r>
            <w:proofErr w:type="spellStart"/>
            <w:r w:rsidRPr="00670D14">
              <w:rPr>
                <w:rFonts w:ascii="Cambria" w:hAnsi="Cambria"/>
                <w:b/>
                <w:bCs/>
                <w:color w:val="FFFFFF" w:themeColor="background1"/>
                <w:sz w:val="24"/>
              </w:rPr>
              <w:t>AO</w:t>
            </w:r>
            <w:r w:rsidR="00DC1258">
              <w:rPr>
                <w:rFonts w:ascii="Cambria" w:hAnsi="Cambria"/>
                <w:b/>
                <w:bCs/>
                <w:color w:val="FFFFFF" w:themeColor="background1"/>
                <w:sz w:val="24"/>
              </w:rPr>
              <w:t>T</w:t>
            </w:r>
            <w:proofErr w:type="spellEnd"/>
            <w:r w:rsidRPr="00670D14">
              <w:rPr>
                <w:rFonts w:ascii="Cambria" w:hAnsi="Cambria"/>
                <w:b/>
                <w:bCs/>
                <w:color w:val="FFFFFF" w:themeColor="background1"/>
                <w:sz w:val="24"/>
              </w:rPr>
              <w:t xml:space="preserve"> land </w:t>
            </w:r>
          </w:p>
        </w:tc>
        <w:tc>
          <w:tcPr>
            <w:tcW w:w="405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AD542D" w:rsidRPr="00670D14" w:rsidRDefault="00AD542D" w:rsidP="006922FD">
            <w:pPr>
              <w:spacing w:after="0"/>
              <w:rPr>
                <w:rFonts w:ascii="Cambria" w:hAnsi="Cambria"/>
                <w:color w:val="FFFFFF" w:themeColor="background1"/>
                <w:sz w:val="24"/>
              </w:rPr>
            </w:pPr>
            <w:proofErr w:type="spellStart"/>
            <w:r w:rsidRPr="00670D14">
              <w:rPr>
                <w:rFonts w:ascii="Cambria" w:hAnsi="Cambria"/>
                <w:b/>
                <w:bCs/>
                <w:color w:val="FFFFFF" w:themeColor="background1"/>
                <w:sz w:val="24"/>
              </w:rPr>
              <w:t>EDR</w:t>
            </w:r>
            <w:proofErr w:type="spellEnd"/>
            <w:r w:rsidRPr="00670D14">
              <w:rPr>
                <w:rFonts w:ascii="Cambria" w:hAnsi="Cambria"/>
                <w:b/>
                <w:bCs/>
                <w:color w:val="FFFFFF" w:themeColor="background1"/>
                <w:sz w:val="24"/>
              </w:rPr>
              <w:t xml:space="preserve"> </w:t>
            </w:r>
            <w:proofErr w:type="spellStart"/>
            <w:r w:rsidRPr="00670D14">
              <w:rPr>
                <w:rFonts w:ascii="Cambria" w:hAnsi="Cambria"/>
                <w:b/>
                <w:bCs/>
                <w:color w:val="FFFFFF" w:themeColor="background1"/>
                <w:sz w:val="24"/>
              </w:rPr>
              <w:t>AO</w:t>
            </w:r>
            <w:r w:rsidR="00DC1258">
              <w:rPr>
                <w:rFonts w:ascii="Cambria" w:hAnsi="Cambria"/>
                <w:b/>
                <w:bCs/>
                <w:color w:val="FFFFFF" w:themeColor="background1"/>
                <w:sz w:val="24"/>
              </w:rPr>
              <w:t>T</w:t>
            </w:r>
            <w:proofErr w:type="spellEnd"/>
            <w:r w:rsidRPr="00670D14">
              <w:rPr>
                <w:rFonts w:ascii="Cambria" w:hAnsi="Cambria"/>
                <w:b/>
                <w:bCs/>
                <w:color w:val="FFFFFF" w:themeColor="background1"/>
                <w:sz w:val="24"/>
              </w:rPr>
              <w:t xml:space="preserve"> ocean </w:t>
            </w:r>
          </w:p>
        </w:tc>
      </w:tr>
      <w:tr w:rsidR="00AD542D" w:rsidRPr="00AD542D" w:rsidTr="00400D24">
        <w:trPr>
          <w:trHeight w:val="1416"/>
        </w:trPr>
        <w:tc>
          <w:tcPr>
            <w:tcW w:w="109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D542D" w:rsidRPr="00AD542D" w:rsidRDefault="00AD542D" w:rsidP="006922FD">
            <w:r w:rsidRPr="00AD542D">
              <w:t xml:space="preserve">All </w:t>
            </w:r>
            <w:proofErr w:type="spellStart"/>
            <w:r w:rsidRPr="00AD542D">
              <w:t>QF</w:t>
            </w:r>
            <w:proofErr w:type="spellEnd"/>
            <w:r w:rsidRPr="00AD542D">
              <w:t xml:space="preserve"> </w:t>
            </w:r>
          </w:p>
        </w:tc>
        <w:tc>
          <w:tcPr>
            <w:tcW w:w="417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D542D" w:rsidRPr="00400D24" w:rsidRDefault="00AD542D" w:rsidP="006922FD">
            <w:pPr>
              <w:spacing w:after="0"/>
              <w:rPr>
                <w:rFonts w:ascii="Cambria" w:hAnsi="Cambria"/>
                <w:sz w:val="24"/>
              </w:rPr>
            </w:pPr>
            <w:r w:rsidRPr="00400D24">
              <w:rPr>
                <w:rFonts w:ascii="Cambria" w:hAnsi="Cambria"/>
                <w:sz w:val="24"/>
              </w:rPr>
              <w:t>STD(</w:t>
            </w:r>
            <w:proofErr w:type="spellStart"/>
            <w:r w:rsidRPr="00400D24">
              <w:rPr>
                <w:rFonts w:ascii="Cambria" w:hAnsi="Cambria"/>
                <w:sz w:val="24"/>
              </w:rPr>
              <w:t>Δ</w:t>
            </w:r>
            <w:r w:rsidR="00DC1258">
              <w:rPr>
                <w:rFonts w:ascii="Cambria" w:hAnsi="Cambria"/>
                <w:sz w:val="24"/>
              </w:rPr>
              <w:t>AOT</w:t>
            </w:r>
            <w:proofErr w:type="spellEnd"/>
            <w:r w:rsidRPr="00400D24">
              <w:rPr>
                <w:rFonts w:ascii="Cambria" w:hAnsi="Cambria"/>
                <w:sz w:val="24"/>
              </w:rPr>
              <w:t>)</w:t>
            </w:r>
            <w:r w:rsidR="00E20009">
              <w:rPr>
                <w:rFonts w:ascii="Cambria" w:hAnsi="Cambria"/>
                <w:sz w:val="24"/>
              </w:rPr>
              <w:t xml:space="preserve"> </w:t>
            </w:r>
            <w:r w:rsidRPr="00400D24">
              <w:rPr>
                <w:rFonts w:ascii="Cambria" w:hAnsi="Cambria"/>
                <w:sz w:val="24"/>
              </w:rPr>
              <w:t>=</w:t>
            </w:r>
            <w:r w:rsidR="00E20009">
              <w:rPr>
                <w:rFonts w:ascii="Cambria" w:hAnsi="Cambria"/>
                <w:sz w:val="24"/>
              </w:rPr>
              <w:t xml:space="preserve"> </w:t>
            </w:r>
            <w:r w:rsidRPr="00400D24">
              <w:rPr>
                <w:rFonts w:ascii="Cambria" w:hAnsi="Cambria"/>
                <w:sz w:val="24"/>
              </w:rPr>
              <w:t>0.1657</w:t>
            </w:r>
          </w:p>
          <w:p w:rsidR="00AD542D" w:rsidRPr="00400D24" w:rsidRDefault="00AD542D" w:rsidP="006922FD">
            <w:pPr>
              <w:spacing w:after="0"/>
              <w:rPr>
                <w:rFonts w:ascii="Cambria" w:hAnsi="Cambria"/>
                <w:sz w:val="24"/>
              </w:rPr>
            </w:pPr>
            <w:r w:rsidRPr="00400D24">
              <w:rPr>
                <w:rFonts w:ascii="Cambria" w:hAnsi="Cambria"/>
                <w:sz w:val="24"/>
              </w:rPr>
              <w:t>Mean(</w:t>
            </w:r>
            <w:proofErr w:type="spellStart"/>
            <w:r w:rsidRPr="00400D24">
              <w:rPr>
                <w:rFonts w:ascii="Cambria" w:hAnsi="Cambria"/>
                <w:sz w:val="24"/>
              </w:rPr>
              <w:t>Δ</w:t>
            </w:r>
            <w:r w:rsidR="00DC1258">
              <w:rPr>
                <w:rFonts w:ascii="Cambria" w:hAnsi="Cambria"/>
                <w:sz w:val="24"/>
              </w:rPr>
              <w:t>AOT</w:t>
            </w:r>
            <w:proofErr w:type="spellEnd"/>
            <w:r w:rsidRPr="00400D24">
              <w:rPr>
                <w:rFonts w:ascii="Cambria" w:hAnsi="Cambria"/>
                <w:sz w:val="24"/>
              </w:rPr>
              <w:t>)</w:t>
            </w:r>
            <w:r w:rsidR="00E20009">
              <w:rPr>
                <w:rFonts w:ascii="Cambria" w:hAnsi="Cambria"/>
                <w:sz w:val="24"/>
              </w:rPr>
              <w:t xml:space="preserve"> </w:t>
            </w:r>
            <w:r w:rsidRPr="00400D24">
              <w:rPr>
                <w:rFonts w:ascii="Cambria" w:hAnsi="Cambria"/>
                <w:sz w:val="24"/>
              </w:rPr>
              <w:t>=</w:t>
            </w:r>
            <w:r w:rsidR="00E20009">
              <w:rPr>
                <w:rFonts w:ascii="Cambria" w:hAnsi="Cambria"/>
                <w:sz w:val="24"/>
              </w:rPr>
              <w:t xml:space="preserve"> </w:t>
            </w:r>
            <w:r w:rsidRPr="00400D24">
              <w:rPr>
                <w:rFonts w:ascii="Cambria" w:hAnsi="Cambria"/>
                <w:sz w:val="24"/>
              </w:rPr>
              <w:t>0.0310</w:t>
            </w:r>
          </w:p>
          <w:p w:rsidR="00AD542D" w:rsidRPr="00400D24" w:rsidRDefault="00A10F88" w:rsidP="006922FD">
            <w:pPr>
              <w:spacing w:after="0"/>
              <w:rPr>
                <w:rFonts w:ascii="Cambria" w:hAnsi="Cambria"/>
                <w:sz w:val="24"/>
              </w:rPr>
            </w:pPr>
            <w:r>
              <w:rPr>
                <w:rFonts w:ascii="Cambria" w:hAnsi="Cambria"/>
                <w:sz w:val="24"/>
              </w:rPr>
              <w:t>R</w:t>
            </w:r>
            <w:r w:rsidR="00E20009">
              <w:rPr>
                <w:rFonts w:ascii="Cambria" w:hAnsi="Cambria"/>
                <w:sz w:val="24"/>
              </w:rPr>
              <w:t xml:space="preserve"> </w:t>
            </w:r>
            <w:r w:rsidR="00AD542D" w:rsidRPr="00400D24">
              <w:rPr>
                <w:rFonts w:ascii="Cambria" w:hAnsi="Cambria"/>
                <w:sz w:val="24"/>
              </w:rPr>
              <w:t>=</w:t>
            </w:r>
            <w:r w:rsidR="00E20009">
              <w:rPr>
                <w:rFonts w:ascii="Cambria" w:hAnsi="Cambria"/>
                <w:sz w:val="24"/>
              </w:rPr>
              <w:t xml:space="preserve"> </w:t>
            </w:r>
            <w:r w:rsidR="00AD542D" w:rsidRPr="00400D24">
              <w:rPr>
                <w:rFonts w:ascii="Cambria" w:hAnsi="Cambria"/>
                <w:sz w:val="24"/>
              </w:rPr>
              <w:t>0.752</w:t>
            </w:r>
          </w:p>
          <w:p w:rsidR="00AD542D" w:rsidRPr="00400D24" w:rsidRDefault="00DC1258" w:rsidP="006922FD">
            <w:pPr>
              <w:spacing w:after="0"/>
              <w:rPr>
                <w:rFonts w:ascii="Cambria" w:hAnsi="Cambria"/>
                <w:sz w:val="24"/>
              </w:rPr>
            </w:pPr>
            <w:proofErr w:type="spellStart"/>
            <w:r>
              <w:rPr>
                <w:rFonts w:ascii="Cambria" w:hAnsi="Cambria"/>
                <w:sz w:val="24"/>
              </w:rPr>
              <w:t>AOT</w:t>
            </w:r>
            <w:r w:rsidR="00AD542D" w:rsidRPr="00400D24">
              <w:rPr>
                <w:rFonts w:ascii="Cambria" w:hAnsi="Cambria"/>
                <w:sz w:val="24"/>
                <w:vertAlign w:val="subscript"/>
              </w:rPr>
              <w:t>VIIRS</w:t>
            </w:r>
            <w:proofErr w:type="spellEnd"/>
            <w:r w:rsidR="00E20009">
              <w:rPr>
                <w:rFonts w:ascii="Cambria" w:hAnsi="Cambria"/>
                <w:sz w:val="24"/>
                <w:vertAlign w:val="subscript"/>
              </w:rPr>
              <w:t xml:space="preserve"> </w:t>
            </w:r>
            <w:r w:rsidR="00AD542D" w:rsidRPr="00400D24">
              <w:rPr>
                <w:rFonts w:ascii="Cambria" w:hAnsi="Cambria"/>
                <w:sz w:val="24"/>
              </w:rPr>
              <w:t xml:space="preserve">= 0.7468 </w:t>
            </w:r>
            <w:proofErr w:type="spellStart"/>
            <w:r>
              <w:rPr>
                <w:rFonts w:ascii="Cambria" w:hAnsi="Cambria"/>
                <w:sz w:val="24"/>
              </w:rPr>
              <w:t>AOT</w:t>
            </w:r>
            <w:r w:rsidR="00AD542D" w:rsidRPr="00400D24">
              <w:rPr>
                <w:rFonts w:ascii="Cambria" w:hAnsi="Cambria"/>
                <w:sz w:val="24"/>
                <w:vertAlign w:val="subscript"/>
              </w:rPr>
              <w:t>MODIS</w:t>
            </w:r>
            <w:proofErr w:type="spellEnd"/>
            <w:r w:rsidR="00AD542D" w:rsidRPr="00400D24">
              <w:rPr>
                <w:rFonts w:ascii="Cambria" w:hAnsi="Cambria"/>
                <w:sz w:val="24"/>
              </w:rPr>
              <w:t xml:space="preserve"> +0.0724 </w:t>
            </w:r>
          </w:p>
        </w:tc>
        <w:tc>
          <w:tcPr>
            <w:tcW w:w="40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D542D" w:rsidRPr="00400D24" w:rsidRDefault="00AD542D" w:rsidP="006922FD">
            <w:pPr>
              <w:spacing w:after="0"/>
              <w:rPr>
                <w:rFonts w:ascii="Cambria" w:hAnsi="Cambria"/>
                <w:sz w:val="24"/>
              </w:rPr>
            </w:pPr>
            <w:r w:rsidRPr="00400D24">
              <w:rPr>
                <w:rFonts w:ascii="Cambria" w:hAnsi="Cambria"/>
                <w:sz w:val="24"/>
              </w:rPr>
              <w:t>STD(</w:t>
            </w:r>
            <w:proofErr w:type="spellStart"/>
            <w:r w:rsidRPr="00400D24">
              <w:rPr>
                <w:rFonts w:ascii="Cambria" w:hAnsi="Cambria"/>
                <w:sz w:val="24"/>
              </w:rPr>
              <w:t>Δ</w:t>
            </w:r>
            <w:r w:rsidR="00DC1258">
              <w:rPr>
                <w:rFonts w:ascii="Cambria" w:hAnsi="Cambria"/>
                <w:sz w:val="24"/>
              </w:rPr>
              <w:t>AOT</w:t>
            </w:r>
            <w:proofErr w:type="spellEnd"/>
            <w:r w:rsidRPr="00400D24">
              <w:rPr>
                <w:rFonts w:ascii="Cambria" w:hAnsi="Cambria"/>
                <w:sz w:val="24"/>
              </w:rPr>
              <w:t>)</w:t>
            </w:r>
            <w:r w:rsidR="00E20009">
              <w:rPr>
                <w:rFonts w:ascii="Cambria" w:hAnsi="Cambria"/>
                <w:sz w:val="24"/>
              </w:rPr>
              <w:t xml:space="preserve"> </w:t>
            </w:r>
            <w:r w:rsidRPr="00400D24">
              <w:rPr>
                <w:rFonts w:ascii="Cambria" w:hAnsi="Cambria"/>
                <w:sz w:val="24"/>
              </w:rPr>
              <w:t>=</w:t>
            </w:r>
            <w:r w:rsidR="00E20009">
              <w:rPr>
                <w:rFonts w:ascii="Cambria" w:hAnsi="Cambria"/>
                <w:sz w:val="24"/>
              </w:rPr>
              <w:t xml:space="preserve"> </w:t>
            </w:r>
            <w:r w:rsidRPr="00400D24">
              <w:rPr>
                <w:rFonts w:ascii="Cambria" w:hAnsi="Cambria"/>
                <w:sz w:val="24"/>
              </w:rPr>
              <w:t>0.0609</w:t>
            </w:r>
          </w:p>
          <w:p w:rsidR="00AD542D" w:rsidRPr="00400D24" w:rsidRDefault="00AD542D" w:rsidP="006922FD">
            <w:pPr>
              <w:spacing w:after="0"/>
              <w:rPr>
                <w:rFonts w:ascii="Cambria" w:hAnsi="Cambria"/>
                <w:sz w:val="24"/>
              </w:rPr>
            </w:pPr>
            <w:r w:rsidRPr="00400D24">
              <w:rPr>
                <w:rFonts w:ascii="Cambria" w:hAnsi="Cambria"/>
                <w:sz w:val="24"/>
              </w:rPr>
              <w:t>Mean(</w:t>
            </w:r>
            <w:proofErr w:type="spellStart"/>
            <w:r w:rsidRPr="00400D24">
              <w:rPr>
                <w:rFonts w:ascii="Cambria" w:hAnsi="Cambria"/>
                <w:sz w:val="24"/>
              </w:rPr>
              <w:t>Δ</w:t>
            </w:r>
            <w:r w:rsidR="00DC1258">
              <w:rPr>
                <w:rFonts w:ascii="Cambria" w:hAnsi="Cambria"/>
                <w:sz w:val="24"/>
              </w:rPr>
              <w:t>AOT</w:t>
            </w:r>
            <w:proofErr w:type="spellEnd"/>
            <w:r w:rsidRPr="00400D24">
              <w:rPr>
                <w:rFonts w:ascii="Cambria" w:hAnsi="Cambria"/>
                <w:sz w:val="24"/>
              </w:rPr>
              <w:t>)</w:t>
            </w:r>
            <w:r w:rsidR="00E20009">
              <w:rPr>
                <w:rFonts w:ascii="Cambria" w:hAnsi="Cambria"/>
                <w:sz w:val="24"/>
              </w:rPr>
              <w:t xml:space="preserve"> </w:t>
            </w:r>
            <w:r w:rsidRPr="00400D24">
              <w:rPr>
                <w:rFonts w:ascii="Cambria" w:hAnsi="Cambria"/>
                <w:sz w:val="24"/>
              </w:rPr>
              <w:t>=</w:t>
            </w:r>
            <w:r w:rsidR="00E20009">
              <w:rPr>
                <w:rFonts w:ascii="Cambria" w:hAnsi="Cambria"/>
                <w:sz w:val="24"/>
              </w:rPr>
              <w:t xml:space="preserve"> </w:t>
            </w:r>
            <w:r w:rsidR="003B0498">
              <w:rPr>
                <w:rFonts w:ascii="Cambria" w:hAnsi="Cambria"/>
                <w:sz w:val="24"/>
              </w:rPr>
              <w:t>-</w:t>
            </w:r>
            <w:r w:rsidRPr="00400D24">
              <w:rPr>
                <w:rFonts w:ascii="Cambria" w:hAnsi="Cambria"/>
                <w:sz w:val="24"/>
              </w:rPr>
              <w:t>0.0014</w:t>
            </w:r>
          </w:p>
          <w:p w:rsidR="00AD542D" w:rsidRPr="00400D24" w:rsidRDefault="00A10F88" w:rsidP="006922FD">
            <w:pPr>
              <w:spacing w:after="0"/>
              <w:rPr>
                <w:rFonts w:ascii="Cambria" w:hAnsi="Cambria"/>
                <w:sz w:val="24"/>
              </w:rPr>
            </w:pPr>
            <w:r>
              <w:rPr>
                <w:rFonts w:ascii="Cambria" w:hAnsi="Cambria"/>
                <w:sz w:val="24"/>
              </w:rPr>
              <w:t>R</w:t>
            </w:r>
            <w:r w:rsidR="00E20009">
              <w:rPr>
                <w:rFonts w:ascii="Cambria" w:hAnsi="Cambria"/>
                <w:sz w:val="24"/>
              </w:rPr>
              <w:t xml:space="preserve"> </w:t>
            </w:r>
            <w:r w:rsidR="00AD542D" w:rsidRPr="00400D24">
              <w:rPr>
                <w:rFonts w:ascii="Cambria" w:hAnsi="Cambria"/>
                <w:sz w:val="24"/>
              </w:rPr>
              <w:t>=</w:t>
            </w:r>
            <w:r w:rsidR="00E20009">
              <w:rPr>
                <w:rFonts w:ascii="Cambria" w:hAnsi="Cambria"/>
                <w:sz w:val="24"/>
              </w:rPr>
              <w:t xml:space="preserve"> </w:t>
            </w:r>
            <w:r w:rsidR="00AD542D" w:rsidRPr="00400D24">
              <w:rPr>
                <w:rFonts w:ascii="Cambria" w:hAnsi="Cambria"/>
                <w:sz w:val="24"/>
              </w:rPr>
              <w:t>0.9367</w:t>
            </w:r>
          </w:p>
          <w:p w:rsidR="00AD542D" w:rsidRPr="00400D24" w:rsidRDefault="00DC1258" w:rsidP="006922FD">
            <w:pPr>
              <w:spacing w:after="0"/>
              <w:rPr>
                <w:rFonts w:ascii="Cambria" w:hAnsi="Cambria"/>
                <w:sz w:val="24"/>
              </w:rPr>
            </w:pPr>
            <w:proofErr w:type="spellStart"/>
            <w:r>
              <w:rPr>
                <w:rFonts w:ascii="Cambria" w:hAnsi="Cambria"/>
                <w:sz w:val="24"/>
              </w:rPr>
              <w:t>AOT</w:t>
            </w:r>
            <w:r w:rsidR="00AD542D" w:rsidRPr="00400D24">
              <w:rPr>
                <w:rFonts w:ascii="Cambria" w:hAnsi="Cambria"/>
                <w:sz w:val="24"/>
                <w:vertAlign w:val="subscript"/>
              </w:rPr>
              <w:t>VIIRS</w:t>
            </w:r>
            <w:proofErr w:type="spellEnd"/>
            <w:r w:rsidR="00E20009">
              <w:rPr>
                <w:rFonts w:ascii="Cambria" w:hAnsi="Cambria"/>
                <w:sz w:val="24"/>
                <w:vertAlign w:val="subscript"/>
              </w:rPr>
              <w:t xml:space="preserve"> </w:t>
            </w:r>
            <w:r w:rsidR="00AD542D" w:rsidRPr="00400D24">
              <w:rPr>
                <w:rFonts w:ascii="Cambria" w:hAnsi="Cambria"/>
                <w:sz w:val="24"/>
              </w:rPr>
              <w:t xml:space="preserve">= 0.9812 </w:t>
            </w:r>
            <w:proofErr w:type="spellStart"/>
            <w:r>
              <w:rPr>
                <w:rFonts w:ascii="Cambria" w:hAnsi="Cambria"/>
                <w:sz w:val="24"/>
              </w:rPr>
              <w:t>AOT</w:t>
            </w:r>
            <w:r w:rsidR="00AD542D" w:rsidRPr="00400D24">
              <w:rPr>
                <w:rFonts w:ascii="Cambria" w:hAnsi="Cambria"/>
                <w:sz w:val="24"/>
                <w:vertAlign w:val="subscript"/>
              </w:rPr>
              <w:t>MODIS</w:t>
            </w:r>
            <w:proofErr w:type="spellEnd"/>
            <w:r w:rsidR="00AD542D" w:rsidRPr="00400D24">
              <w:rPr>
                <w:rFonts w:ascii="Cambria" w:hAnsi="Cambria"/>
                <w:sz w:val="24"/>
              </w:rPr>
              <w:t xml:space="preserve"> +0.0017 </w:t>
            </w:r>
          </w:p>
        </w:tc>
      </w:tr>
      <w:tr w:rsidR="00AD542D" w:rsidRPr="00AD542D" w:rsidTr="00400D24">
        <w:trPr>
          <w:trHeight w:val="1366"/>
        </w:trPr>
        <w:tc>
          <w:tcPr>
            <w:tcW w:w="109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D542D" w:rsidRPr="00AD542D" w:rsidRDefault="00AD542D" w:rsidP="006922FD">
            <w:proofErr w:type="spellStart"/>
            <w:r w:rsidRPr="00AD542D">
              <w:t>QF</w:t>
            </w:r>
            <w:proofErr w:type="spellEnd"/>
            <w:r w:rsidRPr="00AD542D">
              <w:t xml:space="preserve"> = 3</w:t>
            </w:r>
          </w:p>
        </w:tc>
        <w:tc>
          <w:tcPr>
            <w:tcW w:w="41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D542D" w:rsidRPr="00400D24" w:rsidRDefault="00AD542D" w:rsidP="006922FD">
            <w:pPr>
              <w:spacing w:after="0"/>
              <w:rPr>
                <w:rFonts w:ascii="Cambria" w:hAnsi="Cambria"/>
                <w:sz w:val="24"/>
              </w:rPr>
            </w:pPr>
            <w:r w:rsidRPr="00400D24">
              <w:rPr>
                <w:rFonts w:ascii="Cambria" w:hAnsi="Cambria"/>
                <w:sz w:val="24"/>
              </w:rPr>
              <w:t>STD(</w:t>
            </w:r>
            <w:proofErr w:type="spellStart"/>
            <w:r w:rsidRPr="00400D24">
              <w:rPr>
                <w:rFonts w:ascii="Cambria" w:hAnsi="Cambria"/>
                <w:sz w:val="24"/>
              </w:rPr>
              <w:t>Δ</w:t>
            </w:r>
            <w:r w:rsidR="00DC1258">
              <w:rPr>
                <w:rFonts w:ascii="Cambria" w:hAnsi="Cambria"/>
                <w:sz w:val="24"/>
              </w:rPr>
              <w:t>AOT</w:t>
            </w:r>
            <w:proofErr w:type="spellEnd"/>
            <w:r w:rsidRPr="00400D24">
              <w:rPr>
                <w:rFonts w:ascii="Cambria" w:hAnsi="Cambria"/>
                <w:sz w:val="24"/>
              </w:rPr>
              <w:t>)</w:t>
            </w:r>
            <w:r w:rsidR="00E20009">
              <w:rPr>
                <w:rFonts w:ascii="Cambria" w:hAnsi="Cambria"/>
                <w:sz w:val="24"/>
              </w:rPr>
              <w:t xml:space="preserve"> </w:t>
            </w:r>
            <w:r w:rsidRPr="00400D24">
              <w:rPr>
                <w:rFonts w:ascii="Cambria" w:hAnsi="Cambria"/>
                <w:sz w:val="24"/>
              </w:rPr>
              <w:t>=</w:t>
            </w:r>
            <w:r w:rsidR="00E20009">
              <w:rPr>
                <w:rFonts w:ascii="Cambria" w:hAnsi="Cambria"/>
                <w:sz w:val="24"/>
              </w:rPr>
              <w:t xml:space="preserve"> </w:t>
            </w:r>
            <w:r w:rsidRPr="00400D24">
              <w:rPr>
                <w:rFonts w:ascii="Cambria" w:hAnsi="Cambria"/>
                <w:sz w:val="24"/>
              </w:rPr>
              <w:t>0.1445</w:t>
            </w:r>
          </w:p>
          <w:p w:rsidR="00AD542D" w:rsidRPr="00400D24" w:rsidRDefault="00AD542D" w:rsidP="006922FD">
            <w:pPr>
              <w:spacing w:after="0"/>
              <w:rPr>
                <w:rFonts w:ascii="Cambria" w:hAnsi="Cambria"/>
                <w:sz w:val="24"/>
              </w:rPr>
            </w:pPr>
            <w:r w:rsidRPr="00400D24">
              <w:rPr>
                <w:rFonts w:ascii="Cambria" w:hAnsi="Cambria"/>
                <w:sz w:val="24"/>
              </w:rPr>
              <w:t>Mean(</w:t>
            </w:r>
            <w:proofErr w:type="spellStart"/>
            <w:r w:rsidRPr="00400D24">
              <w:rPr>
                <w:rFonts w:ascii="Cambria" w:hAnsi="Cambria"/>
                <w:sz w:val="24"/>
              </w:rPr>
              <w:t>Δ</w:t>
            </w:r>
            <w:r w:rsidR="00DC1258">
              <w:rPr>
                <w:rFonts w:ascii="Cambria" w:hAnsi="Cambria"/>
                <w:sz w:val="24"/>
              </w:rPr>
              <w:t>AOT</w:t>
            </w:r>
            <w:proofErr w:type="spellEnd"/>
            <w:r w:rsidRPr="00400D24">
              <w:rPr>
                <w:rFonts w:ascii="Cambria" w:hAnsi="Cambria"/>
                <w:sz w:val="24"/>
              </w:rPr>
              <w:t>)</w:t>
            </w:r>
            <w:r w:rsidR="00E20009">
              <w:rPr>
                <w:rFonts w:ascii="Cambria" w:hAnsi="Cambria"/>
                <w:sz w:val="24"/>
              </w:rPr>
              <w:t xml:space="preserve"> </w:t>
            </w:r>
            <w:r w:rsidRPr="00400D24">
              <w:rPr>
                <w:rFonts w:ascii="Cambria" w:hAnsi="Cambria"/>
                <w:sz w:val="24"/>
              </w:rPr>
              <w:t>=</w:t>
            </w:r>
            <w:r w:rsidR="00E20009">
              <w:rPr>
                <w:rFonts w:ascii="Cambria" w:hAnsi="Cambria"/>
                <w:sz w:val="24"/>
              </w:rPr>
              <w:t xml:space="preserve"> </w:t>
            </w:r>
            <w:r w:rsidRPr="00400D24">
              <w:rPr>
                <w:rFonts w:ascii="Cambria" w:hAnsi="Cambria"/>
                <w:sz w:val="24"/>
              </w:rPr>
              <w:t>0.0405</w:t>
            </w:r>
          </w:p>
          <w:p w:rsidR="00AD542D" w:rsidRPr="00400D24" w:rsidRDefault="00A10F88" w:rsidP="006922FD">
            <w:pPr>
              <w:spacing w:after="0"/>
              <w:rPr>
                <w:rFonts w:ascii="Cambria" w:hAnsi="Cambria"/>
                <w:sz w:val="24"/>
              </w:rPr>
            </w:pPr>
            <w:r>
              <w:rPr>
                <w:rFonts w:ascii="Cambria" w:hAnsi="Cambria"/>
                <w:sz w:val="24"/>
              </w:rPr>
              <w:t>R</w:t>
            </w:r>
            <w:r w:rsidR="00E20009">
              <w:rPr>
                <w:rFonts w:ascii="Cambria" w:hAnsi="Cambria"/>
                <w:sz w:val="24"/>
              </w:rPr>
              <w:t xml:space="preserve"> </w:t>
            </w:r>
            <w:r w:rsidR="00AD542D" w:rsidRPr="00400D24">
              <w:rPr>
                <w:rFonts w:ascii="Cambria" w:hAnsi="Cambria"/>
                <w:sz w:val="24"/>
              </w:rPr>
              <w:t>=</w:t>
            </w:r>
            <w:r w:rsidR="00E20009">
              <w:rPr>
                <w:rFonts w:ascii="Cambria" w:hAnsi="Cambria"/>
                <w:sz w:val="24"/>
              </w:rPr>
              <w:t xml:space="preserve"> </w:t>
            </w:r>
            <w:r w:rsidR="00AD542D" w:rsidRPr="00400D24">
              <w:rPr>
                <w:rFonts w:ascii="Cambria" w:hAnsi="Cambria"/>
                <w:sz w:val="24"/>
              </w:rPr>
              <w:t>0.8024</w:t>
            </w:r>
          </w:p>
          <w:p w:rsidR="00AD542D" w:rsidRPr="00400D24" w:rsidRDefault="00DC1258" w:rsidP="006922FD">
            <w:pPr>
              <w:spacing w:after="0"/>
              <w:rPr>
                <w:rFonts w:ascii="Cambria" w:hAnsi="Cambria"/>
                <w:sz w:val="24"/>
              </w:rPr>
            </w:pPr>
            <w:proofErr w:type="spellStart"/>
            <w:r>
              <w:rPr>
                <w:rFonts w:ascii="Cambria" w:hAnsi="Cambria"/>
                <w:sz w:val="24"/>
              </w:rPr>
              <w:t>AOT</w:t>
            </w:r>
            <w:r w:rsidR="00AD542D" w:rsidRPr="00400D24">
              <w:rPr>
                <w:rFonts w:ascii="Cambria" w:hAnsi="Cambria"/>
                <w:sz w:val="24"/>
                <w:vertAlign w:val="subscript"/>
              </w:rPr>
              <w:t>VIIRS</w:t>
            </w:r>
            <w:proofErr w:type="spellEnd"/>
            <w:r w:rsidR="00E20009">
              <w:rPr>
                <w:rFonts w:ascii="Cambria" w:hAnsi="Cambria"/>
                <w:sz w:val="24"/>
                <w:vertAlign w:val="subscript"/>
              </w:rPr>
              <w:t xml:space="preserve"> </w:t>
            </w:r>
            <w:r w:rsidR="00AD542D" w:rsidRPr="00400D24">
              <w:rPr>
                <w:rFonts w:ascii="Cambria" w:hAnsi="Cambria"/>
                <w:sz w:val="24"/>
              </w:rPr>
              <w:t>=</w:t>
            </w:r>
            <w:r w:rsidR="00E20009">
              <w:rPr>
                <w:rFonts w:ascii="Cambria" w:hAnsi="Cambria"/>
                <w:sz w:val="24"/>
              </w:rPr>
              <w:t xml:space="preserve"> </w:t>
            </w:r>
            <w:r w:rsidR="00AD542D" w:rsidRPr="00400D24">
              <w:rPr>
                <w:rFonts w:ascii="Cambria" w:hAnsi="Cambria"/>
                <w:sz w:val="24"/>
              </w:rPr>
              <w:t xml:space="preserve">0.7974 </w:t>
            </w:r>
            <w:proofErr w:type="spellStart"/>
            <w:r>
              <w:rPr>
                <w:rFonts w:ascii="Cambria" w:hAnsi="Cambria"/>
                <w:sz w:val="24"/>
              </w:rPr>
              <w:t>AOT</w:t>
            </w:r>
            <w:r w:rsidR="00AD542D" w:rsidRPr="00400D24">
              <w:rPr>
                <w:rFonts w:ascii="Cambria" w:hAnsi="Cambria"/>
                <w:sz w:val="24"/>
                <w:vertAlign w:val="subscript"/>
              </w:rPr>
              <w:t>MODIS</w:t>
            </w:r>
            <w:proofErr w:type="spellEnd"/>
            <w:r w:rsidR="00AD542D" w:rsidRPr="00400D24">
              <w:rPr>
                <w:rFonts w:ascii="Cambria" w:hAnsi="Cambria"/>
                <w:sz w:val="24"/>
              </w:rPr>
              <w:t xml:space="preserve"> +0.0719 </w:t>
            </w:r>
          </w:p>
        </w:tc>
        <w:tc>
          <w:tcPr>
            <w:tcW w:w="40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D542D" w:rsidRPr="00400D24" w:rsidRDefault="00AD542D" w:rsidP="006922FD">
            <w:pPr>
              <w:spacing w:after="0"/>
              <w:rPr>
                <w:rFonts w:ascii="Cambria" w:hAnsi="Cambria"/>
                <w:sz w:val="24"/>
              </w:rPr>
            </w:pPr>
            <w:r w:rsidRPr="00400D24">
              <w:rPr>
                <w:rFonts w:ascii="Cambria" w:hAnsi="Cambria"/>
                <w:sz w:val="24"/>
              </w:rPr>
              <w:t>STD(</w:t>
            </w:r>
            <w:proofErr w:type="spellStart"/>
            <w:r w:rsidRPr="00400D24">
              <w:rPr>
                <w:rFonts w:ascii="Cambria" w:hAnsi="Cambria"/>
                <w:sz w:val="24"/>
              </w:rPr>
              <w:t>Δ</w:t>
            </w:r>
            <w:r w:rsidR="00DC1258">
              <w:rPr>
                <w:rFonts w:ascii="Cambria" w:hAnsi="Cambria"/>
                <w:sz w:val="24"/>
              </w:rPr>
              <w:t>AOT</w:t>
            </w:r>
            <w:proofErr w:type="spellEnd"/>
            <w:r w:rsidRPr="00400D24">
              <w:rPr>
                <w:rFonts w:ascii="Cambria" w:hAnsi="Cambria"/>
                <w:sz w:val="24"/>
              </w:rPr>
              <w:t>)</w:t>
            </w:r>
            <w:r w:rsidR="00E20009">
              <w:rPr>
                <w:rFonts w:ascii="Cambria" w:hAnsi="Cambria"/>
                <w:sz w:val="24"/>
              </w:rPr>
              <w:t xml:space="preserve"> </w:t>
            </w:r>
            <w:r w:rsidRPr="00400D24">
              <w:rPr>
                <w:rFonts w:ascii="Cambria" w:hAnsi="Cambria"/>
                <w:sz w:val="24"/>
              </w:rPr>
              <w:t>=</w:t>
            </w:r>
            <w:r w:rsidR="00E20009">
              <w:rPr>
                <w:rFonts w:ascii="Cambria" w:hAnsi="Cambria"/>
                <w:sz w:val="24"/>
              </w:rPr>
              <w:t xml:space="preserve"> </w:t>
            </w:r>
            <w:r w:rsidRPr="00400D24">
              <w:rPr>
                <w:rFonts w:ascii="Cambria" w:hAnsi="Cambria"/>
                <w:sz w:val="24"/>
              </w:rPr>
              <w:t>0.0561</w:t>
            </w:r>
          </w:p>
          <w:p w:rsidR="00AD542D" w:rsidRPr="00400D24" w:rsidRDefault="00AD542D" w:rsidP="006922FD">
            <w:pPr>
              <w:spacing w:after="0"/>
              <w:rPr>
                <w:rFonts w:ascii="Cambria" w:hAnsi="Cambria"/>
                <w:sz w:val="24"/>
              </w:rPr>
            </w:pPr>
            <w:r w:rsidRPr="00400D24">
              <w:rPr>
                <w:rFonts w:ascii="Cambria" w:hAnsi="Cambria"/>
                <w:sz w:val="24"/>
              </w:rPr>
              <w:t>Mean(</w:t>
            </w:r>
            <w:proofErr w:type="spellStart"/>
            <w:r w:rsidRPr="00400D24">
              <w:rPr>
                <w:rFonts w:ascii="Cambria" w:hAnsi="Cambria"/>
                <w:sz w:val="24"/>
              </w:rPr>
              <w:t>Δ</w:t>
            </w:r>
            <w:r w:rsidR="00DC1258">
              <w:rPr>
                <w:rFonts w:ascii="Cambria" w:hAnsi="Cambria"/>
                <w:sz w:val="24"/>
              </w:rPr>
              <w:t>AOT</w:t>
            </w:r>
            <w:proofErr w:type="spellEnd"/>
            <w:r w:rsidRPr="00400D24">
              <w:rPr>
                <w:rFonts w:ascii="Cambria" w:hAnsi="Cambria"/>
                <w:sz w:val="24"/>
              </w:rPr>
              <w:t>)</w:t>
            </w:r>
            <w:r w:rsidR="00E20009">
              <w:rPr>
                <w:rFonts w:ascii="Cambria" w:hAnsi="Cambria"/>
                <w:sz w:val="24"/>
              </w:rPr>
              <w:t xml:space="preserve"> </w:t>
            </w:r>
            <w:r w:rsidRPr="00400D24">
              <w:rPr>
                <w:rFonts w:ascii="Cambria" w:hAnsi="Cambria"/>
                <w:sz w:val="24"/>
              </w:rPr>
              <w:t>=</w:t>
            </w:r>
            <w:r w:rsidR="00E20009">
              <w:rPr>
                <w:rFonts w:ascii="Cambria" w:hAnsi="Cambria"/>
                <w:sz w:val="24"/>
              </w:rPr>
              <w:t xml:space="preserve"> </w:t>
            </w:r>
            <w:r w:rsidR="003B0498">
              <w:rPr>
                <w:rFonts w:ascii="Cambria" w:hAnsi="Cambria"/>
                <w:sz w:val="24"/>
              </w:rPr>
              <w:t>-</w:t>
            </w:r>
            <w:r w:rsidRPr="00400D24">
              <w:rPr>
                <w:rFonts w:ascii="Cambria" w:hAnsi="Cambria"/>
                <w:sz w:val="24"/>
              </w:rPr>
              <w:t>0.0017</w:t>
            </w:r>
          </w:p>
          <w:p w:rsidR="00AD542D" w:rsidRPr="00400D24" w:rsidRDefault="00A10F88" w:rsidP="006922FD">
            <w:pPr>
              <w:spacing w:after="0"/>
              <w:rPr>
                <w:rFonts w:ascii="Cambria" w:hAnsi="Cambria"/>
                <w:sz w:val="24"/>
              </w:rPr>
            </w:pPr>
            <w:r>
              <w:rPr>
                <w:rFonts w:ascii="Cambria" w:hAnsi="Cambria"/>
                <w:sz w:val="24"/>
              </w:rPr>
              <w:t>R</w:t>
            </w:r>
            <w:r w:rsidR="00E20009">
              <w:rPr>
                <w:rFonts w:ascii="Cambria" w:hAnsi="Cambria"/>
                <w:sz w:val="24"/>
              </w:rPr>
              <w:t xml:space="preserve"> </w:t>
            </w:r>
            <w:r w:rsidR="00AD542D" w:rsidRPr="00400D24">
              <w:rPr>
                <w:rFonts w:ascii="Cambria" w:hAnsi="Cambria"/>
                <w:sz w:val="24"/>
              </w:rPr>
              <w:t>=</w:t>
            </w:r>
            <w:r w:rsidR="00E20009">
              <w:rPr>
                <w:rFonts w:ascii="Cambria" w:hAnsi="Cambria"/>
                <w:sz w:val="24"/>
              </w:rPr>
              <w:t xml:space="preserve"> </w:t>
            </w:r>
            <w:r w:rsidR="00AD542D" w:rsidRPr="00400D24">
              <w:rPr>
                <w:rFonts w:ascii="Cambria" w:hAnsi="Cambria"/>
                <w:sz w:val="24"/>
              </w:rPr>
              <w:t>0.9349</w:t>
            </w:r>
          </w:p>
          <w:p w:rsidR="00AD542D" w:rsidRPr="00400D24" w:rsidRDefault="00DC1258" w:rsidP="006922FD">
            <w:pPr>
              <w:spacing w:after="0"/>
              <w:rPr>
                <w:rFonts w:ascii="Cambria" w:hAnsi="Cambria"/>
                <w:sz w:val="24"/>
              </w:rPr>
            </w:pPr>
            <w:proofErr w:type="spellStart"/>
            <w:r>
              <w:rPr>
                <w:rFonts w:ascii="Cambria" w:hAnsi="Cambria"/>
                <w:sz w:val="24"/>
              </w:rPr>
              <w:t>AOT</w:t>
            </w:r>
            <w:r w:rsidR="00AD542D" w:rsidRPr="00400D24">
              <w:rPr>
                <w:rFonts w:ascii="Cambria" w:hAnsi="Cambria"/>
                <w:sz w:val="24"/>
                <w:vertAlign w:val="subscript"/>
              </w:rPr>
              <w:t>VIIRS</w:t>
            </w:r>
            <w:proofErr w:type="spellEnd"/>
            <w:r w:rsidR="00E20009">
              <w:rPr>
                <w:rFonts w:ascii="Cambria" w:hAnsi="Cambria"/>
                <w:sz w:val="24"/>
                <w:vertAlign w:val="subscript"/>
              </w:rPr>
              <w:t xml:space="preserve"> </w:t>
            </w:r>
            <w:r w:rsidR="00AD542D" w:rsidRPr="00400D24">
              <w:rPr>
                <w:rFonts w:ascii="Cambria" w:hAnsi="Cambria"/>
                <w:sz w:val="24"/>
              </w:rPr>
              <w:t>=</w:t>
            </w:r>
            <w:r w:rsidR="00E20009">
              <w:rPr>
                <w:rFonts w:ascii="Cambria" w:hAnsi="Cambria"/>
                <w:sz w:val="24"/>
              </w:rPr>
              <w:t xml:space="preserve"> </w:t>
            </w:r>
            <w:r w:rsidR="00AD542D" w:rsidRPr="00400D24">
              <w:rPr>
                <w:rFonts w:ascii="Cambria" w:hAnsi="Cambria"/>
                <w:sz w:val="24"/>
              </w:rPr>
              <w:t xml:space="preserve">0.9968 </w:t>
            </w:r>
            <w:proofErr w:type="spellStart"/>
            <w:r>
              <w:rPr>
                <w:rFonts w:ascii="Cambria" w:hAnsi="Cambria"/>
                <w:sz w:val="24"/>
              </w:rPr>
              <w:t>AOT</w:t>
            </w:r>
            <w:r w:rsidR="00AD542D" w:rsidRPr="00400D24">
              <w:rPr>
                <w:rFonts w:ascii="Cambria" w:hAnsi="Cambria"/>
                <w:sz w:val="24"/>
                <w:vertAlign w:val="subscript"/>
              </w:rPr>
              <w:t>MODIS</w:t>
            </w:r>
            <w:proofErr w:type="spellEnd"/>
            <w:r w:rsidR="00AD542D" w:rsidRPr="00400D24">
              <w:rPr>
                <w:rFonts w:ascii="Cambria" w:hAnsi="Cambria"/>
                <w:sz w:val="24"/>
              </w:rPr>
              <w:t xml:space="preserve"> -0.0012 </w:t>
            </w:r>
          </w:p>
        </w:tc>
      </w:tr>
    </w:tbl>
    <w:p w:rsidR="00AD542D" w:rsidRDefault="00483EAE" w:rsidP="006922FD">
      <w:pPr>
        <w:ind w:left="720" w:right="720"/>
        <w:jc w:val="both"/>
        <w:rPr>
          <w:rFonts w:ascii="Cambria" w:hAnsi="Cambria"/>
          <w:sz w:val="24"/>
        </w:rPr>
      </w:pPr>
      <w:r w:rsidRPr="00483EAE">
        <w:rPr>
          <w:rFonts w:ascii="Cambria" w:hAnsi="Cambria"/>
          <w:sz w:val="24"/>
          <w:szCs w:val="24"/>
        </w:rPr>
        <w:t>STD</w:t>
      </w:r>
      <w:r>
        <w:rPr>
          <w:rFonts w:ascii="Cambria" w:hAnsi="Cambria"/>
          <w:sz w:val="24"/>
          <w:szCs w:val="24"/>
        </w:rPr>
        <w:t xml:space="preserve">: standard deviation; </w:t>
      </w:r>
      <w:r w:rsidR="00A10F88">
        <w:rPr>
          <w:rFonts w:ascii="Cambria" w:hAnsi="Cambria"/>
          <w:sz w:val="24"/>
          <w:szCs w:val="24"/>
        </w:rPr>
        <w:t>R</w:t>
      </w:r>
      <w:r>
        <w:rPr>
          <w:rFonts w:ascii="Cambria" w:hAnsi="Cambria"/>
          <w:sz w:val="24"/>
          <w:szCs w:val="24"/>
        </w:rPr>
        <w:t xml:space="preserve">: correlation coefficient; </w:t>
      </w:r>
      <w:proofErr w:type="spellStart"/>
      <w:r w:rsidRPr="00400D24">
        <w:rPr>
          <w:rFonts w:ascii="Cambria" w:hAnsi="Cambria"/>
          <w:sz w:val="24"/>
        </w:rPr>
        <w:t>Δ</w:t>
      </w:r>
      <w:r>
        <w:rPr>
          <w:rFonts w:ascii="Cambria" w:hAnsi="Cambria"/>
          <w:sz w:val="24"/>
        </w:rPr>
        <w:t>AOT</w:t>
      </w:r>
      <w:proofErr w:type="spellEnd"/>
      <w:r>
        <w:rPr>
          <w:rFonts w:ascii="Cambria" w:hAnsi="Cambria"/>
          <w:sz w:val="24"/>
        </w:rPr>
        <w:t xml:space="preserve">: </w:t>
      </w:r>
      <w:proofErr w:type="spellStart"/>
      <w:r w:rsidR="003B0498">
        <w:rPr>
          <w:rFonts w:ascii="Cambria" w:hAnsi="Cambria"/>
          <w:sz w:val="24"/>
        </w:rPr>
        <w:t>VIIRS-</w:t>
      </w:r>
      <w:r w:rsidR="00CE469A">
        <w:rPr>
          <w:rFonts w:ascii="Cambria" w:hAnsi="Cambria"/>
          <w:sz w:val="24"/>
        </w:rPr>
        <w:t>MODIS</w:t>
      </w:r>
      <w:proofErr w:type="spellEnd"/>
      <w:r>
        <w:rPr>
          <w:rFonts w:ascii="Cambria" w:hAnsi="Cambria"/>
          <w:sz w:val="24"/>
        </w:rPr>
        <w:t xml:space="preserve"> </w:t>
      </w:r>
      <w:proofErr w:type="spellStart"/>
      <w:r>
        <w:rPr>
          <w:rFonts w:ascii="Cambria" w:hAnsi="Cambria"/>
          <w:sz w:val="24"/>
        </w:rPr>
        <w:t>AOT</w:t>
      </w:r>
      <w:proofErr w:type="spellEnd"/>
      <w:r>
        <w:rPr>
          <w:rFonts w:ascii="Cambria" w:hAnsi="Cambria"/>
          <w:sz w:val="24"/>
        </w:rPr>
        <w:t xml:space="preserve"> difference.</w:t>
      </w:r>
    </w:p>
    <w:p w:rsidR="00F20742" w:rsidRDefault="00F20742" w:rsidP="006922FD">
      <w:pPr>
        <w:jc w:val="both"/>
        <w:rPr>
          <w:rFonts w:ascii="Cambria" w:hAnsi="Cambria"/>
          <w:sz w:val="24"/>
          <w:szCs w:val="24"/>
        </w:rPr>
      </w:pPr>
    </w:p>
    <w:p w:rsidR="00F20742" w:rsidRDefault="00552C39" w:rsidP="006922FD">
      <w:pPr>
        <w:jc w:val="both"/>
        <w:rPr>
          <w:rFonts w:ascii="Cambria" w:hAnsi="Cambria"/>
          <w:sz w:val="24"/>
        </w:rPr>
      </w:pPr>
      <w:fldSimple w:instr=" REF _Ref330818184 \h  \* MERGEFORMAT ">
        <w:r w:rsidR="001F593B" w:rsidRPr="001F593B">
          <w:rPr>
            <w:rFonts w:ascii="Cambria" w:hAnsi="Cambria"/>
            <w:b/>
            <w:sz w:val="24"/>
          </w:rPr>
          <w:t>Table 1</w:t>
        </w:r>
      </w:fldSimple>
      <w:r w:rsidR="00CF2845" w:rsidRPr="002A4F2F">
        <w:rPr>
          <w:rFonts w:ascii="Cambria" w:hAnsi="Cambria"/>
          <w:sz w:val="24"/>
          <w:szCs w:val="24"/>
        </w:rPr>
        <w:t xml:space="preserve"> </w:t>
      </w:r>
      <w:r w:rsidR="00F20742">
        <w:rPr>
          <w:rFonts w:ascii="Cambria" w:hAnsi="Cambria"/>
          <w:sz w:val="24"/>
          <w:szCs w:val="24"/>
        </w:rPr>
        <w:t>summarizes the results from the direct collocation comparison using all-quality data, as well as data filtered for high quality (</w:t>
      </w:r>
      <w:proofErr w:type="spellStart"/>
      <w:r w:rsidR="00F20742">
        <w:rPr>
          <w:rFonts w:ascii="Cambria" w:hAnsi="Cambria"/>
          <w:sz w:val="24"/>
          <w:szCs w:val="24"/>
        </w:rPr>
        <w:t>Q</w:t>
      </w:r>
      <w:r w:rsidR="00FC2077">
        <w:rPr>
          <w:rFonts w:ascii="Cambria" w:hAnsi="Cambria"/>
          <w:sz w:val="24"/>
          <w:szCs w:val="24"/>
        </w:rPr>
        <w:t>F</w:t>
      </w:r>
      <w:proofErr w:type="spellEnd"/>
      <w:r w:rsidR="00F20742">
        <w:rPr>
          <w:rFonts w:ascii="Cambria" w:hAnsi="Cambria"/>
          <w:sz w:val="24"/>
          <w:szCs w:val="24"/>
        </w:rPr>
        <w:t xml:space="preserve">=3). </w:t>
      </w:r>
      <w:fldSimple w:instr=" REF _Ref330818184 \h  \* MERGEFORMAT ">
        <w:r w:rsidR="001F593B" w:rsidRPr="007B43F9">
          <w:rPr>
            <w:rFonts w:ascii="Cambria" w:hAnsi="Cambria"/>
            <w:b/>
            <w:sz w:val="24"/>
          </w:rPr>
          <w:t xml:space="preserve">Table </w:t>
        </w:r>
        <w:r w:rsidR="001F593B" w:rsidRPr="007B43F9">
          <w:rPr>
            <w:rFonts w:ascii="Cambria" w:hAnsi="Cambria"/>
            <w:b/>
            <w:noProof/>
            <w:sz w:val="24"/>
          </w:rPr>
          <w:t>1</w:t>
        </w:r>
      </w:fldSimple>
      <w:r w:rsidR="00FC2077">
        <w:rPr>
          <w:rFonts w:ascii="Cambria" w:hAnsi="Cambria"/>
          <w:sz w:val="24"/>
          <w:szCs w:val="24"/>
        </w:rPr>
        <w:t xml:space="preserve"> </w:t>
      </w:r>
      <w:r w:rsidR="00F20742">
        <w:rPr>
          <w:rFonts w:ascii="Cambria" w:hAnsi="Cambria"/>
          <w:sz w:val="24"/>
          <w:szCs w:val="24"/>
        </w:rPr>
        <w:t xml:space="preserve">also demonstrates that </w:t>
      </w:r>
      <w:r w:rsidR="00F20742">
        <w:rPr>
          <w:rFonts w:ascii="Cambria" w:hAnsi="Cambria"/>
          <w:sz w:val="24"/>
        </w:rPr>
        <w:t xml:space="preserve">the bias and standard deviation of </w:t>
      </w:r>
      <w:proofErr w:type="spellStart"/>
      <w:r w:rsidR="00F20742">
        <w:rPr>
          <w:rFonts w:ascii="Cambria" w:hAnsi="Cambria"/>
          <w:sz w:val="24"/>
        </w:rPr>
        <w:t>AOT</w:t>
      </w:r>
      <w:proofErr w:type="spellEnd"/>
      <w:r w:rsidR="00F20742">
        <w:rPr>
          <w:rFonts w:ascii="Cambria" w:hAnsi="Cambria"/>
          <w:sz w:val="24"/>
        </w:rPr>
        <w:t xml:space="preserve"> differences increase when all-quality </w:t>
      </w:r>
      <w:proofErr w:type="spellStart"/>
      <w:r w:rsidR="00F20742">
        <w:rPr>
          <w:rFonts w:ascii="Cambria" w:hAnsi="Cambria"/>
          <w:sz w:val="24"/>
        </w:rPr>
        <w:t>EDRs</w:t>
      </w:r>
      <w:proofErr w:type="spellEnd"/>
      <w:r w:rsidR="00F20742">
        <w:rPr>
          <w:rFonts w:ascii="Cambria" w:hAnsi="Cambria"/>
          <w:sz w:val="24"/>
        </w:rPr>
        <w:t xml:space="preserve"> are used. Therefore it is recommended to use only high quality </w:t>
      </w:r>
      <w:r w:rsidR="00FC2077">
        <w:rPr>
          <w:rFonts w:ascii="Cambria" w:hAnsi="Cambria"/>
          <w:sz w:val="24"/>
        </w:rPr>
        <w:t>(</w:t>
      </w:r>
      <w:proofErr w:type="spellStart"/>
      <w:r w:rsidR="00FC2077">
        <w:rPr>
          <w:rFonts w:ascii="Cambria" w:hAnsi="Cambria"/>
          <w:sz w:val="24"/>
        </w:rPr>
        <w:t>QF</w:t>
      </w:r>
      <w:proofErr w:type="spellEnd"/>
      <w:r w:rsidR="00FC2077">
        <w:rPr>
          <w:rFonts w:ascii="Cambria" w:hAnsi="Cambria"/>
          <w:sz w:val="24"/>
        </w:rPr>
        <w:t xml:space="preserve">=3) </w:t>
      </w:r>
      <w:proofErr w:type="spellStart"/>
      <w:r w:rsidR="00F20742">
        <w:rPr>
          <w:rFonts w:ascii="Cambria" w:hAnsi="Cambria"/>
          <w:sz w:val="24"/>
        </w:rPr>
        <w:t>VIIRS</w:t>
      </w:r>
      <w:proofErr w:type="spellEnd"/>
      <w:r w:rsidR="00F20742">
        <w:rPr>
          <w:rFonts w:ascii="Cambria" w:hAnsi="Cambria"/>
          <w:sz w:val="24"/>
        </w:rPr>
        <w:t xml:space="preserve"> retrievals as these compare better with </w:t>
      </w:r>
      <w:proofErr w:type="spellStart"/>
      <w:r w:rsidR="00F20742">
        <w:rPr>
          <w:rFonts w:ascii="Cambria" w:hAnsi="Cambria"/>
          <w:sz w:val="24"/>
        </w:rPr>
        <w:t>MODIS</w:t>
      </w:r>
      <w:proofErr w:type="spellEnd"/>
      <w:r w:rsidR="00F20742">
        <w:rPr>
          <w:rFonts w:ascii="Cambria" w:hAnsi="Cambria"/>
          <w:sz w:val="24"/>
        </w:rPr>
        <w:t>. This is especially true over land, but not so important over ocean.</w:t>
      </w:r>
    </w:p>
    <w:p w:rsidR="00F20742" w:rsidRDefault="00F20742" w:rsidP="006922FD">
      <w:pPr>
        <w:jc w:val="both"/>
        <w:rPr>
          <w:rFonts w:ascii="Cambria" w:hAnsi="Cambria"/>
          <w:sz w:val="24"/>
        </w:rPr>
      </w:pPr>
      <w:r>
        <w:rPr>
          <w:rFonts w:ascii="Cambria" w:hAnsi="Cambria"/>
          <w:sz w:val="24"/>
        </w:rPr>
        <w:t xml:space="preserve">Filtering the high-quality </w:t>
      </w:r>
      <w:proofErr w:type="spellStart"/>
      <w:r>
        <w:rPr>
          <w:rFonts w:ascii="Cambria" w:hAnsi="Cambria"/>
          <w:sz w:val="24"/>
        </w:rPr>
        <w:t>VIIRS</w:t>
      </w:r>
      <w:proofErr w:type="spellEnd"/>
      <w:r>
        <w:rPr>
          <w:rFonts w:ascii="Cambria" w:hAnsi="Cambria"/>
          <w:sz w:val="24"/>
        </w:rPr>
        <w:t xml:space="preserve"> </w:t>
      </w:r>
      <w:proofErr w:type="spellStart"/>
      <w:r>
        <w:rPr>
          <w:rFonts w:ascii="Cambria" w:hAnsi="Cambria"/>
          <w:sz w:val="24"/>
        </w:rPr>
        <w:t>AOT</w:t>
      </w:r>
      <w:proofErr w:type="spellEnd"/>
      <w:r>
        <w:rPr>
          <w:rFonts w:ascii="Cambria" w:hAnsi="Cambria"/>
          <w:sz w:val="24"/>
        </w:rPr>
        <w:t xml:space="preserve"> entering the comparison over ocean with the </w:t>
      </w:r>
      <w:proofErr w:type="spellStart"/>
      <w:r>
        <w:rPr>
          <w:rFonts w:ascii="Cambria" w:hAnsi="Cambria"/>
          <w:sz w:val="24"/>
        </w:rPr>
        <w:t>APSP</w:t>
      </w:r>
      <w:proofErr w:type="spellEnd"/>
      <w:r>
        <w:rPr>
          <w:rFonts w:ascii="Cambria" w:hAnsi="Cambria"/>
          <w:sz w:val="24"/>
        </w:rPr>
        <w:t xml:space="preserve"> (Angstrom Exponent) </w:t>
      </w:r>
      <w:proofErr w:type="spellStart"/>
      <w:r>
        <w:rPr>
          <w:rFonts w:ascii="Cambria" w:hAnsi="Cambria"/>
          <w:sz w:val="24"/>
        </w:rPr>
        <w:t>EDR</w:t>
      </w:r>
      <w:proofErr w:type="spellEnd"/>
      <w:r>
        <w:rPr>
          <w:rFonts w:ascii="Cambria" w:hAnsi="Cambria"/>
          <w:sz w:val="24"/>
        </w:rPr>
        <w:t xml:space="preserve"> (</w:t>
      </w:r>
      <w:proofErr w:type="spellStart"/>
      <w:r>
        <w:rPr>
          <w:rFonts w:ascii="Cambria" w:hAnsi="Cambria"/>
          <w:sz w:val="24"/>
        </w:rPr>
        <w:t>APSP</w:t>
      </w:r>
      <w:proofErr w:type="spellEnd"/>
      <w:r>
        <w:rPr>
          <w:rFonts w:ascii="Cambria" w:hAnsi="Cambria"/>
          <w:sz w:val="24"/>
        </w:rPr>
        <w:t xml:space="preserve">&gt;1.6) further increases the agreement with </w:t>
      </w:r>
      <w:proofErr w:type="spellStart"/>
      <w:r>
        <w:rPr>
          <w:rFonts w:ascii="Cambria" w:hAnsi="Cambria"/>
          <w:sz w:val="24"/>
        </w:rPr>
        <w:t>MODIS</w:t>
      </w:r>
      <w:proofErr w:type="spellEnd"/>
      <w:r>
        <w:rPr>
          <w:rFonts w:ascii="Cambria" w:hAnsi="Cambria"/>
          <w:sz w:val="24"/>
        </w:rPr>
        <w:t>. This suggests that over-o</w:t>
      </w:r>
      <w:r w:rsidRPr="00EE060D">
        <w:rPr>
          <w:rFonts w:ascii="Cambria" w:hAnsi="Cambria"/>
          <w:sz w:val="24"/>
        </w:rPr>
        <w:t xml:space="preserve">cean </w:t>
      </w:r>
      <w:proofErr w:type="spellStart"/>
      <w:r w:rsidRPr="00EE060D">
        <w:rPr>
          <w:rFonts w:ascii="Cambria" w:hAnsi="Cambria"/>
          <w:sz w:val="24"/>
        </w:rPr>
        <w:t>VIIRS</w:t>
      </w:r>
      <w:proofErr w:type="spellEnd"/>
      <w:r w:rsidRPr="00EE060D">
        <w:rPr>
          <w:rFonts w:ascii="Cambria" w:hAnsi="Cambria"/>
          <w:sz w:val="24"/>
        </w:rPr>
        <w:t xml:space="preserve"> </w:t>
      </w:r>
      <w:proofErr w:type="spellStart"/>
      <w:r>
        <w:rPr>
          <w:rFonts w:ascii="Cambria" w:hAnsi="Cambria"/>
          <w:sz w:val="24"/>
        </w:rPr>
        <w:t>AOT</w:t>
      </w:r>
      <w:proofErr w:type="spellEnd"/>
      <w:r>
        <w:rPr>
          <w:rFonts w:ascii="Cambria" w:hAnsi="Cambria"/>
          <w:sz w:val="24"/>
        </w:rPr>
        <w:t xml:space="preserve"> </w:t>
      </w:r>
      <w:r w:rsidRPr="00EE060D">
        <w:rPr>
          <w:rFonts w:ascii="Cambria" w:hAnsi="Cambria"/>
          <w:sz w:val="24"/>
        </w:rPr>
        <w:t xml:space="preserve">matches </w:t>
      </w:r>
      <w:proofErr w:type="spellStart"/>
      <w:r w:rsidRPr="00EE060D">
        <w:rPr>
          <w:rFonts w:ascii="Cambria" w:hAnsi="Cambria"/>
          <w:sz w:val="24"/>
        </w:rPr>
        <w:t>MODIS</w:t>
      </w:r>
      <w:proofErr w:type="spellEnd"/>
      <w:r w:rsidRPr="00EE060D">
        <w:rPr>
          <w:rFonts w:ascii="Cambria" w:hAnsi="Cambria"/>
          <w:sz w:val="24"/>
        </w:rPr>
        <w:t xml:space="preserve"> much better </w:t>
      </w:r>
      <w:r w:rsidR="00FC2077">
        <w:rPr>
          <w:rFonts w:ascii="Cambria" w:hAnsi="Cambria"/>
          <w:sz w:val="24"/>
        </w:rPr>
        <w:t>for fine mode dominated aerosol</w:t>
      </w:r>
      <w:r w:rsidRPr="00EE060D">
        <w:rPr>
          <w:rFonts w:ascii="Cambria" w:hAnsi="Cambria"/>
          <w:sz w:val="24"/>
        </w:rPr>
        <w:t xml:space="preserve"> than for </w:t>
      </w:r>
      <w:r w:rsidR="00FC7632" w:rsidRPr="00EE060D">
        <w:rPr>
          <w:rFonts w:ascii="Cambria" w:hAnsi="Cambria"/>
          <w:sz w:val="24"/>
        </w:rPr>
        <w:t>coarse</w:t>
      </w:r>
      <w:r w:rsidR="00FC7632">
        <w:rPr>
          <w:rFonts w:ascii="Cambria" w:hAnsi="Cambria"/>
          <w:sz w:val="24"/>
        </w:rPr>
        <w:t xml:space="preserve"> mode aerosol</w:t>
      </w:r>
      <w:r w:rsidRPr="00EE060D">
        <w:rPr>
          <w:rFonts w:ascii="Cambria" w:hAnsi="Cambria"/>
          <w:sz w:val="24"/>
        </w:rPr>
        <w:t xml:space="preserve">.  </w:t>
      </w:r>
      <w:r>
        <w:rPr>
          <w:rFonts w:ascii="Cambria" w:hAnsi="Cambria"/>
          <w:sz w:val="24"/>
        </w:rPr>
        <w:t>This p</w:t>
      </w:r>
      <w:r w:rsidRPr="00EE060D">
        <w:rPr>
          <w:rFonts w:ascii="Cambria" w:hAnsi="Cambria"/>
          <w:sz w:val="24"/>
        </w:rPr>
        <w:t xml:space="preserve">artly could be due to </w:t>
      </w:r>
      <w:proofErr w:type="spellStart"/>
      <w:r w:rsidRPr="00EE060D">
        <w:rPr>
          <w:rFonts w:ascii="Cambria" w:hAnsi="Cambria"/>
          <w:sz w:val="24"/>
        </w:rPr>
        <w:t>MODIS</w:t>
      </w:r>
      <w:proofErr w:type="spellEnd"/>
      <w:r w:rsidRPr="00EE060D">
        <w:rPr>
          <w:rFonts w:ascii="Cambria" w:hAnsi="Cambria"/>
          <w:sz w:val="24"/>
        </w:rPr>
        <w:t xml:space="preserve"> cloud contamination, but also suggests </w:t>
      </w:r>
      <w:proofErr w:type="spellStart"/>
      <w:r w:rsidRPr="00EE060D">
        <w:rPr>
          <w:rFonts w:ascii="Cambria" w:hAnsi="Cambria"/>
          <w:sz w:val="24"/>
        </w:rPr>
        <w:t>VIIRS</w:t>
      </w:r>
      <w:proofErr w:type="spellEnd"/>
      <w:r w:rsidRPr="00EE060D">
        <w:rPr>
          <w:rFonts w:ascii="Cambria" w:hAnsi="Cambria"/>
          <w:sz w:val="24"/>
        </w:rPr>
        <w:t xml:space="preserve"> is having trouble with dust.</w:t>
      </w:r>
    </w:p>
    <w:p w:rsidR="00FD7ABC" w:rsidRPr="00F20742" w:rsidRDefault="00FD7ABC" w:rsidP="006922FD">
      <w:pPr>
        <w:jc w:val="both"/>
        <w:rPr>
          <w:rFonts w:ascii="Cambria" w:hAnsi="Cambria"/>
          <w:sz w:val="24"/>
        </w:rPr>
      </w:pPr>
    </w:p>
    <w:p w:rsidR="00755C07" w:rsidRDefault="00B67485">
      <w:pPr>
        <w:pStyle w:val="Heading3"/>
        <w:numPr>
          <w:ilvl w:val="3"/>
          <w:numId w:val="20"/>
        </w:numPr>
        <w:ind w:left="1080" w:hanging="1080"/>
      </w:pPr>
      <w:bookmarkStart w:id="43" w:name="_Toc330806422"/>
      <w:bookmarkStart w:id="44" w:name="_Toc331153089"/>
      <w:r>
        <w:t>N</w:t>
      </w:r>
      <w:r w:rsidR="00E03E60" w:rsidRPr="00B83FA3">
        <w:t>o collocation</w:t>
      </w:r>
      <w:bookmarkEnd w:id="43"/>
      <w:bookmarkEnd w:id="44"/>
    </w:p>
    <w:p w:rsidR="006538DD" w:rsidRDefault="00F372FF" w:rsidP="006922FD">
      <w:pPr>
        <w:jc w:val="both"/>
        <w:rPr>
          <w:rFonts w:ascii="Cambria" w:hAnsi="Cambria"/>
          <w:sz w:val="24"/>
          <w:szCs w:val="24"/>
        </w:rPr>
      </w:pPr>
      <w:r>
        <w:rPr>
          <w:rFonts w:ascii="Cambria" w:hAnsi="Cambria"/>
          <w:sz w:val="24"/>
          <w:szCs w:val="24"/>
        </w:rPr>
        <w:t xml:space="preserve">In the comparison presented below all data are used </w:t>
      </w:r>
      <w:r w:rsidR="00532864">
        <w:rPr>
          <w:rFonts w:ascii="Cambria" w:hAnsi="Cambria"/>
          <w:sz w:val="24"/>
          <w:szCs w:val="24"/>
        </w:rPr>
        <w:t>from</w:t>
      </w:r>
      <w:r>
        <w:rPr>
          <w:rFonts w:ascii="Cambria" w:hAnsi="Cambria"/>
          <w:sz w:val="24"/>
          <w:szCs w:val="24"/>
        </w:rPr>
        <w:t xml:space="preserve"> either source regardless of availability of corresponding data in the other source. </w:t>
      </w:r>
      <w:r w:rsidR="006066D5">
        <w:rPr>
          <w:rFonts w:ascii="Cambria" w:hAnsi="Cambria"/>
          <w:sz w:val="24"/>
          <w:szCs w:val="24"/>
        </w:rPr>
        <w:t>(</w:t>
      </w:r>
      <w:r>
        <w:rPr>
          <w:rFonts w:ascii="Cambria" w:hAnsi="Cambria"/>
          <w:sz w:val="24"/>
          <w:szCs w:val="24"/>
        </w:rPr>
        <w:t xml:space="preserve">Details are given in Section </w:t>
      </w:r>
      <w:fldSimple w:instr=" REF _Ref330805020 \r \h  \* MERGEFORMAT ">
        <w:r w:rsidR="001F593B" w:rsidRPr="001F593B">
          <w:rPr>
            <w:rFonts w:ascii="Cambria" w:hAnsi="Cambria"/>
            <w:sz w:val="24"/>
            <w:szCs w:val="24"/>
          </w:rPr>
          <w:t>6.1.1</w:t>
        </w:r>
      </w:fldSimple>
      <w:r>
        <w:rPr>
          <w:rFonts w:ascii="Cambria" w:hAnsi="Cambria"/>
          <w:sz w:val="24"/>
          <w:szCs w:val="24"/>
        </w:rPr>
        <w:t>.</w:t>
      </w:r>
      <w:r w:rsidR="006066D5">
        <w:rPr>
          <w:rFonts w:ascii="Cambria" w:hAnsi="Cambria"/>
          <w:sz w:val="24"/>
          <w:szCs w:val="24"/>
        </w:rPr>
        <w:t>)</w:t>
      </w:r>
      <w:r w:rsidR="00EA508B">
        <w:rPr>
          <w:rFonts w:ascii="Cambria" w:hAnsi="Cambria"/>
          <w:sz w:val="24"/>
          <w:szCs w:val="24"/>
        </w:rPr>
        <w:t xml:space="preserve"> </w:t>
      </w:r>
      <w:r w:rsidR="00916531">
        <w:rPr>
          <w:rFonts w:ascii="Cambria" w:hAnsi="Cambria"/>
          <w:sz w:val="24"/>
          <w:szCs w:val="24"/>
        </w:rPr>
        <w:t xml:space="preserve">These un-paired comparisons are useful as they may be indicative of the quality of the </w:t>
      </w:r>
      <w:proofErr w:type="spellStart"/>
      <w:r w:rsidR="00916531">
        <w:rPr>
          <w:rFonts w:ascii="Cambria" w:hAnsi="Cambria"/>
          <w:sz w:val="24"/>
          <w:szCs w:val="24"/>
        </w:rPr>
        <w:t>VIIRS</w:t>
      </w:r>
      <w:proofErr w:type="spellEnd"/>
      <w:r w:rsidR="00916531">
        <w:rPr>
          <w:rFonts w:ascii="Cambria" w:hAnsi="Cambria"/>
          <w:sz w:val="24"/>
          <w:szCs w:val="24"/>
        </w:rPr>
        <w:t xml:space="preserve"> aerosol products, relative to </w:t>
      </w:r>
      <w:proofErr w:type="spellStart"/>
      <w:r w:rsidR="00916531">
        <w:rPr>
          <w:rFonts w:ascii="Cambria" w:hAnsi="Cambria"/>
          <w:sz w:val="24"/>
          <w:szCs w:val="24"/>
        </w:rPr>
        <w:t>MODIS</w:t>
      </w:r>
      <w:proofErr w:type="spellEnd"/>
      <w:r w:rsidR="00916531">
        <w:rPr>
          <w:rFonts w:ascii="Cambria" w:hAnsi="Cambria"/>
          <w:sz w:val="24"/>
          <w:szCs w:val="24"/>
        </w:rPr>
        <w:t xml:space="preserve">, in the absence of the </w:t>
      </w:r>
      <w:proofErr w:type="spellStart"/>
      <w:r w:rsidR="00916531">
        <w:rPr>
          <w:rFonts w:ascii="Cambria" w:hAnsi="Cambria"/>
          <w:sz w:val="24"/>
          <w:szCs w:val="24"/>
        </w:rPr>
        <w:t>MODIS</w:t>
      </w:r>
      <w:proofErr w:type="spellEnd"/>
      <w:r w:rsidR="00916531">
        <w:rPr>
          <w:rFonts w:ascii="Cambria" w:hAnsi="Cambria"/>
          <w:sz w:val="24"/>
          <w:szCs w:val="24"/>
        </w:rPr>
        <w:t xml:space="preserve"> product; that is they may </w:t>
      </w:r>
      <w:r w:rsidR="006066D5">
        <w:rPr>
          <w:rFonts w:ascii="Cambria" w:hAnsi="Cambria"/>
          <w:sz w:val="24"/>
          <w:szCs w:val="24"/>
        </w:rPr>
        <w:t xml:space="preserve">give a </w:t>
      </w:r>
      <w:r w:rsidR="00916531">
        <w:rPr>
          <w:rFonts w:ascii="Cambria" w:hAnsi="Cambria"/>
          <w:sz w:val="24"/>
          <w:szCs w:val="24"/>
        </w:rPr>
        <w:t xml:space="preserve">hint </w:t>
      </w:r>
      <w:r w:rsidR="006066D5">
        <w:rPr>
          <w:rFonts w:ascii="Cambria" w:hAnsi="Cambria"/>
          <w:sz w:val="24"/>
          <w:szCs w:val="24"/>
        </w:rPr>
        <w:t>on to what degree</w:t>
      </w:r>
      <w:r w:rsidR="00916531">
        <w:rPr>
          <w:rFonts w:ascii="Cambria" w:hAnsi="Cambria"/>
          <w:sz w:val="24"/>
          <w:szCs w:val="24"/>
        </w:rPr>
        <w:t xml:space="preserve"> the </w:t>
      </w:r>
      <w:proofErr w:type="spellStart"/>
      <w:r w:rsidR="00916531">
        <w:rPr>
          <w:rFonts w:ascii="Cambria" w:hAnsi="Cambria"/>
          <w:sz w:val="24"/>
          <w:szCs w:val="24"/>
        </w:rPr>
        <w:t>VIIRS</w:t>
      </w:r>
      <w:proofErr w:type="spellEnd"/>
      <w:r w:rsidR="00916531">
        <w:rPr>
          <w:rFonts w:ascii="Cambria" w:hAnsi="Cambria"/>
          <w:sz w:val="24"/>
          <w:szCs w:val="24"/>
        </w:rPr>
        <w:t xml:space="preserve"> product </w:t>
      </w:r>
      <w:r w:rsidR="006066D5">
        <w:rPr>
          <w:rFonts w:ascii="Cambria" w:hAnsi="Cambria"/>
          <w:sz w:val="24"/>
          <w:szCs w:val="24"/>
        </w:rPr>
        <w:t xml:space="preserve">can be considered </w:t>
      </w:r>
      <w:r w:rsidR="00916531">
        <w:rPr>
          <w:rFonts w:ascii="Cambria" w:hAnsi="Cambria"/>
          <w:sz w:val="24"/>
          <w:szCs w:val="24"/>
        </w:rPr>
        <w:t xml:space="preserve">as a continuation of </w:t>
      </w:r>
      <w:r w:rsidR="00916531">
        <w:rPr>
          <w:rFonts w:ascii="Cambria" w:hAnsi="Cambria"/>
          <w:sz w:val="24"/>
          <w:szCs w:val="24"/>
        </w:rPr>
        <w:lastRenderedPageBreak/>
        <w:t xml:space="preserve">the </w:t>
      </w:r>
      <w:proofErr w:type="spellStart"/>
      <w:r w:rsidR="00916531">
        <w:rPr>
          <w:rFonts w:ascii="Cambria" w:hAnsi="Cambria"/>
          <w:sz w:val="24"/>
          <w:szCs w:val="24"/>
        </w:rPr>
        <w:t>MODIS</w:t>
      </w:r>
      <w:proofErr w:type="spellEnd"/>
      <w:r w:rsidR="00916531">
        <w:rPr>
          <w:rFonts w:ascii="Cambria" w:hAnsi="Cambria"/>
          <w:sz w:val="24"/>
          <w:szCs w:val="24"/>
        </w:rPr>
        <w:t xml:space="preserve"> aerosol record. However, the interpretation of the results from these comparisons may not be straightforward since each product is affected by</w:t>
      </w:r>
      <w:r w:rsidR="004646C3">
        <w:rPr>
          <w:rFonts w:ascii="Cambria" w:hAnsi="Cambria"/>
          <w:sz w:val="24"/>
          <w:szCs w:val="24"/>
        </w:rPr>
        <w:t xml:space="preserve"> observation context issues that are independent of the retrieval used to obtain them.</w:t>
      </w:r>
      <w:r w:rsidR="00311DE3">
        <w:rPr>
          <w:rFonts w:ascii="Cambria" w:hAnsi="Cambria"/>
          <w:sz w:val="24"/>
          <w:szCs w:val="24"/>
        </w:rPr>
        <w:t xml:space="preserve"> One of the most noticeable differences is the larger number of retrievals available from </w:t>
      </w:r>
      <w:proofErr w:type="spellStart"/>
      <w:r w:rsidR="00311DE3">
        <w:rPr>
          <w:rFonts w:ascii="Cambria" w:hAnsi="Cambria"/>
          <w:sz w:val="24"/>
          <w:szCs w:val="24"/>
        </w:rPr>
        <w:t>VIIRS</w:t>
      </w:r>
      <w:proofErr w:type="spellEnd"/>
      <w:r w:rsidR="00311DE3">
        <w:rPr>
          <w:rFonts w:ascii="Cambria" w:hAnsi="Cambria"/>
          <w:sz w:val="24"/>
          <w:szCs w:val="24"/>
        </w:rPr>
        <w:t xml:space="preserve"> due to its wider swath and smaller horizontal cell size. Another consequence of the larger swath size is the difference in the </w:t>
      </w:r>
      <w:proofErr w:type="spellStart"/>
      <w:r w:rsidR="00311DE3">
        <w:rPr>
          <w:rFonts w:ascii="Cambria" w:hAnsi="Cambria"/>
          <w:sz w:val="24"/>
          <w:szCs w:val="24"/>
        </w:rPr>
        <w:t>VIIRS</w:t>
      </w:r>
      <w:proofErr w:type="spellEnd"/>
      <w:r w:rsidR="00311DE3">
        <w:rPr>
          <w:rFonts w:ascii="Cambria" w:hAnsi="Cambria"/>
          <w:sz w:val="24"/>
          <w:szCs w:val="24"/>
        </w:rPr>
        <w:t xml:space="preserve"> and </w:t>
      </w:r>
      <w:proofErr w:type="spellStart"/>
      <w:r w:rsidR="00311DE3">
        <w:rPr>
          <w:rFonts w:ascii="Cambria" w:hAnsi="Cambria"/>
          <w:sz w:val="24"/>
          <w:szCs w:val="24"/>
        </w:rPr>
        <w:t>MODIS</w:t>
      </w:r>
      <w:proofErr w:type="spellEnd"/>
      <w:r w:rsidR="00311DE3">
        <w:rPr>
          <w:rFonts w:ascii="Cambria" w:hAnsi="Cambria"/>
          <w:sz w:val="24"/>
          <w:szCs w:val="24"/>
        </w:rPr>
        <w:t xml:space="preserve"> observation geometries for certain areas.</w:t>
      </w:r>
    </w:p>
    <w:p w:rsidR="00944460" w:rsidRDefault="00EA508B" w:rsidP="006922FD">
      <w:pPr>
        <w:jc w:val="both"/>
        <w:rPr>
          <w:rFonts w:ascii="Cambria" w:hAnsi="Cambria"/>
          <w:sz w:val="24"/>
        </w:rPr>
      </w:pPr>
      <w:proofErr w:type="spellStart"/>
      <w:r>
        <w:rPr>
          <w:rFonts w:ascii="Cambria" w:hAnsi="Cambria"/>
          <w:sz w:val="24"/>
        </w:rPr>
        <w:t>AOT</w:t>
      </w:r>
      <w:proofErr w:type="spellEnd"/>
      <w:r>
        <w:rPr>
          <w:rFonts w:ascii="Cambria" w:hAnsi="Cambria"/>
          <w:sz w:val="24"/>
        </w:rPr>
        <w:t xml:space="preserve"> patterns </w:t>
      </w:r>
      <w:r w:rsidR="004646C3">
        <w:rPr>
          <w:rFonts w:ascii="Cambria" w:hAnsi="Cambria"/>
          <w:sz w:val="24"/>
        </w:rPr>
        <w:t xml:space="preserve">in the non-collocated data </w:t>
      </w:r>
      <w:r>
        <w:rPr>
          <w:rFonts w:ascii="Cambria" w:hAnsi="Cambria"/>
          <w:sz w:val="24"/>
        </w:rPr>
        <w:t>are similar but</w:t>
      </w:r>
      <w:r w:rsidR="001114C5">
        <w:rPr>
          <w:rFonts w:ascii="Cambria" w:hAnsi="Cambria"/>
          <w:sz w:val="24"/>
        </w:rPr>
        <w:t>,</w:t>
      </w:r>
      <w:r>
        <w:rPr>
          <w:rFonts w:ascii="Cambria" w:hAnsi="Cambria"/>
          <w:sz w:val="24"/>
        </w:rPr>
        <w:t xml:space="preserve"> </w:t>
      </w:r>
      <w:r w:rsidR="001114C5">
        <w:rPr>
          <w:rFonts w:ascii="Cambria" w:hAnsi="Cambria"/>
          <w:sz w:val="24"/>
        </w:rPr>
        <w:t xml:space="preserve">compared to </w:t>
      </w:r>
      <w:proofErr w:type="spellStart"/>
      <w:r w:rsidR="001114C5">
        <w:rPr>
          <w:rFonts w:ascii="Cambria" w:hAnsi="Cambria"/>
          <w:sz w:val="24"/>
        </w:rPr>
        <w:t>MODIS</w:t>
      </w:r>
      <w:proofErr w:type="spellEnd"/>
      <w:r w:rsidR="001114C5">
        <w:rPr>
          <w:rFonts w:ascii="Cambria" w:hAnsi="Cambria"/>
          <w:sz w:val="24"/>
        </w:rPr>
        <w:t xml:space="preserve">, </w:t>
      </w:r>
      <w:proofErr w:type="spellStart"/>
      <w:r>
        <w:rPr>
          <w:rFonts w:ascii="Cambria" w:hAnsi="Cambria"/>
          <w:sz w:val="24"/>
        </w:rPr>
        <w:t>VIIRS</w:t>
      </w:r>
      <w:proofErr w:type="spellEnd"/>
      <w:r>
        <w:rPr>
          <w:rFonts w:ascii="Cambria" w:hAnsi="Cambria"/>
          <w:sz w:val="24"/>
        </w:rPr>
        <w:t xml:space="preserve"> s</w:t>
      </w:r>
      <w:r w:rsidR="00315E95" w:rsidRPr="00EA508B">
        <w:rPr>
          <w:rFonts w:ascii="Cambria" w:hAnsi="Cambria"/>
          <w:sz w:val="24"/>
        </w:rPr>
        <w:t>ignificant</w:t>
      </w:r>
      <w:r>
        <w:rPr>
          <w:rFonts w:ascii="Cambria" w:hAnsi="Cambria"/>
          <w:sz w:val="24"/>
        </w:rPr>
        <w:t>ly</w:t>
      </w:r>
      <w:r w:rsidR="00315E95" w:rsidRPr="00EA508B">
        <w:rPr>
          <w:rFonts w:ascii="Cambria" w:hAnsi="Cambria"/>
          <w:sz w:val="24"/>
        </w:rPr>
        <w:t xml:space="preserve"> overestim</w:t>
      </w:r>
      <w:r>
        <w:rPr>
          <w:rFonts w:ascii="Cambria" w:hAnsi="Cambria"/>
          <w:sz w:val="24"/>
        </w:rPr>
        <w:t>ates</w:t>
      </w:r>
      <w:r w:rsidR="00315E95" w:rsidRPr="00EA508B">
        <w:rPr>
          <w:rFonts w:ascii="Cambria" w:hAnsi="Cambria"/>
          <w:sz w:val="24"/>
        </w:rPr>
        <w:t xml:space="preserve"> </w:t>
      </w:r>
      <w:proofErr w:type="spellStart"/>
      <w:r w:rsidR="00315E95" w:rsidRPr="00EA508B">
        <w:rPr>
          <w:rFonts w:ascii="Cambria" w:hAnsi="Cambria"/>
          <w:sz w:val="24"/>
        </w:rPr>
        <w:t>AO</w:t>
      </w:r>
      <w:r>
        <w:rPr>
          <w:rFonts w:ascii="Cambria" w:hAnsi="Cambria"/>
          <w:sz w:val="24"/>
        </w:rPr>
        <w:t>T</w:t>
      </w:r>
      <w:proofErr w:type="spellEnd"/>
      <w:r w:rsidR="00315E95" w:rsidRPr="00EA508B">
        <w:rPr>
          <w:rFonts w:ascii="Cambria" w:hAnsi="Cambria"/>
          <w:sz w:val="24"/>
        </w:rPr>
        <w:t xml:space="preserve"> over land </w:t>
      </w:r>
      <w:r w:rsidR="005C1678">
        <w:rPr>
          <w:rFonts w:ascii="Cambria" w:hAnsi="Cambria"/>
          <w:sz w:val="24"/>
        </w:rPr>
        <w:t xml:space="preserve">and </w:t>
      </w:r>
      <w:r w:rsidR="001114C5">
        <w:rPr>
          <w:rFonts w:ascii="Cambria" w:hAnsi="Cambria"/>
          <w:sz w:val="24"/>
        </w:rPr>
        <w:t>underestimates</w:t>
      </w:r>
      <w:r w:rsidR="001114C5" w:rsidRPr="00EA508B">
        <w:rPr>
          <w:rFonts w:ascii="Cambria" w:hAnsi="Cambria"/>
          <w:sz w:val="24"/>
        </w:rPr>
        <w:t xml:space="preserve"> </w:t>
      </w:r>
      <w:proofErr w:type="spellStart"/>
      <w:r w:rsidR="001114C5" w:rsidRPr="00EA508B">
        <w:rPr>
          <w:rFonts w:ascii="Cambria" w:hAnsi="Cambria"/>
          <w:sz w:val="24"/>
        </w:rPr>
        <w:t>AO</w:t>
      </w:r>
      <w:r w:rsidR="001114C5">
        <w:rPr>
          <w:rFonts w:ascii="Cambria" w:hAnsi="Cambria"/>
          <w:sz w:val="24"/>
        </w:rPr>
        <w:t>T</w:t>
      </w:r>
      <w:proofErr w:type="spellEnd"/>
      <w:r w:rsidR="001114C5" w:rsidRPr="00EA508B">
        <w:rPr>
          <w:rFonts w:ascii="Cambria" w:hAnsi="Cambria"/>
          <w:sz w:val="24"/>
        </w:rPr>
        <w:t xml:space="preserve"> over dust outflow areas over ocean</w:t>
      </w:r>
      <w:r w:rsidR="001114C5">
        <w:rPr>
          <w:rFonts w:ascii="Cambria" w:hAnsi="Cambria"/>
          <w:sz w:val="24"/>
        </w:rPr>
        <w:t xml:space="preserve"> </w:t>
      </w:r>
      <w:r>
        <w:rPr>
          <w:rFonts w:ascii="Cambria" w:hAnsi="Cambria"/>
          <w:sz w:val="24"/>
        </w:rPr>
        <w:t>(</w:t>
      </w:r>
      <w:fldSimple w:instr=" REF _Ref330818128 \h  \* MERGEFORMAT ">
        <w:r w:rsidR="001F593B" w:rsidRPr="001F593B">
          <w:rPr>
            <w:rFonts w:ascii="Cambria" w:hAnsi="Cambria"/>
            <w:b/>
            <w:sz w:val="24"/>
          </w:rPr>
          <w:t xml:space="preserve">Figure </w:t>
        </w:r>
        <w:r w:rsidR="001F593B" w:rsidRPr="001F593B">
          <w:rPr>
            <w:rFonts w:ascii="Cambria" w:hAnsi="Cambria"/>
            <w:b/>
            <w:noProof/>
            <w:sz w:val="24"/>
          </w:rPr>
          <w:t>5</w:t>
        </w:r>
      </w:fldSimple>
      <w:r w:rsidR="0073112F">
        <w:rPr>
          <w:rFonts w:ascii="Cambria" w:hAnsi="Cambria"/>
          <w:sz w:val="24"/>
        </w:rPr>
        <w:t>, and left panel of</w:t>
      </w:r>
      <w:r w:rsidR="00CF2845">
        <w:rPr>
          <w:rFonts w:ascii="Cambria" w:hAnsi="Cambria"/>
          <w:sz w:val="24"/>
        </w:rPr>
        <w:t xml:space="preserve"> </w:t>
      </w:r>
      <w:fldSimple w:instr=" REF _Ref330818074 \h  \* MERGEFORMAT ">
        <w:r w:rsidR="001F593B" w:rsidRPr="001F593B">
          <w:rPr>
            <w:rFonts w:ascii="Cambria" w:hAnsi="Cambria"/>
            <w:b/>
            <w:sz w:val="24"/>
          </w:rPr>
          <w:t xml:space="preserve">Figure </w:t>
        </w:r>
        <w:r w:rsidR="001F593B" w:rsidRPr="001F593B">
          <w:rPr>
            <w:rFonts w:ascii="Cambria" w:hAnsi="Cambria"/>
            <w:b/>
            <w:noProof/>
            <w:sz w:val="24"/>
          </w:rPr>
          <w:t>7</w:t>
        </w:r>
      </w:fldSimple>
      <w:r>
        <w:rPr>
          <w:rFonts w:ascii="Cambria" w:hAnsi="Cambria"/>
          <w:sz w:val="24"/>
        </w:rPr>
        <w:t xml:space="preserve">). </w:t>
      </w:r>
      <w:r w:rsidR="005C1678">
        <w:rPr>
          <w:rFonts w:ascii="Cambria" w:hAnsi="Cambria"/>
          <w:sz w:val="24"/>
        </w:rPr>
        <w:t>This global difference is persistent throughout the month studied (</w:t>
      </w:r>
      <w:fldSimple w:instr=" REF _Ref330818114 \h  \* MERGEFORMAT ">
        <w:r w:rsidR="001F593B" w:rsidRPr="001F593B">
          <w:rPr>
            <w:rFonts w:ascii="Cambria" w:hAnsi="Cambria"/>
            <w:b/>
            <w:sz w:val="24"/>
          </w:rPr>
          <w:t xml:space="preserve">Figure </w:t>
        </w:r>
        <w:r w:rsidR="001F593B" w:rsidRPr="001F593B">
          <w:rPr>
            <w:rFonts w:ascii="Cambria" w:hAnsi="Cambria"/>
            <w:b/>
            <w:noProof/>
            <w:sz w:val="24"/>
          </w:rPr>
          <w:t>6</w:t>
        </w:r>
      </w:fldSimple>
      <w:r w:rsidR="005C1678">
        <w:rPr>
          <w:rFonts w:ascii="Cambria" w:hAnsi="Cambria"/>
          <w:sz w:val="24"/>
        </w:rPr>
        <w:t xml:space="preserve">). </w:t>
      </w:r>
      <w:proofErr w:type="spellStart"/>
      <w:r w:rsidR="00315E95" w:rsidRPr="00EA508B">
        <w:rPr>
          <w:rFonts w:ascii="Cambria" w:hAnsi="Cambria"/>
          <w:sz w:val="24"/>
        </w:rPr>
        <w:t>VIIRS</w:t>
      </w:r>
      <w:proofErr w:type="spellEnd"/>
      <w:r w:rsidR="00315E95" w:rsidRPr="00EA508B">
        <w:rPr>
          <w:rFonts w:ascii="Cambria" w:hAnsi="Cambria"/>
          <w:sz w:val="24"/>
        </w:rPr>
        <w:t xml:space="preserve"> provides ~5 times the number of samples over land than </w:t>
      </w:r>
      <w:proofErr w:type="spellStart"/>
      <w:r w:rsidR="00315E95" w:rsidRPr="00EA508B">
        <w:rPr>
          <w:rFonts w:ascii="Cambria" w:hAnsi="Cambria"/>
          <w:sz w:val="24"/>
        </w:rPr>
        <w:t>MODIS</w:t>
      </w:r>
      <w:proofErr w:type="spellEnd"/>
      <w:r w:rsidR="00315E95" w:rsidRPr="00EA508B">
        <w:rPr>
          <w:rFonts w:ascii="Cambria" w:hAnsi="Cambria"/>
          <w:sz w:val="24"/>
        </w:rPr>
        <w:t xml:space="preserve"> does and ~3 times over ocean</w:t>
      </w:r>
      <w:r w:rsidR="0073112F">
        <w:rPr>
          <w:rFonts w:ascii="Cambria" w:hAnsi="Cambria"/>
          <w:sz w:val="24"/>
        </w:rPr>
        <w:t xml:space="preserve"> (right panel of</w:t>
      </w:r>
      <w:r w:rsidR="00CF2845">
        <w:rPr>
          <w:rFonts w:ascii="Cambria" w:hAnsi="Cambria"/>
          <w:sz w:val="24"/>
        </w:rPr>
        <w:t xml:space="preserve"> </w:t>
      </w:r>
      <w:fldSimple w:instr=" REF _Ref330818074 \h  \* MERGEFORMAT ">
        <w:r w:rsidR="001F593B" w:rsidRPr="001F593B">
          <w:rPr>
            <w:rFonts w:ascii="Cambria" w:hAnsi="Cambria"/>
            <w:b/>
            <w:sz w:val="24"/>
          </w:rPr>
          <w:t xml:space="preserve">Figure </w:t>
        </w:r>
        <w:r w:rsidR="001F593B" w:rsidRPr="001F593B">
          <w:rPr>
            <w:rFonts w:ascii="Cambria" w:hAnsi="Cambria"/>
            <w:b/>
            <w:noProof/>
            <w:sz w:val="24"/>
          </w:rPr>
          <w:t>7</w:t>
        </w:r>
      </w:fldSimple>
      <w:r w:rsidR="0073112F">
        <w:rPr>
          <w:rFonts w:ascii="Cambria" w:hAnsi="Cambria"/>
          <w:sz w:val="24"/>
        </w:rPr>
        <w:t>)</w:t>
      </w:r>
      <w:r w:rsidR="00315E95" w:rsidRPr="00EA508B">
        <w:rPr>
          <w:rFonts w:ascii="Cambria" w:hAnsi="Cambria"/>
          <w:sz w:val="24"/>
        </w:rPr>
        <w:t xml:space="preserve">. Some </w:t>
      </w:r>
      <w:r w:rsidR="00944460">
        <w:rPr>
          <w:rFonts w:ascii="Cambria" w:hAnsi="Cambria"/>
          <w:sz w:val="24"/>
        </w:rPr>
        <w:t xml:space="preserve">of these are </w:t>
      </w:r>
      <w:r w:rsidR="00315E95" w:rsidRPr="00EA508B">
        <w:rPr>
          <w:rFonts w:ascii="Cambria" w:hAnsi="Cambria"/>
          <w:sz w:val="24"/>
        </w:rPr>
        <w:t xml:space="preserve">due to </w:t>
      </w:r>
      <w:r w:rsidR="00944460">
        <w:rPr>
          <w:rFonts w:ascii="Cambria" w:hAnsi="Cambria"/>
          <w:sz w:val="24"/>
        </w:rPr>
        <w:t xml:space="preserve">the </w:t>
      </w:r>
      <w:r w:rsidR="00315E95" w:rsidRPr="00EA508B">
        <w:rPr>
          <w:rFonts w:ascii="Cambria" w:hAnsi="Cambria"/>
          <w:sz w:val="24"/>
        </w:rPr>
        <w:t>finer spatial resolution and broader swath width</w:t>
      </w:r>
      <w:r w:rsidR="00944460">
        <w:rPr>
          <w:rFonts w:ascii="Cambria" w:hAnsi="Cambria"/>
          <w:sz w:val="24"/>
        </w:rPr>
        <w:t xml:space="preserve"> of </w:t>
      </w:r>
      <w:proofErr w:type="spellStart"/>
      <w:r w:rsidR="00944460">
        <w:rPr>
          <w:rFonts w:ascii="Cambria" w:hAnsi="Cambria"/>
          <w:sz w:val="24"/>
        </w:rPr>
        <w:t>VIIRS</w:t>
      </w:r>
      <w:proofErr w:type="spellEnd"/>
      <w:r w:rsidR="00315E95" w:rsidRPr="00EA508B">
        <w:rPr>
          <w:rFonts w:ascii="Cambria" w:hAnsi="Cambria"/>
          <w:sz w:val="24"/>
        </w:rPr>
        <w:t xml:space="preserve">.  However, spatial correlation exists between ratio of number of samples and difference between </w:t>
      </w:r>
      <w:proofErr w:type="spellStart"/>
      <w:r w:rsidR="00315E95" w:rsidRPr="00EA508B">
        <w:rPr>
          <w:rFonts w:ascii="Cambria" w:hAnsi="Cambria"/>
          <w:sz w:val="24"/>
        </w:rPr>
        <w:t>VIIRS</w:t>
      </w:r>
      <w:proofErr w:type="spellEnd"/>
      <w:r w:rsidR="00315E95" w:rsidRPr="00EA508B">
        <w:rPr>
          <w:rFonts w:ascii="Cambria" w:hAnsi="Cambria"/>
          <w:sz w:val="24"/>
        </w:rPr>
        <w:t xml:space="preserve"> and </w:t>
      </w:r>
      <w:proofErr w:type="spellStart"/>
      <w:r w:rsidR="00315E95" w:rsidRPr="00EA508B">
        <w:rPr>
          <w:rFonts w:ascii="Cambria" w:hAnsi="Cambria"/>
          <w:sz w:val="24"/>
        </w:rPr>
        <w:t>MODIS</w:t>
      </w:r>
      <w:proofErr w:type="spellEnd"/>
      <w:r w:rsidR="00315E95" w:rsidRPr="00EA508B">
        <w:rPr>
          <w:rFonts w:ascii="Cambria" w:hAnsi="Cambria"/>
          <w:sz w:val="24"/>
        </w:rPr>
        <w:t xml:space="preserve">.  </w:t>
      </w:r>
      <w:proofErr w:type="spellStart"/>
      <w:r w:rsidR="00315E95" w:rsidRPr="00EA508B">
        <w:rPr>
          <w:rFonts w:ascii="Cambria" w:hAnsi="Cambria"/>
          <w:sz w:val="24"/>
        </w:rPr>
        <w:t>VIIRS</w:t>
      </w:r>
      <w:proofErr w:type="spellEnd"/>
      <w:r w:rsidR="00315E95" w:rsidRPr="00EA508B">
        <w:rPr>
          <w:rFonts w:ascii="Cambria" w:hAnsi="Cambria"/>
          <w:sz w:val="24"/>
        </w:rPr>
        <w:t xml:space="preserve"> continues to retrieve in situations that </w:t>
      </w:r>
      <w:proofErr w:type="spellStart"/>
      <w:r w:rsidR="00315E95" w:rsidRPr="00EA508B">
        <w:rPr>
          <w:rFonts w:ascii="Cambria" w:hAnsi="Cambria"/>
          <w:sz w:val="24"/>
        </w:rPr>
        <w:t>MODIS</w:t>
      </w:r>
      <w:proofErr w:type="spellEnd"/>
      <w:r w:rsidR="00315E95" w:rsidRPr="00EA508B">
        <w:rPr>
          <w:rFonts w:ascii="Cambria" w:hAnsi="Cambria"/>
          <w:sz w:val="24"/>
        </w:rPr>
        <w:t xml:space="preserve"> chooses to avoid.</w:t>
      </w:r>
    </w:p>
    <w:p w:rsidR="005C1678" w:rsidRDefault="005C1678" w:rsidP="006922FD">
      <w:pPr>
        <w:jc w:val="both"/>
        <w:rPr>
          <w:rFonts w:ascii="Cambria" w:hAnsi="Cambria"/>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944460" w:rsidTr="00FF2D49">
        <w:tc>
          <w:tcPr>
            <w:tcW w:w="4788" w:type="dxa"/>
          </w:tcPr>
          <w:p w:rsidR="00944460" w:rsidRDefault="00944460" w:rsidP="006922FD">
            <w:pPr>
              <w:spacing w:line="276" w:lineRule="auto"/>
              <w:jc w:val="both"/>
              <w:rPr>
                <w:rFonts w:ascii="Cambria" w:hAnsi="Cambria"/>
                <w:sz w:val="24"/>
              </w:rPr>
            </w:pPr>
            <w:r w:rsidRPr="00944460">
              <w:rPr>
                <w:rFonts w:ascii="Cambria" w:hAnsi="Cambria"/>
                <w:noProof/>
                <w:sz w:val="24"/>
              </w:rPr>
              <w:drawing>
                <wp:inline distT="0" distB="0" distL="0" distR="0">
                  <wp:extent cx="2834640" cy="1673225"/>
                  <wp:effectExtent l="19050" t="0" r="3810" b="0"/>
                  <wp:docPr id="8" name="Picture 5" descr="D:\Hongqing\WORK\VIIRS\BetaStage\VIIRS &amp; MODIS\VIIRS_A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Hongqing\WORK\VIIRS\BetaStage\VIIRS &amp; MODIS\VIIRS_AOD.png"/>
                          <pic:cNvPicPr>
                            <a:picLocks noChangeAspect="1" noChangeArrowheads="1"/>
                          </pic:cNvPicPr>
                        </pic:nvPicPr>
                        <pic:blipFill>
                          <a:blip r:embed="rId17" cstate="print"/>
                          <a:srcRect t="12500"/>
                          <a:stretch>
                            <a:fillRect/>
                          </a:stretch>
                        </pic:blipFill>
                        <pic:spPr bwMode="auto">
                          <a:xfrm>
                            <a:off x="0" y="0"/>
                            <a:ext cx="2834640" cy="1673225"/>
                          </a:xfrm>
                          <a:prstGeom prst="rect">
                            <a:avLst/>
                          </a:prstGeom>
                          <a:noFill/>
                        </pic:spPr>
                      </pic:pic>
                    </a:graphicData>
                  </a:graphic>
                </wp:inline>
              </w:drawing>
            </w:r>
          </w:p>
        </w:tc>
        <w:tc>
          <w:tcPr>
            <w:tcW w:w="4788" w:type="dxa"/>
          </w:tcPr>
          <w:p w:rsidR="00944460" w:rsidRDefault="00944460" w:rsidP="006922FD">
            <w:pPr>
              <w:keepNext/>
              <w:spacing w:line="276" w:lineRule="auto"/>
              <w:jc w:val="both"/>
              <w:rPr>
                <w:rFonts w:ascii="Cambria" w:hAnsi="Cambria"/>
                <w:sz w:val="24"/>
              </w:rPr>
            </w:pPr>
            <w:r w:rsidRPr="00944460">
              <w:rPr>
                <w:rFonts w:ascii="Cambria" w:hAnsi="Cambria"/>
                <w:noProof/>
                <w:sz w:val="24"/>
              </w:rPr>
              <w:drawing>
                <wp:inline distT="0" distB="0" distL="0" distR="0">
                  <wp:extent cx="2834640" cy="1653540"/>
                  <wp:effectExtent l="19050" t="0" r="3810" b="0"/>
                  <wp:docPr id="9" name="Picture 6" descr="D:\Hongqing\WORK\VIIRS\BetaStage\VIIRS &amp; MODIS\MODIS_A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D:\Hongqing\WORK\VIIRS\BetaStage\VIIRS &amp; MODIS\MODIS_AOD.png"/>
                          <pic:cNvPicPr>
                            <a:picLocks noChangeAspect="1" noChangeArrowheads="1"/>
                          </pic:cNvPicPr>
                        </pic:nvPicPr>
                        <pic:blipFill>
                          <a:blip r:embed="rId18" cstate="print"/>
                          <a:srcRect t="12500"/>
                          <a:stretch>
                            <a:fillRect/>
                          </a:stretch>
                        </pic:blipFill>
                        <pic:spPr bwMode="auto">
                          <a:xfrm>
                            <a:off x="0" y="0"/>
                            <a:ext cx="2834640" cy="1653540"/>
                          </a:xfrm>
                          <a:prstGeom prst="rect">
                            <a:avLst/>
                          </a:prstGeom>
                          <a:noFill/>
                        </pic:spPr>
                      </pic:pic>
                    </a:graphicData>
                  </a:graphic>
                </wp:inline>
              </w:drawing>
            </w:r>
          </w:p>
        </w:tc>
      </w:tr>
    </w:tbl>
    <w:p w:rsidR="00EC0F73" w:rsidRPr="001A3125" w:rsidRDefault="00944460" w:rsidP="006922FD">
      <w:pPr>
        <w:pStyle w:val="Caption"/>
        <w:spacing w:after="360" w:line="276" w:lineRule="auto"/>
        <w:ind w:left="720" w:right="720"/>
        <w:jc w:val="both"/>
        <w:rPr>
          <w:rFonts w:ascii="Cambria" w:hAnsi="Cambria"/>
          <w:b w:val="0"/>
          <w:color w:val="auto"/>
          <w:sz w:val="24"/>
        </w:rPr>
      </w:pPr>
      <w:bookmarkStart w:id="45" w:name="_Ref330818128"/>
      <w:bookmarkStart w:id="46" w:name="_Toc330830775"/>
      <w:bookmarkStart w:id="47" w:name="_Toc331153110"/>
      <w:proofErr w:type="gramStart"/>
      <w:r w:rsidRPr="002E7EC2">
        <w:rPr>
          <w:rFonts w:ascii="Cambria" w:hAnsi="Cambria"/>
          <w:color w:val="auto"/>
          <w:sz w:val="24"/>
        </w:rPr>
        <w:t xml:space="preserve">Figure </w:t>
      </w:r>
      <w:r w:rsidR="00552C39" w:rsidRPr="002E7EC2">
        <w:rPr>
          <w:rFonts w:ascii="Cambria" w:hAnsi="Cambria"/>
          <w:color w:val="auto"/>
          <w:sz w:val="24"/>
        </w:rPr>
        <w:fldChar w:fldCharType="begin"/>
      </w:r>
      <w:r w:rsidRPr="002E7EC2">
        <w:rPr>
          <w:rFonts w:ascii="Cambria" w:hAnsi="Cambria"/>
          <w:color w:val="auto"/>
          <w:sz w:val="24"/>
        </w:rPr>
        <w:instrText xml:space="preserve"> SEQ Figure \* ARABIC </w:instrText>
      </w:r>
      <w:r w:rsidR="00552C39" w:rsidRPr="002E7EC2">
        <w:rPr>
          <w:rFonts w:ascii="Cambria" w:hAnsi="Cambria"/>
          <w:color w:val="auto"/>
          <w:sz w:val="24"/>
        </w:rPr>
        <w:fldChar w:fldCharType="separate"/>
      </w:r>
      <w:r w:rsidR="00EF5774">
        <w:rPr>
          <w:rFonts w:ascii="Cambria" w:hAnsi="Cambria"/>
          <w:noProof/>
          <w:color w:val="auto"/>
          <w:sz w:val="24"/>
        </w:rPr>
        <w:t>5</w:t>
      </w:r>
      <w:r w:rsidR="00552C39" w:rsidRPr="002E7EC2">
        <w:rPr>
          <w:rFonts w:ascii="Cambria" w:hAnsi="Cambria"/>
          <w:color w:val="auto"/>
          <w:sz w:val="24"/>
        </w:rPr>
        <w:fldChar w:fldCharType="end"/>
      </w:r>
      <w:bookmarkEnd w:id="45"/>
      <w:r w:rsidRPr="002E7EC2">
        <w:rPr>
          <w:rFonts w:ascii="Cambria" w:hAnsi="Cambria"/>
          <w:color w:val="auto"/>
          <w:sz w:val="24"/>
        </w:rPr>
        <w:t>.</w:t>
      </w:r>
      <w:proofErr w:type="gramEnd"/>
      <w:r w:rsidRPr="00944460">
        <w:rPr>
          <w:rFonts w:ascii="Cambria" w:hAnsi="Cambria"/>
          <w:b w:val="0"/>
          <w:color w:val="auto"/>
          <w:sz w:val="24"/>
        </w:rPr>
        <w:t xml:space="preserve"> </w:t>
      </w:r>
      <w:proofErr w:type="gramStart"/>
      <w:r w:rsidRPr="00944460">
        <w:rPr>
          <w:rFonts w:ascii="Cambria" w:hAnsi="Cambria"/>
          <w:b w:val="0"/>
          <w:color w:val="auto"/>
          <w:sz w:val="24"/>
        </w:rPr>
        <w:t xml:space="preserve">Monthly </w:t>
      </w:r>
      <w:proofErr w:type="spellStart"/>
      <w:r w:rsidRPr="00944460">
        <w:rPr>
          <w:rFonts w:ascii="Cambria" w:hAnsi="Cambria"/>
          <w:b w:val="0"/>
          <w:color w:val="auto"/>
          <w:sz w:val="24"/>
        </w:rPr>
        <w:t>AOT</w:t>
      </w:r>
      <w:proofErr w:type="spellEnd"/>
      <w:r w:rsidRPr="00944460">
        <w:rPr>
          <w:rFonts w:ascii="Cambria" w:hAnsi="Cambria"/>
          <w:b w:val="0"/>
          <w:color w:val="auto"/>
          <w:sz w:val="24"/>
        </w:rPr>
        <w:t xml:space="preserve"> </w:t>
      </w:r>
      <w:proofErr w:type="spellStart"/>
      <w:r w:rsidRPr="00944460">
        <w:rPr>
          <w:rFonts w:ascii="Cambria" w:hAnsi="Cambria"/>
          <w:b w:val="0"/>
          <w:color w:val="auto"/>
          <w:sz w:val="24"/>
        </w:rPr>
        <w:t>EDR</w:t>
      </w:r>
      <w:proofErr w:type="spellEnd"/>
      <w:r w:rsidRPr="00944460">
        <w:rPr>
          <w:rFonts w:ascii="Cambria" w:hAnsi="Cambria"/>
          <w:b w:val="0"/>
          <w:color w:val="auto"/>
          <w:sz w:val="24"/>
        </w:rPr>
        <w:t xml:space="preserve"> from </w:t>
      </w:r>
      <w:proofErr w:type="spellStart"/>
      <w:r w:rsidRPr="00944460">
        <w:rPr>
          <w:rFonts w:ascii="Cambria" w:hAnsi="Cambria"/>
          <w:b w:val="0"/>
          <w:color w:val="auto"/>
          <w:sz w:val="24"/>
        </w:rPr>
        <w:t>VIIRS</w:t>
      </w:r>
      <w:proofErr w:type="spellEnd"/>
      <w:r w:rsidRPr="00944460">
        <w:rPr>
          <w:rFonts w:ascii="Cambria" w:hAnsi="Cambria"/>
          <w:b w:val="0"/>
          <w:color w:val="auto"/>
          <w:sz w:val="24"/>
        </w:rPr>
        <w:t xml:space="preserve"> (</w:t>
      </w:r>
      <w:r w:rsidRPr="00EC0F73">
        <w:rPr>
          <w:rFonts w:ascii="Cambria" w:hAnsi="Cambria"/>
          <w:b w:val="0"/>
          <w:i/>
          <w:color w:val="auto"/>
          <w:sz w:val="24"/>
        </w:rPr>
        <w:t>left</w:t>
      </w:r>
      <w:r w:rsidRPr="00944460">
        <w:rPr>
          <w:rFonts w:ascii="Cambria" w:hAnsi="Cambria"/>
          <w:b w:val="0"/>
          <w:color w:val="auto"/>
          <w:sz w:val="24"/>
        </w:rPr>
        <w:t xml:space="preserve">) and </w:t>
      </w:r>
      <w:proofErr w:type="spellStart"/>
      <w:r w:rsidRPr="00944460">
        <w:rPr>
          <w:rFonts w:ascii="Cambria" w:hAnsi="Cambria"/>
          <w:b w:val="0"/>
          <w:color w:val="auto"/>
          <w:sz w:val="24"/>
        </w:rPr>
        <w:t>MODIS</w:t>
      </w:r>
      <w:proofErr w:type="spellEnd"/>
      <w:r w:rsidRPr="00944460">
        <w:rPr>
          <w:rFonts w:ascii="Cambria" w:hAnsi="Cambria"/>
          <w:b w:val="0"/>
          <w:color w:val="auto"/>
          <w:sz w:val="24"/>
        </w:rPr>
        <w:t xml:space="preserve"> (</w:t>
      </w:r>
      <w:r w:rsidRPr="00EC0F73">
        <w:rPr>
          <w:rFonts w:ascii="Cambria" w:hAnsi="Cambria"/>
          <w:b w:val="0"/>
          <w:i/>
          <w:color w:val="auto"/>
          <w:sz w:val="24"/>
        </w:rPr>
        <w:t>right</w:t>
      </w:r>
      <w:r w:rsidRPr="00944460">
        <w:rPr>
          <w:rFonts w:ascii="Cambria" w:hAnsi="Cambria"/>
          <w:b w:val="0"/>
          <w:color w:val="auto"/>
          <w:sz w:val="24"/>
        </w:rPr>
        <w:t>).</w:t>
      </w:r>
      <w:bookmarkEnd w:id="46"/>
      <w:bookmarkEnd w:id="47"/>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5C1678" w:rsidTr="001A3125">
        <w:tc>
          <w:tcPr>
            <w:tcW w:w="4788" w:type="dxa"/>
          </w:tcPr>
          <w:p w:rsidR="005C1678" w:rsidRDefault="005C1678" w:rsidP="006922FD">
            <w:pPr>
              <w:spacing w:line="276" w:lineRule="auto"/>
            </w:pPr>
            <w:r w:rsidRPr="005C1678">
              <w:rPr>
                <w:noProof/>
              </w:rPr>
              <w:drawing>
                <wp:inline distT="0" distB="0" distL="0" distR="0">
                  <wp:extent cx="2834640" cy="2186880"/>
                  <wp:effectExtent l="19050" t="0" r="3810" b="0"/>
                  <wp:docPr id="15" name="Picture 12" descr="D:\Hongqing\WORK\VIIRS\BetaStage\VIIRS &amp; MODIS\land_a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descr="D:\Hongqing\WORK\VIIRS\BetaStage\VIIRS &amp; MODIS\land_aod.jpg"/>
                          <pic:cNvPicPr>
                            <a:picLocks noChangeAspect="1" noChangeArrowheads="1"/>
                          </pic:cNvPicPr>
                        </pic:nvPicPr>
                        <pic:blipFill>
                          <a:blip r:embed="rId19" cstate="print"/>
                          <a:srcRect/>
                          <a:stretch>
                            <a:fillRect/>
                          </a:stretch>
                        </pic:blipFill>
                        <pic:spPr bwMode="auto">
                          <a:xfrm>
                            <a:off x="0" y="0"/>
                            <a:ext cx="2834640" cy="2186880"/>
                          </a:xfrm>
                          <a:prstGeom prst="rect">
                            <a:avLst/>
                          </a:prstGeom>
                          <a:noFill/>
                        </pic:spPr>
                      </pic:pic>
                    </a:graphicData>
                  </a:graphic>
                </wp:inline>
              </w:drawing>
            </w:r>
          </w:p>
        </w:tc>
        <w:tc>
          <w:tcPr>
            <w:tcW w:w="4788" w:type="dxa"/>
          </w:tcPr>
          <w:p w:rsidR="005C1678" w:rsidRDefault="005C1678" w:rsidP="006922FD">
            <w:pPr>
              <w:keepNext/>
              <w:spacing w:line="276" w:lineRule="auto"/>
            </w:pPr>
            <w:r w:rsidRPr="005C1678">
              <w:rPr>
                <w:noProof/>
              </w:rPr>
              <w:drawing>
                <wp:inline distT="0" distB="0" distL="0" distR="0">
                  <wp:extent cx="2834640" cy="2171362"/>
                  <wp:effectExtent l="19050" t="0" r="3810" b="0"/>
                  <wp:docPr id="16" name="Picture 13" descr="D:\Hongqing\WORK\VIIRS\BetaStage\VIIRS &amp; MODIS\water_a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D:\Hongqing\WORK\VIIRS\BetaStage\VIIRS &amp; MODIS\water_aod.jpg"/>
                          <pic:cNvPicPr>
                            <a:picLocks noChangeAspect="1" noChangeArrowheads="1"/>
                          </pic:cNvPicPr>
                        </pic:nvPicPr>
                        <pic:blipFill>
                          <a:blip r:embed="rId20" cstate="print"/>
                          <a:srcRect/>
                          <a:stretch>
                            <a:fillRect/>
                          </a:stretch>
                        </pic:blipFill>
                        <pic:spPr bwMode="auto">
                          <a:xfrm>
                            <a:off x="0" y="0"/>
                            <a:ext cx="2834640" cy="2171362"/>
                          </a:xfrm>
                          <a:prstGeom prst="rect">
                            <a:avLst/>
                          </a:prstGeom>
                          <a:noFill/>
                        </pic:spPr>
                      </pic:pic>
                    </a:graphicData>
                  </a:graphic>
                </wp:inline>
              </w:drawing>
            </w:r>
          </w:p>
        </w:tc>
      </w:tr>
    </w:tbl>
    <w:p w:rsidR="005C1678" w:rsidRPr="005C1678" w:rsidRDefault="005C1678" w:rsidP="006922FD">
      <w:pPr>
        <w:pStyle w:val="Caption"/>
        <w:spacing w:after="360" w:line="276" w:lineRule="auto"/>
        <w:ind w:left="720" w:right="720"/>
        <w:jc w:val="both"/>
        <w:rPr>
          <w:rFonts w:ascii="Cambria" w:hAnsi="Cambria"/>
          <w:b w:val="0"/>
          <w:color w:val="auto"/>
          <w:sz w:val="24"/>
        </w:rPr>
      </w:pPr>
      <w:bookmarkStart w:id="48" w:name="_Ref330818114"/>
      <w:bookmarkStart w:id="49" w:name="_Toc330830776"/>
      <w:bookmarkStart w:id="50" w:name="_Toc331153111"/>
      <w:proofErr w:type="gramStart"/>
      <w:r w:rsidRPr="002E7EC2">
        <w:rPr>
          <w:rFonts w:ascii="Cambria" w:hAnsi="Cambria"/>
          <w:color w:val="auto"/>
          <w:sz w:val="24"/>
        </w:rPr>
        <w:lastRenderedPageBreak/>
        <w:t xml:space="preserve">Figure </w:t>
      </w:r>
      <w:r w:rsidR="00552C39" w:rsidRPr="002E7EC2">
        <w:rPr>
          <w:rFonts w:ascii="Cambria" w:hAnsi="Cambria"/>
          <w:color w:val="auto"/>
          <w:sz w:val="24"/>
        </w:rPr>
        <w:fldChar w:fldCharType="begin"/>
      </w:r>
      <w:r w:rsidRPr="002E7EC2">
        <w:rPr>
          <w:rFonts w:ascii="Cambria" w:hAnsi="Cambria"/>
          <w:color w:val="auto"/>
          <w:sz w:val="24"/>
        </w:rPr>
        <w:instrText xml:space="preserve"> SEQ Figure \* ARABIC </w:instrText>
      </w:r>
      <w:r w:rsidR="00552C39" w:rsidRPr="002E7EC2">
        <w:rPr>
          <w:rFonts w:ascii="Cambria" w:hAnsi="Cambria"/>
          <w:color w:val="auto"/>
          <w:sz w:val="24"/>
        </w:rPr>
        <w:fldChar w:fldCharType="separate"/>
      </w:r>
      <w:r w:rsidR="00EF5774">
        <w:rPr>
          <w:rFonts w:ascii="Cambria" w:hAnsi="Cambria"/>
          <w:noProof/>
          <w:color w:val="auto"/>
          <w:sz w:val="24"/>
        </w:rPr>
        <w:t>6</w:t>
      </w:r>
      <w:r w:rsidR="00552C39" w:rsidRPr="002E7EC2">
        <w:rPr>
          <w:rFonts w:ascii="Cambria" w:hAnsi="Cambria"/>
          <w:color w:val="auto"/>
          <w:sz w:val="24"/>
        </w:rPr>
        <w:fldChar w:fldCharType="end"/>
      </w:r>
      <w:bookmarkEnd w:id="48"/>
      <w:r w:rsidRPr="002E7EC2">
        <w:rPr>
          <w:rFonts w:ascii="Cambria" w:hAnsi="Cambria"/>
          <w:color w:val="auto"/>
          <w:sz w:val="24"/>
        </w:rPr>
        <w:t>.</w:t>
      </w:r>
      <w:proofErr w:type="gramEnd"/>
      <w:r w:rsidRPr="005C1678">
        <w:rPr>
          <w:rFonts w:ascii="Cambria" w:hAnsi="Cambria"/>
          <w:b w:val="0"/>
          <w:color w:val="auto"/>
          <w:sz w:val="24"/>
        </w:rPr>
        <w:t xml:space="preserve"> Time series of global </w:t>
      </w:r>
      <w:proofErr w:type="spellStart"/>
      <w:r>
        <w:rPr>
          <w:rFonts w:ascii="Cambria" w:hAnsi="Cambria"/>
          <w:b w:val="0"/>
          <w:color w:val="auto"/>
          <w:sz w:val="24"/>
        </w:rPr>
        <w:t>VIIRS</w:t>
      </w:r>
      <w:proofErr w:type="spellEnd"/>
      <w:r>
        <w:rPr>
          <w:rFonts w:ascii="Cambria" w:hAnsi="Cambria"/>
          <w:b w:val="0"/>
          <w:color w:val="auto"/>
          <w:sz w:val="24"/>
        </w:rPr>
        <w:t xml:space="preserve"> and </w:t>
      </w:r>
      <w:proofErr w:type="spellStart"/>
      <w:r>
        <w:rPr>
          <w:rFonts w:ascii="Cambria" w:hAnsi="Cambria"/>
          <w:b w:val="0"/>
          <w:color w:val="auto"/>
          <w:sz w:val="24"/>
        </w:rPr>
        <w:t>MODIS</w:t>
      </w:r>
      <w:proofErr w:type="spellEnd"/>
      <w:r>
        <w:rPr>
          <w:rFonts w:ascii="Cambria" w:hAnsi="Cambria"/>
          <w:b w:val="0"/>
          <w:color w:val="auto"/>
          <w:sz w:val="24"/>
        </w:rPr>
        <w:t xml:space="preserve"> </w:t>
      </w:r>
      <w:proofErr w:type="spellStart"/>
      <w:r w:rsidRPr="005C1678">
        <w:rPr>
          <w:rFonts w:ascii="Cambria" w:hAnsi="Cambria"/>
          <w:b w:val="0"/>
          <w:color w:val="auto"/>
          <w:sz w:val="24"/>
        </w:rPr>
        <w:t>AOT</w:t>
      </w:r>
      <w:proofErr w:type="spellEnd"/>
      <w:r>
        <w:rPr>
          <w:rFonts w:ascii="Cambria" w:hAnsi="Cambria"/>
          <w:b w:val="0"/>
          <w:color w:val="auto"/>
          <w:sz w:val="24"/>
        </w:rPr>
        <w:t xml:space="preserve"> (solid line) and standard deviation (shaded area) for land (</w:t>
      </w:r>
      <w:r w:rsidRPr="00EC0F73">
        <w:rPr>
          <w:rFonts w:ascii="Cambria" w:hAnsi="Cambria"/>
          <w:b w:val="0"/>
          <w:i/>
          <w:color w:val="auto"/>
          <w:sz w:val="24"/>
        </w:rPr>
        <w:t>left</w:t>
      </w:r>
      <w:r>
        <w:rPr>
          <w:rFonts w:ascii="Cambria" w:hAnsi="Cambria"/>
          <w:b w:val="0"/>
          <w:color w:val="auto"/>
          <w:sz w:val="24"/>
        </w:rPr>
        <w:t>) and water (</w:t>
      </w:r>
      <w:r w:rsidRPr="00EC0F73">
        <w:rPr>
          <w:rFonts w:ascii="Cambria" w:hAnsi="Cambria"/>
          <w:b w:val="0"/>
          <w:i/>
          <w:color w:val="auto"/>
          <w:sz w:val="24"/>
        </w:rPr>
        <w:t>right</w:t>
      </w:r>
      <w:r>
        <w:rPr>
          <w:rFonts w:ascii="Cambria" w:hAnsi="Cambria"/>
          <w:b w:val="0"/>
          <w:color w:val="auto"/>
          <w:sz w:val="24"/>
        </w:rPr>
        <w:t xml:space="preserve">). Overall mean </w:t>
      </w:r>
      <w:proofErr w:type="spellStart"/>
      <w:r>
        <w:rPr>
          <w:rFonts w:ascii="Cambria" w:hAnsi="Cambria"/>
          <w:b w:val="0"/>
          <w:color w:val="auto"/>
          <w:sz w:val="24"/>
        </w:rPr>
        <w:t>AOT</w:t>
      </w:r>
      <w:proofErr w:type="spellEnd"/>
      <w:r>
        <w:rPr>
          <w:rFonts w:ascii="Cambria" w:hAnsi="Cambria"/>
          <w:b w:val="0"/>
          <w:color w:val="auto"/>
          <w:sz w:val="24"/>
        </w:rPr>
        <w:t xml:space="preserve"> is in top right corner.</w:t>
      </w:r>
      <w:bookmarkEnd w:id="49"/>
      <w:bookmarkEnd w:id="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73112F" w:rsidTr="00CC6BB5">
        <w:tc>
          <w:tcPr>
            <w:tcW w:w="4788" w:type="dxa"/>
          </w:tcPr>
          <w:p w:rsidR="0073112F" w:rsidRDefault="0073112F" w:rsidP="006922FD">
            <w:pPr>
              <w:spacing w:line="276" w:lineRule="auto"/>
            </w:pPr>
            <w:r w:rsidRPr="0073112F">
              <w:rPr>
                <w:noProof/>
              </w:rPr>
              <w:drawing>
                <wp:inline distT="0" distB="0" distL="0" distR="0">
                  <wp:extent cx="2834640" cy="1653540"/>
                  <wp:effectExtent l="19050" t="0" r="3810" b="0"/>
                  <wp:docPr id="13" name="Picture 10" descr="D:\Hongqing\WORK\VIIRS\BetaStage\VIIRS &amp; MODIS\VIIRS-MODIS_A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D:\Hongqing\WORK\VIIRS\BetaStage\VIIRS &amp; MODIS\VIIRS-MODIS_AOD.png"/>
                          <pic:cNvPicPr>
                            <a:picLocks noChangeAspect="1" noChangeArrowheads="1"/>
                          </pic:cNvPicPr>
                        </pic:nvPicPr>
                        <pic:blipFill>
                          <a:blip r:embed="rId21" cstate="print"/>
                          <a:srcRect t="12480"/>
                          <a:stretch>
                            <a:fillRect/>
                          </a:stretch>
                        </pic:blipFill>
                        <pic:spPr bwMode="auto">
                          <a:xfrm>
                            <a:off x="0" y="0"/>
                            <a:ext cx="2834640" cy="1653540"/>
                          </a:xfrm>
                          <a:prstGeom prst="rect">
                            <a:avLst/>
                          </a:prstGeom>
                          <a:noFill/>
                        </pic:spPr>
                      </pic:pic>
                    </a:graphicData>
                  </a:graphic>
                </wp:inline>
              </w:drawing>
            </w:r>
          </w:p>
        </w:tc>
        <w:tc>
          <w:tcPr>
            <w:tcW w:w="4788" w:type="dxa"/>
          </w:tcPr>
          <w:p w:rsidR="0073112F" w:rsidRDefault="0073112F" w:rsidP="006922FD">
            <w:pPr>
              <w:keepNext/>
              <w:spacing w:line="276" w:lineRule="auto"/>
            </w:pPr>
            <w:r w:rsidRPr="0073112F">
              <w:rPr>
                <w:noProof/>
              </w:rPr>
              <w:drawing>
                <wp:inline distT="0" distB="0" distL="0" distR="0">
                  <wp:extent cx="2834640" cy="1653540"/>
                  <wp:effectExtent l="19050" t="0" r="3810" b="0"/>
                  <wp:docPr id="14" name="Picture 11" descr="D:\Hongqing\WORK\VIIRS\BetaStage\VIIRS &amp; MODIS\VIIRS_MODIS_AOD_COUNT_RAT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D:\Hongqing\WORK\VIIRS\BetaStage\VIIRS &amp; MODIS\VIIRS_MODIS_AOD_COUNT_RATIO.png"/>
                          <pic:cNvPicPr>
                            <a:picLocks noChangeAspect="1" noChangeArrowheads="1"/>
                          </pic:cNvPicPr>
                        </pic:nvPicPr>
                        <pic:blipFill>
                          <a:blip r:embed="rId22" cstate="print"/>
                          <a:srcRect t="12480"/>
                          <a:stretch>
                            <a:fillRect/>
                          </a:stretch>
                        </pic:blipFill>
                        <pic:spPr bwMode="auto">
                          <a:xfrm>
                            <a:off x="0" y="0"/>
                            <a:ext cx="2834640" cy="1653540"/>
                          </a:xfrm>
                          <a:prstGeom prst="rect">
                            <a:avLst/>
                          </a:prstGeom>
                          <a:noFill/>
                        </pic:spPr>
                      </pic:pic>
                    </a:graphicData>
                  </a:graphic>
                </wp:inline>
              </w:drawing>
            </w:r>
          </w:p>
        </w:tc>
      </w:tr>
    </w:tbl>
    <w:p w:rsidR="00B60A21" w:rsidRPr="001A3125" w:rsidRDefault="0073112F" w:rsidP="006922FD">
      <w:pPr>
        <w:pStyle w:val="Caption"/>
        <w:spacing w:line="276" w:lineRule="auto"/>
        <w:ind w:left="720" w:right="720"/>
        <w:jc w:val="both"/>
        <w:rPr>
          <w:rFonts w:ascii="Cambria" w:hAnsi="Cambria"/>
          <w:b w:val="0"/>
          <w:color w:val="auto"/>
          <w:sz w:val="24"/>
        </w:rPr>
      </w:pPr>
      <w:bookmarkStart w:id="51" w:name="_Ref330818074"/>
      <w:bookmarkStart w:id="52" w:name="_Toc330830777"/>
      <w:bookmarkStart w:id="53" w:name="_Toc331153112"/>
      <w:proofErr w:type="gramStart"/>
      <w:r w:rsidRPr="002E7EC2">
        <w:rPr>
          <w:rFonts w:ascii="Cambria" w:hAnsi="Cambria"/>
          <w:color w:val="auto"/>
          <w:sz w:val="24"/>
        </w:rPr>
        <w:t xml:space="preserve">Figure </w:t>
      </w:r>
      <w:r w:rsidR="00552C39" w:rsidRPr="002E7EC2">
        <w:rPr>
          <w:rFonts w:ascii="Cambria" w:hAnsi="Cambria"/>
          <w:color w:val="auto"/>
          <w:sz w:val="24"/>
        </w:rPr>
        <w:fldChar w:fldCharType="begin"/>
      </w:r>
      <w:r w:rsidRPr="002E7EC2">
        <w:rPr>
          <w:rFonts w:ascii="Cambria" w:hAnsi="Cambria"/>
          <w:color w:val="auto"/>
          <w:sz w:val="24"/>
        </w:rPr>
        <w:instrText xml:space="preserve"> SEQ Figure \* ARABIC </w:instrText>
      </w:r>
      <w:r w:rsidR="00552C39" w:rsidRPr="002E7EC2">
        <w:rPr>
          <w:rFonts w:ascii="Cambria" w:hAnsi="Cambria"/>
          <w:color w:val="auto"/>
          <w:sz w:val="24"/>
        </w:rPr>
        <w:fldChar w:fldCharType="separate"/>
      </w:r>
      <w:r w:rsidR="00EF5774">
        <w:rPr>
          <w:rFonts w:ascii="Cambria" w:hAnsi="Cambria"/>
          <w:noProof/>
          <w:color w:val="auto"/>
          <w:sz w:val="24"/>
        </w:rPr>
        <w:t>7</w:t>
      </w:r>
      <w:r w:rsidR="00552C39" w:rsidRPr="002E7EC2">
        <w:rPr>
          <w:rFonts w:ascii="Cambria" w:hAnsi="Cambria"/>
          <w:color w:val="auto"/>
          <w:sz w:val="24"/>
        </w:rPr>
        <w:fldChar w:fldCharType="end"/>
      </w:r>
      <w:bookmarkEnd w:id="51"/>
      <w:r w:rsidRPr="002E7EC2">
        <w:rPr>
          <w:rFonts w:ascii="Cambria" w:hAnsi="Cambria"/>
          <w:color w:val="auto"/>
          <w:sz w:val="24"/>
        </w:rPr>
        <w:t>.</w:t>
      </w:r>
      <w:proofErr w:type="gramEnd"/>
      <w:r w:rsidRPr="0073112F">
        <w:rPr>
          <w:rFonts w:ascii="Cambria" w:hAnsi="Cambria"/>
          <w:b w:val="0"/>
          <w:color w:val="auto"/>
          <w:sz w:val="24"/>
        </w:rPr>
        <w:t xml:space="preserve"> </w:t>
      </w:r>
      <w:proofErr w:type="spellStart"/>
      <w:r w:rsidR="00532864">
        <w:rPr>
          <w:rFonts w:ascii="Cambria" w:hAnsi="Cambria"/>
          <w:b w:val="0"/>
          <w:color w:val="auto"/>
          <w:sz w:val="24"/>
        </w:rPr>
        <w:t>VIIRS-MODIS</w:t>
      </w:r>
      <w:proofErr w:type="spellEnd"/>
      <w:r w:rsidR="00532864">
        <w:rPr>
          <w:rFonts w:ascii="Cambria" w:hAnsi="Cambria"/>
          <w:b w:val="0"/>
          <w:color w:val="auto"/>
          <w:sz w:val="24"/>
        </w:rPr>
        <w:t xml:space="preserve"> </w:t>
      </w:r>
      <w:proofErr w:type="spellStart"/>
      <w:r w:rsidR="00857E52">
        <w:rPr>
          <w:rFonts w:ascii="Cambria" w:hAnsi="Cambria"/>
          <w:b w:val="0"/>
          <w:color w:val="auto"/>
          <w:sz w:val="24"/>
        </w:rPr>
        <w:t>AOT</w:t>
      </w:r>
      <w:proofErr w:type="spellEnd"/>
      <w:r w:rsidR="00857E52">
        <w:rPr>
          <w:rFonts w:ascii="Cambria" w:hAnsi="Cambria"/>
          <w:b w:val="0"/>
          <w:color w:val="auto"/>
          <w:sz w:val="24"/>
        </w:rPr>
        <w:t xml:space="preserve"> difference </w:t>
      </w:r>
      <w:r w:rsidRPr="0073112F">
        <w:rPr>
          <w:rFonts w:ascii="Cambria" w:hAnsi="Cambria"/>
          <w:b w:val="0"/>
          <w:color w:val="auto"/>
          <w:sz w:val="24"/>
        </w:rPr>
        <w:t>(</w:t>
      </w:r>
      <w:proofErr w:type="gramStart"/>
      <w:r w:rsidRPr="00EC0F73">
        <w:rPr>
          <w:rFonts w:ascii="Cambria" w:hAnsi="Cambria"/>
          <w:b w:val="0"/>
          <w:i/>
          <w:color w:val="auto"/>
          <w:sz w:val="24"/>
        </w:rPr>
        <w:t>left</w:t>
      </w:r>
      <w:r w:rsidRPr="0073112F">
        <w:rPr>
          <w:rFonts w:ascii="Cambria" w:hAnsi="Cambria"/>
          <w:b w:val="0"/>
          <w:color w:val="auto"/>
          <w:sz w:val="24"/>
        </w:rPr>
        <w:t>)</w:t>
      </w:r>
      <w:r w:rsidR="00857E52">
        <w:rPr>
          <w:rFonts w:ascii="Cambria" w:hAnsi="Cambria"/>
          <w:b w:val="0"/>
          <w:color w:val="auto"/>
          <w:sz w:val="24"/>
        </w:rPr>
        <w:t>,</w:t>
      </w:r>
      <w:proofErr w:type="gramEnd"/>
      <w:r w:rsidRPr="0073112F">
        <w:rPr>
          <w:rFonts w:ascii="Cambria" w:hAnsi="Cambria"/>
          <w:b w:val="0"/>
          <w:color w:val="auto"/>
          <w:sz w:val="24"/>
        </w:rPr>
        <w:t xml:space="preserve"> and </w:t>
      </w:r>
      <w:r w:rsidR="00480207">
        <w:rPr>
          <w:rFonts w:ascii="Cambria" w:hAnsi="Cambria"/>
          <w:b w:val="0"/>
          <w:color w:val="auto"/>
          <w:sz w:val="24"/>
        </w:rPr>
        <w:t xml:space="preserve">ratio of number of </w:t>
      </w:r>
      <w:proofErr w:type="spellStart"/>
      <w:r w:rsidR="00480207">
        <w:rPr>
          <w:rFonts w:ascii="Cambria" w:hAnsi="Cambria"/>
          <w:b w:val="0"/>
          <w:color w:val="auto"/>
          <w:sz w:val="24"/>
        </w:rPr>
        <w:t>VIIRS</w:t>
      </w:r>
      <w:proofErr w:type="spellEnd"/>
      <w:r w:rsidR="00480207">
        <w:rPr>
          <w:rFonts w:ascii="Cambria" w:hAnsi="Cambria"/>
          <w:b w:val="0"/>
          <w:color w:val="auto"/>
          <w:sz w:val="24"/>
        </w:rPr>
        <w:t xml:space="preserve"> retrievals to number of </w:t>
      </w:r>
      <w:proofErr w:type="spellStart"/>
      <w:r w:rsidRPr="0073112F">
        <w:rPr>
          <w:rFonts w:ascii="Cambria" w:hAnsi="Cambria"/>
          <w:b w:val="0"/>
          <w:color w:val="auto"/>
          <w:sz w:val="24"/>
        </w:rPr>
        <w:t>MODIS</w:t>
      </w:r>
      <w:proofErr w:type="spellEnd"/>
      <w:r w:rsidRPr="0073112F">
        <w:rPr>
          <w:rFonts w:ascii="Cambria" w:hAnsi="Cambria"/>
          <w:b w:val="0"/>
          <w:color w:val="auto"/>
          <w:sz w:val="24"/>
        </w:rPr>
        <w:t xml:space="preserve"> </w:t>
      </w:r>
      <w:r w:rsidR="00480207">
        <w:rPr>
          <w:rFonts w:ascii="Cambria" w:hAnsi="Cambria"/>
          <w:b w:val="0"/>
          <w:color w:val="auto"/>
          <w:sz w:val="24"/>
        </w:rPr>
        <w:t xml:space="preserve">retrievals </w:t>
      </w:r>
      <w:r w:rsidRPr="0073112F">
        <w:rPr>
          <w:rFonts w:ascii="Cambria" w:hAnsi="Cambria"/>
          <w:b w:val="0"/>
          <w:color w:val="auto"/>
          <w:sz w:val="24"/>
        </w:rPr>
        <w:t>(</w:t>
      </w:r>
      <w:r w:rsidRPr="00EC0F73">
        <w:rPr>
          <w:rFonts w:ascii="Cambria" w:hAnsi="Cambria"/>
          <w:b w:val="0"/>
          <w:i/>
          <w:color w:val="auto"/>
          <w:sz w:val="24"/>
        </w:rPr>
        <w:t>right</w:t>
      </w:r>
      <w:r w:rsidRPr="0073112F">
        <w:rPr>
          <w:rFonts w:ascii="Cambria" w:hAnsi="Cambria"/>
          <w:b w:val="0"/>
          <w:color w:val="auto"/>
          <w:sz w:val="24"/>
        </w:rPr>
        <w:t>) available for the study period.</w:t>
      </w:r>
      <w:bookmarkEnd w:id="52"/>
      <w:bookmarkEnd w:id="53"/>
    </w:p>
    <w:p w:rsidR="00532864" w:rsidRDefault="00532864" w:rsidP="006922FD">
      <w:pPr>
        <w:jc w:val="both"/>
        <w:rPr>
          <w:rFonts w:ascii="Cambria" w:hAnsi="Cambria"/>
          <w:sz w:val="24"/>
        </w:rPr>
      </w:pPr>
    </w:p>
    <w:p w:rsidR="00315E95" w:rsidRPr="00EA508B" w:rsidRDefault="00944460" w:rsidP="006922FD">
      <w:pPr>
        <w:jc w:val="both"/>
        <w:rPr>
          <w:rFonts w:ascii="Cambria" w:hAnsi="Cambria"/>
          <w:sz w:val="24"/>
        </w:rPr>
      </w:pPr>
      <w:r>
        <w:rPr>
          <w:rFonts w:ascii="Cambria" w:hAnsi="Cambria"/>
          <w:sz w:val="24"/>
        </w:rPr>
        <w:t xml:space="preserve">Quality flags </w:t>
      </w:r>
      <w:r w:rsidR="00315E95" w:rsidRPr="00EA508B">
        <w:rPr>
          <w:rFonts w:ascii="Cambria" w:hAnsi="Cambria"/>
          <w:sz w:val="24"/>
        </w:rPr>
        <w:t xml:space="preserve">are extremely important for </w:t>
      </w:r>
      <w:proofErr w:type="spellStart"/>
      <w:r w:rsidR="00315E95" w:rsidRPr="00EA508B">
        <w:rPr>
          <w:rFonts w:ascii="Cambria" w:hAnsi="Cambria"/>
          <w:sz w:val="24"/>
        </w:rPr>
        <w:t>VIIRS</w:t>
      </w:r>
      <w:proofErr w:type="spellEnd"/>
      <w:r w:rsidR="00315E95" w:rsidRPr="00EA508B">
        <w:rPr>
          <w:rFonts w:ascii="Cambria" w:hAnsi="Cambria"/>
          <w:sz w:val="24"/>
        </w:rPr>
        <w:t xml:space="preserve">.  Differences between high quality and all quality for </w:t>
      </w:r>
      <w:proofErr w:type="spellStart"/>
      <w:r w:rsidR="00315E95" w:rsidRPr="00EA508B">
        <w:rPr>
          <w:rFonts w:ascii="Cambria" w:hAnsi="Cambria"/>
          <w:sz w:val="24"/>
        </w:rPr>
        <w:t>VIIRS</w:t>
      </w:r>
      <w:proofErr w:type="spellEnd"/>
      <w:r w:rsidR="00315E95" w:rsidRPr="00EA508B">
        <w:rPr>
          <w:rFonts w:ascii="Cambria" w:hAnsi="Cambria"/>
          <w:sz w:val="24"/>
        </w:rPr>
        <w:t xml:space="preserve"> are much larger than the same for </w:t>
      </w:r>
      <w:proofErr w:type="spellStart"/>
      <w:r w:rsidR="00315E95" w:rsidRPr="00EA508B">
        <w:rPr>
          <w:rFonts w:ascii="Cambria" w:hAnsi="Cambria"/>
          <w:sz w:val="24"/>
        </w:rPr>
        <w:t>MODIS</w:t>
      </w:r>
      <w:proofErr w:type="spellEnd"/>
      <w:r w:rsidR="00315E95" w:rsidRPr="00EA508B">
        <w:rPr>
          <w:rFonts w:ascii="Cambria" w:hAnsi="Cambria"/>
          <w:sz w:val="24"/>
        </w:rPr>
        <w:t>.</w:t>
      </w:r>
    </w:p>
    <w:p w:rsidR="00EA508B" w:rsidRPr="00F372FF" w:rsidRDefault="00EA508B" w:rsidP="006922FD">
      <w:pPr>
        <w:jc w:val="both"/>
        <w:rPr>
          <w:rFonts w:ascii="Cambria" w:hAnsi="Cambria"/>
          <w:sz w:val="24"/>
        </w:rPr>
      </w:pPr>
    </w:p>
    <w:p w:rsidR="00755C07" w:rsidRDefault="00E03E60">
      <w:pPr>
        <w:pStyle w:val="Heading3"/>
        <w:ind w:left="720" w:hanging="720"/>
      </w:pPr>
      <w:bookmarkStart w:id="54" w:name="_Toc330806423"/>
      <w:bookmarkStart w:id="55" w:name="_Toc331153090"/>
      <w:proofErr w:type="spellStart"/>
      <w:r w:rsidRPr="00B83FA3">
        <w:t>VIIRS</w:t>
      </w:r>
      <w:proofErr w:type="spellEnd"/>
      <w:r w:rsidRPr="00B83FA3">
        <w:t xml:space="preserve"> vs. </w:t>
      </w:r>
      <w:proofErr w:type="spellStart"/>
      <w:r w:rsidRPr="00B83FA3">
        <w:t>AERONET</w:t>
      </w:r>
      <w:bookmarkEnd w:id="54"/>
      <w:bookmarkEnd w:id="55"/>
      <w:proofErr w:type="spellEnd"/>
    </w:p>
    <w:p w:rsidR="001E1141" w:rsidRDefault="001E1141" w:rsidP="006922FD">
      <w:pPr>
        <w:jc w:val="both"/>
        <w:rPr>
          <w:rFonts w:ascii="Cambria" w:hAnsi="Cambria"/>
          <w:sz w:val="24"/>
        </w:rPr>
      </w:pPr>
      <w:r w:rsidRPr="001E1141">
        <w:rPr>
          <w:rFonts w:ascii="Cambria" w:hAnsi="Cambria"/>
          <w:sz w:val="24"/>
        </w:rPr>
        <w:t>Over land</w:t>
      </w:r>
      <w:r>
        <w:rPr>
          <w:rFonts w:ascii="Cambria" w:hAnsi="Cambria"/>
          <w:sz w:val="24"/>
        </w:rPr>
        <w:t>, t</w:t>
      </w:r>
      <w:r w:rsidR="00315E95" w:rsidRPr="001E1141">
        <w:rPr>
          <w:rFonts w:ascii="Cambria" w:hAnsi="Cambria"/>
          <w:sz w:val="24"/>
        </w:rPr>
        <w:t xml:space="preserve">here are sufficient </w:t>
      </w:r>
      <w:r>
        <w:rPr>
          <w:rFonts w:ascii="Cambria" w:hAnsi="Cambria"/>
          <w:sz w:val="24"/>
        </w:rPr>
        <w:t xml:space="preserve">collocations with </w:t>
      </w:r>
      <w:proofErr w:type="spellStart"/>
      <w:r>
        <w:rPr>
          <w:rFonts w:ascii="Cambria" w:hAnsi="Cambria"/>
          <w:sz w:val="24"/>
        </w:rPr>
        <w:t>AERONET</w:t>
      </w:r>
      <w:proofErr w:type="spellEnd"/>
      <w:r w:rsidR="00315E95" w:rsidRPr="001E1141">
        <w:rPr>
          <w:rFonts w:ascii="Cambria" w:hAnsi="Cambria"/>
          <w:sz w:val="24"/>
        </w:rPr>
        <w:t>.</w:t>
      </w:r>
      <w:r>
        <w:rPr>
          <w:rFonts w:ascii="Cambria" w:hAnsi="Cambria"/>
          <w:sz w:val="24"/>
        </w:rPr>
        <w:t xml:space="preserve"> Comparisons for the one month indicate </w:t>
      </w:r>
      <w:proofErr w:type="spellStart"/>
      <w:r w:rsidRPr="001E1141">
        <w:rPr>
          <w:rFonts w:ascii="Cambria" w:hAnsi="Cambria"/>
        </w:rPr>
        <w:t>VIIRS</w:t>
      </w:r>
      <w:proofErr w:type="spellEnd"/>
      <w:r w:rsidRPr="001E1141">
        <w:rPr>
          <w:rFonts w:ascii="Cambria" w:hAnsi="Cambria"/>
        </w:rPr>
        <w:t xml:space="preserve"> </w:t>
      </w:r>
      <w:proofErr w:type="spellStart"/>
      <w:r>
        <w:rPr>
          <w:rFonts w:ascii="Cambria" w:hAnsi="Cambria"/>
        </w:rPr>
        <w:t>EDR</w:t>
      </w:r>
      <w:proofErr w:type="spellEnd"/>
      <w:r>
        <w:rPr>
          <w:rFonts w:ascii="Cambria" w:hAnsi="Cambria"/>
        </w:rPr>
        <w:t xml:space="preserve"> </w:t>
      </w:r>
      <w:r w:rsidRPr="001E1141">
        <w:rPr>
          <w:rFonts w:ascii="Cambria" w:hAnsi="Cambria"/>
        </w:rPr>
        <w:t xml:space="preserve">is biased high by ~0.07 to 0.17 </w:t>
      </w:r>
      <w:r w:rsidRPr="001E1141">
        <w:rPr>
          <w:rFonts w:ascii="Cambria" w:hAnsi="Cambria"/>
          <w:sz w:val="24"/>
        </w:rPr>
        <w:t>over land</w:t>
      </w:r>
      <w:r>
        <w:rPr>
          <w:rFonts w:ascii="Cambria" w:hAnsi="Cambria"/>
          <w:sz w:val="24"/>
        </w:rPr>
        <w:t xml:space="preserve"> (</w:t>
      </w:r>
      <w:fldSimple w:instr=" REF _Ref330818018 \h  \* MERGEFORMAT ">
        <w:r w:rsidR="001F593B" w:rsidRPr="001F593B">
          <w:rPr>
            <w:rFonts w:ascii="Cambria" w:hAnsi="Cambria"/>
            <w:b/>
            <w:sz w:val="24"/>
          </w:rPr>
          <w:t xml:space="preserve">Figure </w:t>
        </w:r>
        <w:r w:rsidR="001F593B" w:rsidRPr="001F593B">
          <w:rPr>
            <w:rFonts w:ascii="Cambria" w:hAnsi="Cambria"/>
            <w:b/>
            <w:noProof/>
            <w:sz w:val="24"/>
          </w:rPr>
          <w:t>8</w:t>
        </w:r>
      </w:fldSimple>
      <w:r>
        <w:rPr>
          <w:rFonts w:ascii="Cambria" w:hAnsi="Cambria"/>
          <w:sz w:val="24"/>
        </w:rPr>
        <w:t>)</w:t>
      </w:r>
      <w:r w:rsidRPr="001E1141">
        <w:rPr>
          <w:rFonts w:ascii="Cambria" w:hAnsi="Cambria"/>
          <w:sz w:val="24"/>
        </w:rPr>
        <w:t xml:space="preserve">. </w:t>
      </w:r>
    </w:p>
    <w:p w:rsidR="00315E95" w:rsidRDefault="00315E95" w:rsidP="006922FD">
      <w:pPr>
        <w:jc w:val="both"/>
        <w:rPr>
          <w:rFonts w:ascii="Cambria" w:hAnsi="Cambria"/>
          <w:sz w:val="24"/>
        </w:rPr>
      </w:pPr>
      <w:proofErr w:type="spellStart"/>
      <w:r w:rsidRPr="001E1141">
        <w:rPr>
          <w:rFonts w:ascii="Cambria" w:hAnsi="Cambria"/>
          <w:sz w:val="24"/>
        </w:rPr>
        <w:t>VIIRS</w:t>
      </w:r>
      <w:proofErr w:type="spellEnd"/>
      <w:r w:rsidRPr="001E1141">
        <w:rPr>
          <w:rFonts w:ascii="Cambria" w:hAnsi="Cambria"/>
          <w:sz w:val="24"/>
        </w:rPr>
        <w:t xml:space="preserve"> vs. </w:t>
      </w:r>
      <w:proofErr w:type="spellStart"/>
      <w:r w:rsidRPr="001E1141">
        <w:rPr>
          <w:rFonts w:ascii="Cambria" w:hAnsi="Cambria"/>
          <w:sz w:val="24"/>
        </w:rPr>
        <w:t>AERONET</w:t>
      </w:r>
      <w:proofErr w:type="spellEnd"/>
      <w:r w:rsidRPr="001E1141">
        <w:rPr>
          <w:rFonts w:ascii="Cambria" w:hAnsi="Cambria"/>
          <w:sz w:val="24"/>
        </w:rPr>
        <w:t xml:space="preserve"> comparisons at coastal and island stations are problematic because </w:t>
      </w:r>
      <w:proofErr w:type="spellStart"/>
      <w:r w:rsidRPr="001E1141">
        <w:rPr>
          <w:rFonts w:ascii="Cambria" w:hAnsi="Cambria"/>
          <w:sz w:val="24"/>
        </w:rPr>
        <w:t>VIIRS</w:t>
      </w:r>
      <w:proofErr w:type="spellEnd"/>
      <w:r w:rsidRPr="001E1141">
        <w:rPr>
          <w:rFonts w:ascii="Cambria" w:hAnsi="Cambria"/>
          <w:sz w:val="24"/>
        </w:rPr>
        <w:t xml:space="preserve"> spatial averages around the </w:t>
      </w:r>
      <w:proofErr w:type="spellStart"/>
      <w:r w:rsidRPr="001E1141">
        <w:rPr>
          <w:rFonts w:ascii="Cambria" w:hAnsi="Cambria"/>
          <w:sz w:val="24"/>
        </w:rPr>
        <w:t>AERONET</w:t>
      </w:r>
      <w:proofErr w:type="spellEnd"/>
      <w:r w:rsidRPr="001E1141">
        <w:rPr>
          <w:rFonts w:ascii="Cambria" w:hAnsi="Cambria"/>
          <w:sz w:val="24"/>
        </w:rPr>
        <w:t xml:space="preserve"> station contain both land and ocean pixels and the exact point match-up is likely land, not ocean.  Also there are insufficient collocations to draw strong conclusions.</w:t>
      </w:r>
      <w:r w:rsidR="001E1141">
        <w:rPr>
          <w:rFonts w:ascii="Cambria" w:hAnsi="Cambria"/>
          <w:sz w:val="24"/>
        </w:rPr>
        <w:t xml:space="preserve"> </w:t>
      </w:r>
      <w:r w:rsidRPr="001E1141">
        <w:rPr>
          <w:rFonts w:ascii="Cambria" w:hAnsi="Cambria"/>
          <w:sz w:val="24"/>
        </w:rPr>
        <w:t xml:space="preserve">Despite </w:t>
      </w:r>
      <w:r w:rsidR="001E1141">
        <w:rPr>
          <w:rFonts w:ascii="Cambria" w:hAnsi="Cambria"/>
          <w:sz w:val="24"/>
        </w:rPr>
        <w:t xml:space="preserve">these </w:t>
      </w:r>
      <w:r w:rsidRPr="001E1141">
        <w:rPr>
          <w:rFonts w:ascii="Cambria" w:hAnsi="Cambria"/>
          <w:sz w:val="24"/>
        </w:rPr>
        <w:t xml:space="preserve">problems, it is clear that collocations with </w:t>
      </w:r>
      <w:proofErr w:type="spellStart"/>
      <w:r w:rsidRPr="001E1141">
        <w:rPr>
          <w:rFonts w:ascii="Cambria" w:hAnsi="Cambria"/>
          <w:sz w:val="24"/>
        </w:rPr>
        <w:t>AERONET</w:t>
      </w:r>
      <w:proofErr w:type="spellEnd"/>
      <w:r w:rsidRPr="001E1141">
        <w:rPr>
          <w:rFonts w:ascii="Cambria" w:hAnsi="Cambria"/>
          <w:sz w:val="24"/>
        </w:rPr>
        <w:t xml:space="preserve"> over ocean show high accuracy (~0 to 0.06) and precision (0 to 0.10)</w:t>
      </w:r>
      <w:r w:rsidR="00C11462">
        <w:rPr>
          <w:rFonts w:ascii="Cambria" w:hAnsi="Cambria"/>
          <w:sz w:val="24"/>
        </w:rPr>
        <w:t xml:space="preserve"> (</w:t>
      </w:r>
      <w:fldSimple w:instr=" REF _Ref330818790 \h  \* MERGEFORMAT ">
        <w:r w:rsidR="001F593B" w:rsidRPr="001F593B">
          <w:rPr>
            <w:rFonts w:ascii="Cambria" w:hAnsi="Cambria"/>
            <w:b/>
            <w:sz w:val="24"/>
          </w:rPr>
          <w:t xml:space="preserve">Figure </w:t>
        </w:r>
        <w:r w:rsidR="001F593B" w:rsidRPr="001F593B">
          <w:rPr>
            <w:rFonts w:ascii="Cambria" w:hAnsi="Cambria"/>
            <w:b/>
            <w:noProof/>
            <w:sz w:val="24"/>
          </w:rPr>
          <w:t>9</w:t>
        </w:r>
      </w:fldSimple>
      <w:r w:rsidR="00C11462">
        <w:rPr>
          <w:rFonts w:ascii="Cambria" w:hAnsi="Cambria"/>
          <w:sz w:val="24"/>
        </w:rPr>
        <w:t>)</w:t>
      </w:r>
      <w:r w:rsidRPr="001E1141">
        <w:rPr>
          <w:rFonts w:ascii="Cambria" w:hAnsi="Cambria"/>
          <w:sz w:val="24"/>
        </w:rPr>
        <w:t xml:space="preserve">. </w:t>
      </w:r>
    </w:p>
    <w:p w:rsidR="004B289F" w:rsidRPr="000F33C5" w:rsidRDefault="004B289F" w:rsidP="006922FD">
      <w:pPr>
        <w:jc w:val="both"/>
        <w:rPr>
          <w:rFonts w:ascii="Cambria" w:hAnsi="Cambria"/>
          <w:sz w:val="24"/>
        </w:rPr>
      </w:pPr>
      <w:r w:rsidRPr="000F33C5">
        <w:rPr>
          <w:rFonts w:ascii="Cambria" w:hAnsi="Cambria"/>
          <w:sz w:val="24"/>
          <w:szCs w:val="24"/>
        </w:rPr>
        <w:t xml:space="preserve">There is some </w:t>
      </w:r>
      <w:r w:rsidR="00DE3546" w:rsidRPr="00DE3546">
        <w:rPr>
          <w:rFonts w:ascii="Cambria" w:hAnsi="Cambria"/>
          <w:sz w:val="24"/>
        </w:rPr>
        <w:t xml:space="preserve">similarity as to where </w:t>
      </w:r>
      <w:proofErr w:type="spellStart"/>
      <w:r w:rsidR="00DE3546" w:rsidRPr="00DE3546">
        <w:rPr>
          <w:rFonts w:ascii="Cambria" w:hAnsi="Cambria"/>
          <w:sz w:val="24"/>
        </w:rPr>
        <w:t>VIIRS</w:t>
      </w:r>
      <w:proofErr w:type="spellEnd"/>
      <w:r w:rsidR="00DE3546" w:rsidRPr="00DE3546">
        <w:rPr>
          <w:rFonts w:ascii="Cambria" w:hAnsi="Cambria"/>
          <w:sz w:val="24"/>
        </w:rPr>
        <w:t xml:space="preserve"> is biased high in both collocations (</w:t>
      </w:r>
      <w:fldSimple w:instr=" REF _Ref331139476 \h  \* MERGEFORMAT ">
        <w:r w:rsidR="001F593B" w:rsidRPr="001F593B">
          <w:rPr>
            <w:rFonts w:ascii="Cambria" w:hAnsi="Cambria"/>
            <w:b/>
            <w:sz w:val="24"/>
          </w:rPr>
          <w:t xml:space="preserve">Figure </w:t>
        </w:r>
        <w:r w:rsidR="001F593B" w:rsidRPr="001F593B">
          <w:rPr>
            <w:rFonts w:ascii="Cambria" w:hAnsi="Cambria"/>
            <w:b/>
            <w:noProof/>
            <w:sz w:val="24"/>
          </w:rPr>
          <w:t>10</w:t>
        </w:r>
      </w:fldSimple>
      <w:r w:rsidR="00DE3546" w:rsidRPr="00DE3546">
        <w:rPr>
          <w:rFonts w:ascii="Cambria" w:hAnsi="Cambria"/>
          <w:sz w:val="24"/>
        </w:rPr>
        <w:t xml:space="preserve">). For example, high biases are observed over the </w:t>
      </w:r>
      <w:r w:rsidRPr="000F33C5">
        <w:rPr>
          <w:rFonts w:ascii="Cambria" w:hAnsi="Cambria"/>
          <w:sz w:val="24"/>
          <w:szCs w:val="24"/>
        </w:rPr>
        <w:t>Pacifi</w:t>
      </w:r>
      <w:r w:rsidR="0078315B">
        <w:rPr>
          <w:rFonts w:ascii="Cambria" w:hAnsi="Cambria"/>
          <w:sz w:val="24"/>
          <w:szCs w:val="24"/>
        </w:rPr>
        <w:t>c NW, Eastern Europe, and Japan,</w:t>
      </w:r>
      <w:r w:rsidR="00DE3546" w:rsidRPr="00DE3546">
        <w:rPr>
          <w:rFonts w:ascii="Cambria" w:hAnsi="Cambria"/>
          <w:sz w:val="24"/>
        </w:rPr>
        <w:t xml:space="preserve"> </w:t>
      </w:r>
      <w:r w:rsidRPr="000F33C5">
        <w:rPr>
          <w:rFonts w:ascii="Cambria" w:hAnsi="Cambria"/>
          <w:sz w:val="24"/>
          <w:szCs w:val="24"/>
        </w:rPr>
        <w:t xml:space="preserve">But </w:t>
      </w:r>
      <w:proofErr w:type="spellStart"/>
      <w:r w:rsidR="0025167C">
        <w:rPr>
          <w:rFonts w:ascii="Cambria" w:hAnsi="Cambria"/>
          <w:sz w:val="24"/>
          <w:szCs w:val="24"/>
        </w:rPr>
        <w:t>VIIRS</w:t>
      </w:r>
      <w:proofErr w:type="spellEnd"/>
      <w:r w:rsidR="0025167C">
        <w:rPr>
          <w:rFonts w:ascii="Cambria" w:hAnsi="Cambria"/>
          <w:sz w:val="24"/>
          <w:szCs w:val="24"/>
        </w:rPr>
        <w:t xml:space="preserve"> is </w:t>
      </w:r>
      <w:r w:rsidRPr="000F33C5">
        <w:rPr>
          <w:rFonts w:ascii="Cambria" w:hAnsi="Cambria"/>
          <w:sz w:val="24"/>
          <w:szCs w:val="24"/>
        </w:rPr>
        <w:t xml:space="preserve">not biased high in </w:t>
      </w:r>
      <w:r w:rsidR="0025167C">
        <w:rPr>
          <w:rFonts w:ascii="Cambria" w:hAnsi="Cambria"/>
          <w:sz w:val="24"/>
          <w:szCs w:val="24"/>
        </w:rPr>
        <w:t xml:space="preserve">the </w:t>
      </w:r>
      <w:r w:rsidRPr="000F33C5">
        <w:rPr>
          <w:rFonts w:ascii="Cambria" w:hAnsi="Cambria"/>
          <w:sz w:val="24"/>
          <w:szCs w:val="24"/>
        </w:rPr>
        <w:t xml:space="preserve">Amazon </w:t>
      </w:r>
      <w:r w:rsidR="0025167C">
        <w:rPr>
          <w:rFonts w:ascii="Cambria" w:hAnsi="Cambria"/>
          <w:sz w:val="24"/>
          <w:szCs w:val="24"/>
        </w:rPr>
        <w:t>against</w:t>
      </w:r>
      <w:r w:rsidRPr="000F33C5">
        <w:rPr>
          <w:rFonts w:ascii="Cambria" w:hAnsi="Cambria"/>
          <w:sz w:val="24"/>
          <w:szCs w:val="24"/>
        </w:rPr>
        <w:t xml:space="preserve"> </w:t>
      </w:r>
      <w:proofErr w:type="spellStart"/>
      <w:r w:rsidRPr="000F33C5">
        <w:rPr>
          <w:rFonts w:ascii="Cambria" w:hAnsi="Cambria"/>
          <w:sz w:val="24"/>
          <w:szCs w:val="24"/>
        </w:rPr>
        <w:t>AERONET</w:t>
      </w:r>
      <w:proofErr w:type="spellEnd"/>
      <w:r w:rsidRPr="000F33C5">
        <w:rPr>
          <w:rFonts w:ascii="Cambria" w:hAnsi="Cambria"/>
          <w:sz w:val="24"/>
          <w:szCs w:val="24"/>
        </w:rPr>
        <w:t>.</w:t>
      </w:r>
    </w:p>
    <w:p w:rsidR="001E1141" w:rsidRDefault="001E1141" w:rsidP="006922F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41"/>
        <w:gridCol w:w="3295"/>
        <w:gridCol w:w="3140"/>
      </w:tblGrid>
      <w:tr w:rsidR="001E1141" w:rsidTr="00DC212E">
        <w:tc>
          <w:tcPr>
            <w:tcW w:w="3222" w:type="dxa"/>
          </w:tcPr>
          <w:p w:rsidR="007C5413" w:rsidRDefault="007C5413" w:rsidP="006922FD">
            <w:pPr>
              <w:spacing w:line="276" w:lineRule="auto"/>
              <w:jc w:val="both"/>
              <w:rPr>
                <w:rFonts w:ascii="Cambria" w:hAnsi="Cambria"/>
                <w:sz w:val="24"/>
                <w:szCs w:val="24"/>
              </w:rPr>
            </w:pPr>
            <w:r w:rsidRPr="007C5413">
              <w:rPr>
                <w:rFonts w:ascii="Cambria" w:hAnsi="Cambria"/>
                <w:noProof/>
                <w:sz w:val="24"/>
                <w:szCs w:val="24"/>
              </w:rPr>
              <w:lastRenderedPageBreak/>
              <w:drawing>
                <wp:inline distT="0" distB="0" distL="0" distR="0">
                  <wp:extent cx="1920240" cy="1391083"/>
                  <wp:effectExtent l="19050" t="0" r="3810" b="0"/>
                  <wp:docPr id="28" name="Picture 25" descr="SP_LAND_AEROSOLOPTICALDEPTH_AT_550NM_A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P_LAND_AEROSOLOPTICALDEPTH_AT_550NM_AV.tif"/>
                          <pic:cNvPicPr>
                            <a:picLocks noChangeAspect="1"/>
                          </pic:cNvPicPr>
                        </pic:nvPicPr>
                        <pic:blipFill>
                          <a:blip r:embed="rId23" cstate="print"/>
                          <a:srcRect/>
                          <a:stretch>
                            <a:fillRect/>
                          </a:stretch>
                        </pic:blipFill>
                        <pic:spPr>
                          <a:xfrm>
                            <a:off x="0" y="0"/>
                            <a:ext cx="1920240" cy="1391083"/>
                          </a:xfrm>
                          <a:prstGeom prst="rect">
                            <a:avLst/>
                          </a:prstGeom>
                        </pic:spPr>
                      </pic:pic>
                    </a:graphicData>
                  </a:graphic>
                </wp:inline>
              </w:drawing>
            </w:r>
          </w:p>
        </w:tc>
        <w:tc>
          <w:tcPr>
            <w:tcW w:w="3133" w:type="dxa"/>
            <w:vAlign w:val="center"/>
          </w:tcPr>
          <w:p w:rsidR="007C5413" w:rsidRDefault="00AD7689" w:rsidP="006922FD">
            <w:pPr>
              <w:spacing w:line="276" w:lineRule="auto"/>
              <w:jc w:val="center"/>
              <w:rPr>
                <w:rFonts w:ascii="Cambria" w:hAnsi="Cambria"/>
                <w:sz w:val="24"/>
                <w:szCs w:val="24"/>
              </w:rPr>
            </w:pPr>
            <w:r>
              <w:rPr>
                <w:rFonts w:ascii="Cambria" w:hAnsi="Cambria"/>
                <w:noProof/>
                <w:sz w:val="24"/>
                <w:szCs w:val="24"/>
              </w:rPr>
              <w:drawing>
                <wp:inline distT="0" distB="0" distL="0" distR="0">
                  <wp:extent cx="2026692" cy="1391266"/>
                  <wp:effectExtent l="19050" t="0" r="0" b="0"/>
                  <wp:docPr id="12" name="Picture 2" descr="MAPSS_VIIRS_AERONET_0502-0602_Land_AOD_M2M_DensityPlot_allqamn_mod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PSS_VIIRS_AERONET_0502-0602_Land_AOD_M2M_DensityPlot_allqamn_mode3.png"/>
                          <pic:cNvPicPr/>
                        </pic:nvPicPr>
                        <pic:blipFill>
                          <a:blip r:embed="rId24" cstate="print"/>
                          <a:stretch>
                            <a:fillRect/>
                          </a:stretch>
                        </pic:blipFill>
                        <pic:spPr>
                          <a:xfrm>
                            <a:off x="0" y="0"/>
                            <a:ext cx="2024685" cy="1389888"/>
                          </a:xfrm>
                          <a:prstGeom prst="rect">
                            <a:avLst/>
                          </a:prstGeom>
                        </pic:spPr>
                      </pic:pic>
                    </a:graphicData>
                  </a:graphic>
                </wp:inline>
              </w:drawing>
            </w:r>
          </w:p>
        </w:tc>
        <w:tc>
          <w:tcPr>
            <w:tcW w:w="3221" w:type="dxa"/>
          </w:tcPr>
          <w:p w:rsidR="007C5413" w:rsidRDefault="001E1141" w:rsidP="006922FD">
            <w:pPr>
              <w:keepNext/>
              <w:spacing w:line="276" w:lineRule="auto"/>
              <w:jc w:val="both"/>
              <w:rPr>
                <w:rFonts w:ascii="Cambria" w:hAnsi="Cambria"/>
                <w:sz w:val="24"/>
                <w:szCs w:val="24"/>
              </w:rPr>
            </w:pPr>
            <w:r>
              <w:rPr>
                <w:rFonts w:ascii="Cambria" w:hAnsi="Cambria"/>
                <w:noProof/>
                <w:sz w:val="24"/>
                <w:szCs w:val="24"/>
              </w:rPr>
              <w:drawing>
                <wp:inline distT="0" distB="0" distL="0" distR="0">
                  <wp:extent cx="1920240" cy="1389477"/>
                  <wp:effectExtent l="19050" t="0" r="3810" b="0"/>
                  <wp:docPr id="30" name="Picture 29" descr="Picture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a.png"/>
                          <pic:cNvPicPr/>
                        </pic:nvPicPr>
                        <pic:blipFill>
                          <a:blip r:embed="rId25" cstate="print"/>
                          <a:stretch>
                            <a:fillRect/>
                          </a:stretch>
                        </pic:blipFill>
                        <pic:spPr>
                          <a:xfrm>
                            <a:off x="0" y="0"/>
                            <a:ext cx="1920240" cy="1389477"/>
                          </a:xfrm>
                          <a:prstGeom prst="rect">
                            <a:avLst/>
                          </a:prstGeom>
                        </pic:spPr>
                      </pic:pic>
                    </a:graphicData>
                  </a:graphic>
                </wp:inline>
              </w:drawing>
            </w:r>
          </w:p>
        </w:tc>
      </w:tr>
    </w:tbl>
    <w:p w:rsidR="00FB1C3E" w:rsidRPr="00192C9F" w:rsidRDefault="00FB1C3E" w:rsidP="006922FD">
      <w:pPr>
        <w:pStyle w:val="Caption"/>
        <w:spacing w:line="276" w:lineRule="auto"/>
        <w:ind w:left="720" w:right="720"/>
        <w:jc w:val="both"/>
        <w:rPr>
          <w:rFonts w:ascii="Cambria" w:hAnsi="Cambria"/>
          <w:b w:val="0"/>
          <w:color w:val="auto"/>
          <w:sz w:val="36"/>
          <w:szCs w:val="24"/>
        </w:rPr>
      </w:pPr>
      <w:bookmarkStart w:id="56" w:name="_Ref330818018"/>
      <w:bookmarkStart w:id="57" w:name="_Ref330818002"/>
      <w:bookmarkStart w:id="58" w:name="_Toc330830778"/>
      <w:bookmarkStart w:id="59" w:name="_Toc331153113"/>
      <w:proofErr w:type="gramStart"/>
      <w:r w:rsidRPr="00192C9F">
        <w:rPr>
          <w:rFonts w:ascii="Cambria" w:hAnsi="Cambria"/>
          <w:color w:val="auto"/>
          <w:sz w:val="24"/>
        </w:rPr>
        <w:t xml:space="preserve">Figure </w:t>
      </w:r>
      <w:r w:rsidR="00552C39" w:rsidRPr="00192C9F">
        <w:rPr>
          <w:rFonts w:ascii="Cambria" w:hAnsi="Cambria"/>
          <w:color w:val="auto"/>
          <w:sz w:val="24"/>
        </w:rPr>
        <w:fldChar w:fldCharType="begin"/>
      </w:r>
      <w:r w:rsidRPr="00192C9F">
        <w:rPr>
          <w:rFonts w:ascii="Cambria" w:hAnsi="Cambria"/>
          <w:color w:val="auto"/>
          <w:sz w:val="24"/>
        </w:rPr>
        <w:instrText xml:space="preserve"> SEQ Figure \* ARABIC </w:instrText>
      </w:r>
      <w:r w:rsidR="00552C39" w:rsidRPr="00192C9F">
        <w:rPr>
          <w:rFonts w:ascii="Cambria" w:hAnsi="Cambria"/>
          <w:color w:val="auto"/>
          <w:sz w:val="24"/>
        </w:rPr>
        <w:fldChar w:fldCharType="separate"/>
      </w:r>
      <w:r w:rsidR="00EF5774">
        <w:rPr>
          <w:rFonts w:ascii="Cambria" w:hAnsi="Cambria"/>
          <w:noProof/>
          <w:color w:val="auto"/>
          <w:sz w:val="24"/>
        </w:rPr>
        <w:t>8</w:t>
      </w:r>
      <w:r w:rsidR="00552C39" w:rsidRPr="00192C9F">
        <w:rPr>
          <w:rFonts w:ascii="Cambria" w:hAnsi="Cambria"/>
          <w:color w:val="auto"/>
          <w:sz w:val="24"/>
        </w:rPr>
        <w:fldChar w:fldCharType="end"/>
      </w:r>
      <w:bookmarkEnd w:id="56"/>
      <w:r w:rsidRPr="00192C9F">
        <w:rPr>
          <w:rFonts w:ascii="Cambria" w:hAnsi="Cambria"/>
          <w:color w:val="auto"/>
          <w:sz w:val="24"/>
        </w:rPr>
        <w:t>.</w:t>
      </w:r>
      <w:proofErr w:type="gramEnd"/>
      <w:r w:rsidRPr="00FB1C3E">
        <w:rPr>
          <w:rFonts w:ascii="Cambria" w:hAnsi="Cambria"/>
          <w:b w:val="0"/>
          <w:color w:val="auto"/>
          <w:sz w:val="24"/>
        </w:rPr>
        <w:t xml:space="preserve"> Scatter plot of Mean-to-Mean </w:t>
      </w:r>
      <w:r w:rsidR="00CF2845" w:rsidRPr="00FB1C3E">
        <w:rPr>
          <w:rFonts w:ascii="Cambria" w:hAnsi="Cambria"/>
          <w:b w:val="0"/>
          <w:color w:val="auto"/>
          <w:sz w:val="24"/>
        </w:rPr>
        <w:t>comparisons</w:t>
      </w:r>
      <w:r w:rsidRPr="00FB1C3E">
        <w:rPr>
          <w:rFonts w:ascii="Cambria" w:hAnsi="Cambria"/>
          <w:b w:val="0"/>
          <w:color w:val="auto"/>
          <w:sz w:val="24"/>
        </w:rPr>
        <w:t xml:space="preserve"> of </w:t>
      </w:r>
      <w:proofErr w:type="spellStart"/>
      <w:r w:rsidRPr="00FB1C3E">
        <w:rPr>
          <w:rFonts w:ascii="Cambria" w:hAnsi="Cambria"/>
          <w:b w:val="0"/>
          <w:color w:val="auto"/>
          <w:sz w:val="24"/>
        </w:rPr>
        <w:t>VIIRS</w:t>
      </w:r>
      <w:proofErr w:type="spellEnd"/>
      <w:r w:rsidRPr="00FB1C3E">
        <w:rPr>
          <w:rFonts w:ascii="Cambria" w:hAnsi="Cambria"/>
          <w:b w:val="0"/>
          <w:color w:val="auto"/>
          <w:sz w:val="24"/>
        </w:rPr>
        <w:t xml:space="preserve"> and </w:t>
      </w:r>
      <w:proofErr w:type="spellStart"/>
      <w:r w:rsidRPr="00FB1C3E">
        <w:rPr>
          <w:rFonts w:ascii="Cambria" w:hAnsi="Cambria"/>
          <w:b w:val="0"/>
          <w:color w:val="auto"/>
          <w:sz w:val="24"/>
        </w:rPr>
        <w:t>AERONET</w:t>
      </w:r>
      <w:proofErr w:type="spellEnd"/>
      <w:r w:rsidRPr="00FB1C3E">
        <w:rPr>
          <w:rFonts w:ascii="Cambria" w:hAnsi="Cambria"/>
          <w:b w:val="0"/>
          <w:color w:val="auto"/>
          <w:sz w:val="24"/>
        </w:rPr>
        <w:t xml:space="preserve"> </w:t>
      </w:r>
      <w:proofErr w:type="spellStart"/>
      <w:r w:rsidRPr="00FB1C3E">
        <w:rPr>
          <w:rFonts w:ascii="Cambria" w:hAnsi="Cambria"/>
          <w:b w:val="0"/>
          <w:color w:val="auto"/>
          <w:sz w:val="24"/>
        </w:rPr>
        <w:t>AOT</w:t>
      </w:r>
      <w:proofErr w:type="spellEnd"/>
      <w:r w:rsidRPr="00FB1C3E">
        <w:rPr>
          <w:rFonts w:ascii="Cambria" w:hAnsi="Cambria"/>
          <w:b w:val="0"/>
          <w:color w:val="auto"/>
          <w:sz w:val="24"/>
        </w:rPr>
        <w:t xml:space="preserve"> </w:t>
      </w:r>
      <w:r w:rsidR="00CF2845">
        <w:rPr>
          <w:rFonts w:ascii="Cambria" w:hAnsi="Cambria"/>
          <w:b w:val="0"/>
          <w:color w:val="auto"/>
          <w:sz w:val="24"/>
        </w:rPr>
        <w:t xml:space="preserve">over land </w:t>
      </w:r>
      <w:r w:rsidRPr="00FB1C3E">
        <w:rPr>
          <w:rFonts w:ascii="Cambria" w:hAnsi="Cambria"/>
          <w:b w:val="0"/>
          <w:noProof/>
          <w:color w:val="auto"/>
          <w:sz w:val="24"/>
        </w:rPr>
        <w:t>from Match-up 1 (</w:t>
      </w:r>
      <w:r w:rsidRPr="00EC0F73">
        <w:rPr>
          <w:rFonts w:ascii="Cambria" w:hAnsi="Cambria"/>
          <w:b w:val="0"/>
          <w:i/>
          <w:noProof/>
          <w:color w:val="auto"/>
          <w:sz w:val="24"/>
        </w:rPr>
        <w:t>left</w:t>
      </w:r>
      <w:r w:rsidRPr="00FB1C3E">
        <w:rPr>
          <w:rFonts w:ascii="Cambria" w:hAnsi="Cambria"/>
          <w:b w:val="0"/>
          <w:noProof/>
          <w:color w:val="auto"/>
          <w:sz w:val="24"/>
        </w:rPr>
        <w:t>), Match-up 2 (middle) and Match-up 3 (</w:t>
      </w:r>
      <w:r w:rsidRPr="00EC0F73">
        <w:rPr>
          <w:rFonts w:ascii="Cambria" w:hAnsi="Cambria"/>
          <w:b w:val="0"/>
          <w:i/>
          <w:noProof/>
          <w:color w:val="auto"/>
          <w:sz w:val="24"/>
        </w:rPr>
        <w:t>right</w:t>
      </w:r>
      <w:r w:rsidRPr="00FB1C3E">
        <w:rPr>
          <w:rFonts w:ascii="Cambria" w:hAnsi="Cambria"/>
          <w:b w:val="0"/>
          <w:noProof/>
          <w:color w:val="auto"/>
          <w:sz w:val="24"/>
        </w:rPr>
        <w:t>).</w:t>
      </w:r>
      <w:bookmarkEnd w:id="57"/>
      <w:bookmarkEnd w:id="58"/>
      <w:bookmarkEnd w:id="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82"/>
        <w:gridCol w:w="3415"/>
        <w:gridCol w:w="2979"/>
      </w:tblGrid>
      <w:tr w:rsidR="007B46C8" w:rsidTr="00DC212E">
        <w:tc>
          <w:tcPr>
            <w:tcW w:w="3192" w:type="dxa"/>
          </w:tcPr>
          <w:p w:rsidR="007B46C8" w:rsidRDefault="007B46C8" w:rsidP="006922FD">
            <w:pPr>
              <w:spacing w:line="276" w:lineRule="auto"/>
              <w:jc w:val="both"/>
              <w:rPr>
                <w:rFonts w:ascii="Cambria" w:hAnsi="Cambria"/>
                <w:sz w:val="24"/>
                <w:szCs w:val="24"/>
              </w:rPr>
            </w:pPr>
            <w:r w:rsidRPr="007B46C8">
              <w:rPr>
                <w:rFonts w:ascii="Cambria" w:hAnsi="Cambria"/>
                <w:noProof/>
                <w:sz w:val="24"/>
                <w:szCs w:val="24"/>
              </w:rPr>
              <w:drawing>
                <wp:inline distT="0" distB="0" distL="0" distR="0">
                  <wp:extent cx="1920240" cy="1440180"/>
                  <wp:effectExtent l="19050" t="0" r="3810" b="0"/>
                  <wp:docPr id="31" name="Picture 27" descr="SP_OCEAN_AEROSOLOPTICALDEPTH_AT_550NM_A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P_OCEAN_AEROSOLOPTICALDEPTH_AT_550NM_AV.tif"/>
                          <pic:cNvPicPr>
                            <a:picLocks noChangeAspect="1"/>
                          </pic:cNvPicPr>
                        </pic:nvPicPr>
                        <pic:blipFill>
                          <a:blip r:embed="rId26" cstate="print"/>
                          <a:stretch>
                            <a:fillRect/>
                          </a:stretch>
                        </pic:blipFill>
                        <pic:spPr>
                          <a:xfrm>
                            <a:off x="0" y="0"/>
                            <a:ext cx="1920240" cy="1440180"/>
                          </a:xfrm>
                          <a:prstGeom prst="rect">
                            <a:avLst/>
                          </a:prstGeom>
                        </pic:spPr>
                      </pic:pic>
                    </a:graphicData>
                  </a:graphic>
                </wp:inline>
              </w:drawing>
            </w:r>
          </w:p>
        </w:tc>
        <w:tc>
          <w:tcPr>
            <w:tcW w:w="3192" w:type="dxa"/>
            <w:vAlign w:val="center"/>
          </w:tcPr>
          <w:p w:rsidR="00755C07" w:rsidRDefault="00AD7689">
            <w:pPr>
              <w:spacing w:line="276" w:lineRule="auto"/>
              <w:jc w:val="center"/>
              <w:rPr>
                <w:rFonts w:ascii="Cambria" w:hAnsi="Cambria"/>
                <w:sz w:val="24"/>
                <w:szCs w:val="24"/>
              </w:rPr>
            </w:pPr>
            <w:r>
              <w:rPr>
                <w:rFonts w:ascii="Cambria" w:hAnsi="Cambria"/>
                <w:noProof/>
                <w:sz w:val="24"/>
                <w:szCs w:val="24"/>
              </w:rPr>
              <w:drawing>
                <wp:inline distT="0" distB="0" distL="0" distR="0">
                  <wp:extent cx="2074460" cy="1372691"/>
                  <wp:effectExtent l="19050" t="0" r="1990" b="0"/>
                  <wp:docPr id="19" name="Picture 18" descr="MAPSS_VIIRS_AERONET_0502-0602_Ocean_AOD_M2M_DensityPlot_allqa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S_VIIRS_AERONET_0502-0602_Ocean_AOD_M2M_DensityPlot_allqamn.png"/>
                          <pic:cNvPicPr/>
                        </pic:nvPicPr>
                        <pic:blipFill>
                          <a:blip r:embed="rId27" cstate="print"/>
                          <a:stretch>
                            <a:fillRect/>
                          </a:stretch>
                        </pic:blipFill>
                        <pic:spPr>
                          <a:xfrm>
                            <a:off x="0" y="0"/>
                            <a:ext cx="2072812" cy="1371600"/>
                          </a:xfrm>
                          <a:prstGeom prst="rect">
                            <a:avLst/>
                          </a:prstGeom>
                        </pic:spPr>
                      </pic:pic>
                    </a:graphicData>
                  </a:graphic>
                </wp:inline>
              </w:drawing>
            </w:r>
          </w:p>
        </w:tc>
        <w:tc>
          <w:tcPr>
            <w:tcW w:w="3192" w:type="dxa"/>
          </w:tcPr>
          <w:p w:rsidR="007B46C8" w:rsidRDefault="007B46C8" w:rsidP="006922FD">
            <w:pPr>
              <w:keepNext/>
              <w:spacing w:line="276" w:lineRule="auto"/>
              <w:jc w:val="both"/>
              <w:rPr>
                <w:rFonts w:ascii="Cambria" w:hAnsi="Cambria"/>
                <w:sz w:val="24"/>
                <w:szCs w:val="24"/>
              </w:rPr>
            </w:pPr>
            <w:r>
              <w:rPr>
                <w:rFonts w:ascii="Cambria" w:hAnsi="Cambria"/>
                <w:noProof/>
                <w:sz w:val="24"/>
                <w:szCs w:val="24"/>
              </w:rPr>
              <w:drawing>
                <wp:inline distT="0" distB="0" distL="0" distR="0">
                  <wp:extent cx="1783166" cy="1380744"/>
                  <wp:effectExtent l="19050" t="0" r="7534" b="0"/>
                  <wp:docPr id="35" name="Picture 34" descr="Picture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a.png"/>
                          <pic:cNvPicPr/>
                        </pic:nvPicPr>
                        <pic:blipFill>
                          <a:blip r:embed="rId28" cstate="print"/>
                          <a:stretch>
                            <a:fillRect/>
                          </a:stretch>
                        </pic:blipFill>
                        <pic:spPr>
                          <a:xfrm>
                            <a:off x="0" y="0"/>
                            <a:ext cx="1783166" cy="1380744"/>
                          </a:xfrm>
                          <a:prstGeom prst="rect">
                            <a:avLst/>
                          </a:prstGeom>
                        </pic:spPr>
                      </pic:pic>
                    </a:graphicData>
                  </a:graphic>
                </wp:inline>
              </w:drawing>
            </w:r>
          </w:p>
        </w:tc>
      </w:tr>
    </w:tbl>
    <w:p w:rsidR="007B46C8" w:rsidRDefault="007B46C8" w:rsidP="006922FD">
      <w:pPr>
        <w:pStyle w:val="Caption"/>
        <w:spacing w:line="276" w:lineRule="auto"/>
        <w:ind w:left="720" w:right="720"/>
        <w:jc w:val="both"/>
        <w:rPr>
          <w:rFonts w:ascii="Cambria" w:hAnsi="Cambria"/>
          <w:b w:val="0"/>
          <w:color w:val="auto"/>
          <w:sz w:val="24"/>
        </w:rPr>
      </w:pPr>
      <w:bookmarkStart w:id="60" w:name="_Ref330818790"/>
      <w:bookmarkStart w:id="61" w:name="_Toc330830779"/>
      <w:bookmarkStart w:id="62" w:name="_Toc331153114"/>
      <w:proofErr w:type="gramStart"/>
      <w:r w:rsidRPr="00192C9F">
        <w:rPr>
          <w:rFonts w:ascii="Cambria" w:hAnsi="Cambria"/>
          <w:color w:val="auto"/>
          <w:sz w:val="24"/>
        </w:rPr>
        <w:t xml:space="preserve">Figure </w:t>
      </w:r>
      <w:r w:rsidR="00552C39" w:rsidRPr="00192C9F">
        <w:rPr>
          <w:rFonts w:ascii="Cambria" w:hAnsi="Cambria"/>
          <w:color w:val="auto"/>
          <w:sz w:val="24"/>
        </w:rPr>
        <w:fldChar w:fldCharType="begin"/>
      </w:r>
      <w:r w:rsidRPr="00192C9F">
        <w:rPr>
          <w:rFonts w:ascii="Cambria" w:hAnsi="Cambria"/>
          <w:color w:val="auto"/>
          <w:sz w:val="24"/>
        </w:rPr>
        <w:instrText xml:space="preserve"> SEQ Figure \* ARABIC </w:instrText>
      </w:r>
      <w:r w:rsidR="00552C39" w:rsidRPr="00192C9F">
        <w:rPr>
          <w:rFonts w:ascii="Cambria" w:hAnsi="Cambria"/>
          <w:color w:val="auto"/>
          <w:sz w:val="24"/>
        </w:rPr>
        <w:fldChar w:fldCharType="separate"/>
      </w:r>
      <w:r w:rsidR="00EF5774">
        <w:rPr>
          <w:rFonts w:ascii="Cambria" w:hAnsi="Cambria"/>
          <w:noProof/>
          <w:color w:val="auto"/>
          <w:sz w:val="24"/>
        </w:rPr>
        <w:t>9</w:t>
      </w:r>
      <w:r w:rsidR="00552C39" w:rsidRPr="00192C9F">
        <w:rPr>
          <w:rFonts w:ascii="Cambria" w:hAnsi="Cambria"/>
          <w:color w:val="auto"/>
          <w:sz w:val="24"/>
        </w:rPr>
        <w:fldChar w:fldCharType="end"/>
      </w:r>
      <w:bookmarkEnd w:id="60"/>
      <w:r w:rsidRPr="00192C9F">
        <w:rPr>
          <w:rFonts w:ascii="Cambria" w:hAnsi="Cambria"/>
          <w:color w:val="auto"/>
          <w:sz w:val="24"/>
        </w:rPr>
        <w:t>.</w:t>
      </w:r>
      <w:proofErr w:type="gramEnd"/>
      <w:r w:rsidRPr="007B46C8">
        <w:rPr>
          <w:rFonts w:ascii="Cambria" w:hAnsi="Cambria"/>
          <w:b w:val="0"/>
          <w:color w:val="auto"/>
          <w:sz w:val="24"/>
        </w:rPr>
        <w:t xml:space="preserve"> Scatter plot of Mean-to-Mean comparisons of </w:t>
      </w:r>
      <w:proofErr w:type="spellStart"/>
      <w:r w:rsidRPr="007B46C8">
        <w:rPr>
          <w:rFonts w:ascii="Cambria" w:hAnsi="Cambria"/>
          <w:b w:val="0"/>
          <w:color w:val="auto"/>
          <w:sz w:val="24"/>
        </w:rPr>
        <w:t>VIIRS</w:t>
      </w:r>
      <w:proofErr w:type="spellEnd"/>
      <w:r w:rsidRPr="007B46C8">
        <w:rPr>
          <w:rFonts w:ascii="Cambria" w:hAnsi="Cambria"/>
          <w:b w:val="0"/>
          <w:color w:val="auto"/>
          <w:sz w:val="24"/>
        </w:rPr>
        <w:t xml:space="preserve"> and </w:t>
      </w:r>
      <w:proofErr w:type="spellStart"/>
      <w:r w:rsidRPr="007B46C8">
        <w:rPr>
          <w:rFonts w:ascii="Cambria" w:hAnsi="Cambria"/>
          <w:b w:val="0"/>
          <w:color w:val="auto"/>
          <w:sz w:val="24"/>
        </w:rPr>
        <w:t>AERONET</w:t>
      </w:r>
      <w:proofErr w:type="spellEnd"/>
      <w:r w:rsidRPr="007B46C8">
        <w:rPr>
          <w:rFonts w:ascii="Cambria" w:hAnsi="Cambria"/>
          <w:b w:val="0"/>
          <w:color w:val="auto"/>
          <w:sz w:val="24"/>
        </w:rPr>
        <w:t xml:space="preserve"> </w:t>
      </w:r>
      <w:proofErr w:type="spellStart"/>
      <w:r w:rsidRPr="007B46C8">
        <w:rPr>
          <w:rFonts w:ascii="Cambria" w:hAnsi="Cambria"/>
          <w:b w:val="0"/>
          <w:color w:val="auto"/>
          <w:sz w:val="24"/>
        </w:rPr>
        <w:t>AOT</w:t>
      </w:r>
      <w:proofErr w:type="spellEnd"/>
      <w:r w:rsidRPr="007B46C8">
        <w:rPr>
          <w:rFonts w:ascii="Cambria" w:hAnsi="Cambria"/>
          <w:b w:val="0"/>
          <w:color w:val="auto"/>
          <w:sz w:val="24"/>
        </w:rPr>
        <w:t xml:space="preserve"> over </w:t>
      </w:r>
      <w:r>
        <w:rPr>
          <w:rFonts w:ascii="Cambria" w:hAnsi="Cambria"/>
          <w:b w:val="0"/>
          <w:color w:val="auto"/>
          <w:sz w:val="24"/>
        </w:rPr>
        <w:t>ocean</w:t>
      </w:r>
      <w:r w:rsidRPr="007B46C8">
        <w:rPr>
          <w:rFonts w:ascii="Cambria" w:hAnsi="Cambria"/>
          <w:b w:val="0"/>
          <w:color w:val="auto"/>
          <w:sz w:val="24"/>
        </w:rPr>
        <w:t xml:space="preserve"> from Match-up 1 (</w:t>
      </w:r>
      <w:r w:rsidRPr="00EC0F73">
        <w:rPr>
          <w:rFonts w:ascii="Cambria" w:hAnsi="Cambria"/>
          <w:b w:val="0"/>
          <w:i/>
          <w:color w:val="auto"/>
          <w:sz w:val="24"/>
        </w:rPr>
        <w:t>left</w:t>
      </w:r>
      <w:r w:rsidRPr="007B46C8">
        <w:rPr>
          <w:rFonts w:ascii="Cambria" w:hAnsi="Cambria"/>
          <w:b w:val="0"/>
          <w:color w:val="auto"/>
          <w:sz w:val="24"/>
        </w:rPr>
        <w:t>), Match-up 2 (middle) and Match-up 3 (</w:t>
      </w:r>
      <w:r w:rsidRPr="00EC0F73">
        <w:rPr>
          <w:rFonts w:ascii="Cambria" w:hAnsi="Cambria"/>
          <w:b w:val="0"/>
          <w:i/>
          <w:color w:val="auto"/>
          <w:sz w:val="24"/>
        </w:rPr>
        <w:t>right</w:t>
      </w:r>
      <w:r w:rsidRPr="007B46C8">
        <w:rPr>
          <w:rFonts w:ascii="Cambria" w:hAnsi="Cambria"/>
          <w:b w:val="0"/>
          <w:color w:val="auto"/>
          <w:sz w:val="24"/>
        </w:rPr>
        <w:t>).</w:t>
      </w:r>
      <w:bookmarkEnd w:id="61"/>
      <w:bookmarkEnd w:id="62"/>
    </w:p>
    <w:p w:rsidR="0078315B" w:rsidRDefault="0078315B" w:rsidP="006922F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B50706" w:rsidTr="00C41240">
        <w:tc>
          <w:tcPr>
            <w:tcW w:w="4788" w:type="dxa"/>
          </w:tcPr>
          <w:p w:rsidR="00B50706" w:rsidRDefault="00AD7689" w:rsidP="006922FD">
            <w:pPr>
              <w:spacing w:line="276" w:lineRule="auto"/>
              <w:jc w:val="center"/>
            </w:pPr>
            <w:r>
              <w:rPr>
                <w:noProof/>
              </w:rPr>
              <w:drawing>
                <wp:inline distT="0" distB="0" distL="0" distR="0">
                  <wp:extent cx="2859555" cy="1914525"/>
                  <wp:effectExtent l="19050" t="0" r="0" b="0"/>
                  <wp:docPr id="18" name="Picture 16" descr="Viirs_Modis_Matchfiles_AOT_Diff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irs_Modis_Matchfiles_AOT_Diff_Map.png"/>
                          <pic:cNvPicPr/>
                        </pic:nvPicPr>
                        <pic:blipFill>
                          <a:blip r:embed="rId29" cstate="print"/>
                          <a:srcRect l="3453" r="6906"/>
                          <a:stretch>
                            <a:fillRect/>
                          </a:stretch>
                        </pic:blipFill>
                        <pic:spPr>
                          <a:xfrm>
                            <a:off x="0" y="0"/>
                            <a:ext cx="2859555" cy="1914525"/>
                          </a:xfrm>
                          <a:prstGeom prst="rect">
                            <a:avLst/>
                          </a:prstGeom>
                        </pic:spPr>
                      </pic:pic>
                    </a:graphicData>
                  </a:graphic>
                </wp:inline>
              </w:drawing>
            </w:r>
          </w:p>
        </w:tc>
        <w:tc>
          <w:tcPr>
            <w:tcW w:w="4788" w:type="dxa"/>
          </w:tcPr>
          <w:p w:rsidR="00B50706" w:rsidRDefault="00AD7689" w:rsidP="006922FD">
            <w:pPr>
              <w:keepNext/>
              <w:spacing w:line="276" w:lineRule="auto"/>
              <w:jc w:val="center"/>
            </w:pPr>
            <w:r>
              <w:rPr>
                <w:noProof/>
              </w:rPr>
              <w:drawing>
                <wp:inline distT="0" distB="0" distL="0" distR="0">
                  <wp:extent cx="2743200" cy="1924050"/>
                  <wp:effectExtent l="19050" t="0" r="0" b="0"/>
                  <wp:docPr id="2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6"/>
                          <pic:cNvPicPr>
                            <a:picLocks noChangeAspect="1" noChangeArrowheads="1"/>
                          </pic:cNvPicPr>
                        </pic:nvPicPr>
                        <pic:blipFill>
                          <a:blip r:embed="rId30"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bwMode="auto">
                          <a:xfrm>
                            <a:off x="0" y="0"/>
                            <a:ext cx="2743200" cy="1924050"/>
                          </a:xfrm>
                          <a:prstGeom prst="rect">
                            <a:avLst/>
                          </a:prstGeom>
                          <a:noFill/>
                          <a:ln>
                            <a:noFill/>
                          </a:ln>
                          <a:effectLst/>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pic:spPr>
                      </pic:pic>
                    </a:graphicData>
                  </a:graphic>
                </wp:inline>
              </w:drawing>
            </w:r>
          </w:p>
        </w:tc>
      </w:tr>
    </w:tbl>
    <w:p w:rsidR="00B50706" w:rsidRPr="00C41240" w:rsidRDefault="00B50706" w:rsidP="006922FD">
      <w:pPr>
        <w:pStyle w:val="Caption"/>
        <w:spacing w:line="276" w:lineRule="auto"/>
        <w:ind w:left="720" w:right="720"/>
        <w:jc w:val="both"/>
        <w:rPr>
          <w:rFonts w:ascii="Cambria" w:hAnsi="Cambria"/>
          <w:color w:val="auto"/>
          <w:sz w:val="24"/>
        </w:rPr>
      </w:pPr>
      <w:bookmarkStart w:id="63" w:name="_Ref331139476"/>
      <w:bookmarkStart w:id="64" w:name="_Toc331153115"/>
      <w:proofErr w:type="gramStart"/>
      <w:r w:rsidRPr="00C41240">
        <w:rPr>
          <w:rFonts w:ascii="Cambria" w:hAnsi="Cambria"/>
          <w:color w:val="auto"/>
          <w:sz w:val="24"/>
        </w:rPr>
        <w:t xml:space="preserve">Figure </w:t>
      </w:r>
      <w:r w:rsidR="00552C39" w:rsidRPr="00C41240">
        <w:rPr>
          <w:rFonts w:ascii="Cambria" w:hAnsi="Cambria"/>
          <w:color w:val="auto"/>
          <w:sz w:val="24"/>
        </w:rPr>
        <w:fldChar w:fldCharType="begin"/>
      </w:r>
      <w:r w:rsidRPr="00C41240">
        <w:rPr>
          <w:rFonts w:ascii="Cambria" w:hAnsi="Cambria"/>
          <w:color w:val="auto"/>
          <w:sz w:val="24"/>
        </w:rPr>
        <w:instrText xml:space="preserve"> SEQ Figure \* ARABIC </w:instrText>
      </w:r>
      <w:r w:rsidR="00552C39" w:rsidRPr="00C41240">
        <w:rPr>
          <w:rFonts w:ascii="Cambria" w:hAnsi="Cambria"/>
          <w:color w:val="auto"/>
          <w:sz w:val="24"/>
        </w:rPr>
        <w:fldChar w:fldCharType="separate"/>
      </w:r>
      <w:r w:rsidR="00EF5774">
        <w:rPr>
          <w:rFonts w:ascii="Cambria" w:hAnsi="Cambria"/>
          <w:noProof/>
          <w:color w:val="auto"/>
          <w:sz w:val="24"/>
        </w:rPr>
        <w:t>10</w:t>
      </w:r>
      <w:r w:rsidR="00552C39" w:rsidRPr="00C41240">
        <w:rPr>
          <w:rFonts w:ascii="Cambria" w:hAnsi="Cambria"/>
          <w:color w:val="auto"/>
          <w:sz w:val="24"/>
        </w:rPr>
        <w:fldChar w:fldCharType="end"/>
      </w:r>
      <w:bookmarkEnd w:id="63"/>
      <w:r w:rsidRPr="00C41240">
        <w:rPr>
          <w:rFonts w:ascii="Cambria" w:hAnsi="Cambria"/>
          <w:color w:val="auto"/>
          <w:sz w:val="24"/>
        </w:rPr>
        <w:t>.</w:t>
      </w:r>
      <w:proofErr w:type="gramEnd"/>
      <w:r w:rsidRPr="00C41240">
        <w:rPr>
          <w:rFonts w:ascii="Cambria" w:hAnsi="Cambria"/>
          <w:color w:val="auto"/>
          <w:sz w:val="24"/>
        </w:rPr>
        <w:t xml:space="preserve"> </w:t>
      </w:r>
      <w:proofErr w:type="spellStart"/>
      <w:r w:rsidRPr="00C41240">
        <w:rPr>
          <w:rFonts w:ascii="Cambria" w:hAnsi="Cambria"/>
          <w:b w:val="0"/>
          <w:color w:val="auto"/>
          <w:sz w:val="24"/>
        </w:rPr>
        <w:t>VIIRS-MODIS</w:t>
      </w:r>
      <w:proofErr w:type="spellEnd"/>
      <w:r w:rsidRPr="00C41240">
        <w:rPr>
          <w:rFonts w:ascii="Cambria" w:hAnsi="Cambria"/>
          <w:b w:val="0"/>
          <w:color w:val="auto"/>
          <w:sz w:val="24"/>
        </w:rPr>
        <w:t xml:space="preserve"> </w:t>
      </w:r>
      <w:proofErr w:type="spellStart"/>
      <w:r w:rsidRPr="00C41240">
        <w:rPr>
          <w:rFonts w:ascii="Cambria" w:hAnsi="Cambria"/>
          <w:b w:val="0"/>
          <w:color w:val="auto"/>
          <w:sz w:val="24"/>
        </w:rPr>
        <w:t>AOT</w:t>
      </w:r>
      <w:proofErr w:type="spellEnd"/>
      <w:r w:rsidRPr="00C41240">
        <w:rPr>
          <w:rFonts w:ascii="Cambria" w:hAnsi="Cambria"/>
          <w:b w:val="0"/>
          <w:color w:val="auto"/>
          <w:sz w:val="24"/>
        </w:rPr>
        <w:t xml:space="preserve"> difference (</w:t>
      </w:r>
      <w:r w:rsidRPr="00C41240">
        <w:rPr>
          <w:rFonts w:ascii="Cambria" w:hAnsi="Cambria"/>
          <w:b w:val="0"/>
          <w:i/>
          <w:color w:val="auto"/>
          <w:sz w:val="24"/>
        </w:rPr>
        <w:t>left</w:t>
      </w:r>
      <w:r w:rsidRPr="00C41240">
        <w:rPr>
          <w:rFonts w:ascii="Cambria" w:hAnsi="Cambria"/>
          <w:b w:val="0"/>
          <w:color w:val="auto"/>
          <w:sz w:val="24"/>
        </w:rPr>
        <w:t xml:space="preserve">) and </w:t>
      </w:r>
      <w:proofErr w:type="spellStart"/>
      <w:r w:rsidRPr="00C41240">
        <w:rPr>
          <w:rFonts w:ascii="Cambria" w:hAnsi="Cambria"/>
          <w:b w:val="0"/>
          <w:color w:val="auto"/>
          <w:sz w:val="24"/>
        </w:rPr>
        <w:t>VIIRS-AERONET</w:t>
      </w:r>
      <w:proofErr w:type="spellEnd"/>
      <w:r w:rsidRPr="00C41240">
        <w:rPr>
          <w:rFonts w:ascii="Cambria" w:hAnsi="Cambria"/>
          <w:b w:val="0"/>
          <w:color w:val="auto"/>
          <w:sz w:val="24"/>
        </w:rPr>
        <w:t xml:space="preserve"> difference (</w:t>
      </w:r>
      <w:r w:rsidRPr="00C41240">
        <w:rPr>
          <w:rFonts w:ascii="Cambria" w:hAnsi="Cambria"/>
          <w:b w:val="0"/>
          <w:i/>
          <w:color w:val="auto"/>
          <w:sz w:val="24"/>
        </w:rPr>
        <w:t>right</w:t>
      </w:r>
      <w:r w:rsidRPr="00C41240">
        <w:rPr>
          <w:rFonts w:ascii="Cambria" w:hAnsi="Cambria"/>
          <w:b w:val="0"/>
          <w:color w:val="auto"/>
          <w:sz w:val="24"/>
        </w:rPr>
        <w:t>).</w:t>
      </w:r>
      <w:bookmarkEnd w:id="64"/>
    </w:p>
    <w:p w:rsidR="00D32903" w:rsidRPr="00D32903" w:rsidRDefault="00D32903" w:rsidP="006922FD">
      <w:pPr>
        <w:pStyle w:val="Caption"/>
        <w:keepNext/>
        <w:spacing w:before="480" w:after="120" w:line="276" w:lineRule="auto"/>
        <w:ind w:left="720" w:right="720"/>
        <w:jc w:val="both"/>
        <w:rPr>
          <w:rFonts w:ascii="Cambria" w:hAnsi="Cambria"/>
          <w:b w:val="0"/>
          <w:color w:val="auto"/>
          <w:sz w:val="24"/>
        </w:rPr>
      </w:pPr>
      <w:bookmarkStart w:id="65" w:name="_Ref330820982"/>
      <w:bookmarkStart w:id="66" w:name="_Toc330828783"/>
      <w:bookmarkStart w:id="67" w:name="_Toc331153160"/>
      <w:proofErr w:type="gramStart"/>
      <w:r w:rsidRPr="00CC662B">
        <w:rPr>
          <w:rFonts w:ascii="Cambria" w:hAnsi="Cambria"/>
          <w:color w:val="auto"/>
          <w:sz w:val="24"/>
        </w:rPr>
        <w:lastRenderedPageBreak/>
        <w:t xml:space="preserve">Table </w:t>
      </w:r>
      <w:r w:rsidR="00552C39" w:rsidRPr="00CC662B">
        <w:rPr>
          <w:rFonts w:ascii="Cambria" w:hAnsi="Cambria"/>
          <w:color w:val="auto"/>
          <w:sz w:val="24"/>
        </w:rPr>
        <w:fldChar w:fldCharType="begin"/>
      </w:r>
      <w:r w:rsidRPr="00CC662B">
        <w:rPr>
          <w:rFonts w:ascii="Cambria" w:hAnsi="Cambria"/>
          <w:color w:val="auto"/>
          <w:sz w:val="24"/>
        </w:rPr>
        <w:instrText xml:space="preserve"> SEQ Table \* ARABIC </w:instrText>
      </w:r>
      <w:r w:rsidR="00552C39" w:rsidRPr="00CC662B">
        <w:rPr>
          <w:rFonts w:ascii="Cambria" w:hAnsi="Cambria"/>
          <w:color w:val="auto"/>
          <w:sz w:val="24"/>
        </w:rPr>
        <w:fldChar w:fldCharType="separate"/>
      </w:r>
      <w:r w:rsidR="001F593B">
        <w:rPr>
          <w:rFonts w:ascii="Cambria" w:hAnsi="Cambria"/>
          <w:noProof/>
          <w:color w:val="auto"/>
          <w:sz w:val="24"/>
        </w:rPr>
        <w:t>2</w:t>
      </w:r>
      <w:r w:rsidR="00552C39" w:rsidRPr="00CC662B">
        <w:rPr>
          <w:rFonts w:ascii="Cambria" w:hAnsi="Cambria"/>
          <w:color w:val="auto"/>
          <w:sz w:val="24"/>
        </w:rPr>
        <w:fldChar w:fldCharType="end"/>
      </w:r>
      <w:bookmarkEnd w:id="65"/>
      <w:r w:rsidRPr="00CC662B">
        <w:rPr>
          <w:rFonts w:ascii="Cambria" w:hAnsi="Cambria"/>
          <w:color w:val="auto"/>
          <w:sz w:val="24"/>
        </w:rPr>
        <w:t>.</w:t>
      </w:r>
      <w:proofErr w:type="gramEnd"/>
      <w:r w:rsidRPr="00D32903">
        <w:rPr>
          <w:rFonts w:ascii="Cambria" w:hAnsi="Cambria"/>
          <w:b w:val="0"/>
          <w:color w:val="auto"/>
          <w:sz w:val="24"/>
        </w:rPr>
        <w:t xml:space="preserve"> </w:t>
      </w:r>
      <w:proofErr w:type="gramStart"/>
      <w:r w:rsidRPr="00D32903">
        <w:rPr>
          <w:rFonts w:ascii="Cambria" w:hAnsi="Cambria"/>
          <w:b w:val="0"/>
          <w:color w:val="auto"/>
          <w:sz w:val="24"/>
        </w:rPr>
        <w:t xml:space="preserve">Accuracy, precision and uncertainty from </w:t>
      </w:r>
      <w:proofErr w:type="spellStart"/>
      <w:r w:rsidRPr="00D32903">
        <w:rPr>
          <w:rFonts w:ascii="Cambria" w:hAnsi="Cambria"/>
          <w:b w:val="0"/>
          <w:color w:val="auto"/>
          <w:sz w:val="24"/>
        </w:rPr>
        <w:t>VIIRS</w:t>
      </w:r>
      <w:proofErr w:type="spellEnd"/>
      <w:r w:rsidRPr="00D32903">
        <w:rPr>
          <w:rFonts w:ascii="Cambria" w:hAnsi="Cambria"/>
          <w:b w:val="0"/>
          <w:color w:val="auto"/>
          <w:sz w:val="24"/>
        </w:rPr>
        <w:t xml:space="preserve"> vs. </w:t>
      </w:r>
      <w:proofErr w:type="spellStart"/>
      <w:r w:rsidRPr="00D32903">
        <w:rPr>
          <w:rFonts w:ascii="Cambria" w:hAnsi="Cambria"/>
          <w:b w:val="0"/>
          <w:color w:val="auto"/>
          <w:sz w:val="24"/>
        </w:rPr>
        <w:t>AERONET</w:t>
      </w:r>
      <w:proofErr w:type="spellEnd"/>
      <w:r w:rsidRPr="00D32903">
        <w:rPr>
          <w:rFonts w:ascii="Cambria" w:hAnsi="Cambria"/>
          <w:b w:val="0"/>
          <w:color w:val="auto"/>
          <w:sz w:val="24"/>
        </w:rPr>
        <w:t xml:space="preserve"> matchups</w:t>
      </w:r>
      <w:r w:rsidR="00495957">
        <w:rPr>
          <w:rFonts w:ascii="Cambria" w:hAnsi="Cambria"/>
          <w:b w:val="0"/>
          <w:color w:val="auto"/>
          <w:sz w:val="24"/>
        </w:rPr>
        <w:t xml:space="preserve"> of </w:t>
      </w:r>
      <w:proofErr w:type="spellStart"/>
      <w:r w:rsidR="00495957">
        <w:rPr>
          <w:rFonts w:ascii="Cambria" w:hAnsi="Cambria"/>
          <w:b w:val="0"/>
          <w:color w:val="auto"/>
          <w:sz w:val="24"/>
        </w:rPr>
        <w:t>AOT</w:t>
      </w:r>
      <w:proofErr w:type="spellEnd"/>
      <w:r w:rsidRPr="00D32903">
        <w:rPr>
          <w:rFonts w:ascii="Cambria" w:hAnsi="Cambria"/>
          <w:b w:val="0"/>
          <w:color w:val="auto"/>
          <w:sz w:val="24"/>
        </w:rPr>
        <w:t>.</w:t>
      </w:r>
      <w:proofErr w:type="gramEnd"/>
      <w:r w:rsidRPr="00D32903">
        <w:rPr>
          <w:rFonts w:ascii="Cambria" w:hAnsi="Cambria"/>
          <w:b w:val="0"/>
          <w:color w:val="auto"/>
          <w:sz w:val="24"/>
        </w:rPr>
        <w:t xml:space="preserve"> Type of matchup, number of samples (N)</w:t>
      </w:r>
      <w:r>
        <w:rPr>
          <w:rFonts w:ascii="Cambria" w:hAnsi="Cambria"/>
          <w:b w:val="0"/>
          <w:color w:val="auto"/>
          <w:sz w:val="24"/>
        </w:rPr>
        <w:t>, and method (</w:t>
      </w:r>
      <w:r w:rsidR="001E4F3E">
        <w:rPr>
          <w:rFonts w:ascii="Cambria" w:hAnsi="Cambria"/>
          <w:b w:val="0"/>
          <w:color w:val="auto"/>
          <w:sz w:val="24"/>
        </w:rPr>
        <w:t xml:space="preserve">P/M: </w:t>
      </w:r>
      <w:r>
        <w:rPr>
          <w:rFonts w:ascii="Cambria" w:hAnsi="Cambria"/>
          <w:b w:val="0"/>
          <w:color w:val="auto"/>
          <w:sz w:val="24"/>
        </w:rPr>
        <w:t>Mean-to-Mean: M2M, or Point-to-Point: P</w:t>
      </w:r>
      <w:r w:rsidRPr="00D32903">
        <w:rPr>
          <w:rFonts w:ascii="Cambria" w:hAnsi="Cambria"/>
          <w:b w:val="0"/>
          <w:color w:val="auto"/>
          <w:sz w:val="24"/>
        </w:rPr>
        <w:t>2P) are indicated.</w:t>
      </w:r>
      <w:bookmarkEnd w:id="66"/>
      <w:bookmarkEnd w:id="67"/>
    </w:p>
    <w:tbl>
      <w:tblPr>
        <w:tblW w:w="5000" w:type="pct"/>
        <w:tblCellMar>
          <w:left w:w="0" w:type="dxa"/>
          <w:right w:w="0" w:type="dxa"/>
        </w:tblCellMar>
        <w:tblLook w:val="04A0"/>
      </w:tblPr>
      <w:tblGrid>
        <w:gridCol w:w="2845"/>
        <w:gridCol w:w="992"/>
        <w:gridCol w:w="899"/>
        <w:gridCol w:w="1439"/>
        <w:gridCol w:w="1621"/>
        <w:gridCol w:w="1852"/>
      </w:tblGrid>
      <w:tr w:rsidR="00173A97" w:rsidRPr="00173A97" w:rsidTr="00173A97">
        <w:trPr>
          <w:trHeight w:val="286"/>
        </w:trPr>
        <w:tc>
          <w:tcPr>
            <w:tcW w:w="1474" w:type="pct"/>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173A97" w:rsidRPr="00173A97" w:rsidRDefault="00173A97" w:rsidP="006922FD">
            <w:pPr>
              <w:spacing w:after="0"/>
              <w:jc w:val="center"/>
              <w:rPr>
                <w:rFonts w:ascii="Cambria" w:hAnsi="Cambria"/>
                <w:b/>
                <w:color w:val="FFFFFF" w:themeColor="background1"/>
                <w:sz w:val="24"/>
                <w:szCs w:val="24"/>
              </w:rPr>
            </w:pPr>
            <w:r w:rsidRPr="00173A97">
              <w:rPr>
                <w:rFonts w:ascii="Cambria" w:hAnsi="Cambria"/>
                <w:b/>
                <w:color w:val="FFFFFF" w:themeColor="background1"/>
                <w:sz w:val="24"/>
                <w:szCs w:val="24"/>
              </w:rPr>
              <w:t>LAND</w:t>
            </w:r>
          </w:p>
        </w:tc>
        <w:tc>
          <w:tcPr>
            <w:tcW w:w="514" w:type="pct"/>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173A97" w:rsidRPr="00173A97" w:rsidRDefault="00173A97" w:rsidP="006922FD">
            <w:pPr>
              <w:spacing w:after="0"/>
              <w:jc w:val="both"/>
              <w:rPr>
                <w:rFonts w:ascii="Cambria" w:hAnsi="Cambria"/>
                <w:b/>
                <w:color w:val="FFFFFF" w:themeColor="background1"/>
                <w:sz w:val="24"/>
                <w:szCs w:val="24"/>
              </w:rPr>
            </w:pPr>
            <w:r w:rsidRPr="00173A97">
              <w:rPr>
                <w:rFonts w:ascii="Cambria" w:hAnsi="Cambria"/>
                <w:b/>
                <w:bCs/>
                <w:color w:val="FFFFFF" w:themeColor="background1"/>
                <w:sz w:val="24"/>
                <w:szCs w:val="24"/>
              </w:rPr>
              <w:t>P/M</w:t>
            </w:r>
          </w:p>
        </w:tc>
        <w:tc>
          <w:tcPr>
            <w:tcW w:w="466" w:type="pct"/>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173A97" w:rsidRPr="00173A97" w:rsidRDefault="00173A97" w:rsidP="006922FD">
            <w:pPr>
              <w:spacing w:after="0"/>
              <w:jc w:val="both"/>
              <w:rPr>
                <w:rFonts w:ascii="Cambria" w:hAnsi="Cambria"/>
                <w:b/>
                <w:color w:val="FFFFFF" w:themeColor="background1"/>
                <w:sz w:val="24"/>
                <w:szCs w:val="24"/>
              </w:rPr>
            </w:pPr>
            <w:r w:rsidRPr="00173A97">
              <w:rPr>
                <w:rFonts w:ascii="Cambria" w:hAnsi="Cambria"/>
                <w:b/>
                <w:bCs/>
                <w:color w:val="FFFFFF" w:themeColor="background1"/>
                <w:sz w:val="24"/>
                <w:szCs w:val="24"/>
              </w:rPr>
              <w:t>N</w:t>
            </w:r>
          </w:p>
        </w:tc>
        <w:tc>
          <w:tcPr>
            <w:tcW w:w="746" w:type="pct"/>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173A97" w:rsidRPr="00173A97" w:rsidRDefault="00173A97" w:rsidP="006922FD">
            <w:pPr>
              <w:spacing w:after="0"/>
              <w:jc w:val="both"/>
              <w:rPr>
                <w:rFonts w:ascii="Cambria" w:hAnsi="Cambria"/>
                <w:b/>
                <w:color w:val="FFFFFF" w:themeColor="background1"/>
                <w:sz w:val="24"/>
                <w:szCs w:val="24"/>
              </w:rPr>
            </w:pPr>
            <w:r w:rsidRPr="00173A97">
              <w:rPr>
                <w:rFonts w:ascii="Cambria" w:hAnsi="Cambria"/>
                <w:b/>
                <w:bCs/>
                <w:color w:val="FFFFFF" w:themeColor="background1"/>
                <w:sz w:val="24"/>
                <w:szCs w:val="24"/>
              </w:rPr>
              <w:t>Accuracy</w:t>
            </w:r>
          </w:p>
        </w:tc>
        <w:tc>
          <w:tcPr>
            <w:tcW w:w="840" w:type="pct"/>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173A97" w:rsidRPr="00173A97" w:rsidRDefault="00173A97" w:rsidP="006922FD">
            <w:pPr>
              <w:spacing w:after="0"/>
              <w:jc w:val="both"/>
              <w:rPr>
                <w:rFonts w:ascii="Cambria" w:hAnsi="Cambria"/>
                <w:b/>
                <w:color w:val="FFFFFF" w:themeColor="background1"/>
                <w:sz w:val="24"/>
                <w:szCs w:val="24"/>
              </w:rPr>
            </w:pPr>
            <w:r w:rsidRPr="00173A97">
              <w:rPr>
                <w:rFonts w:ascii="Cambria" w:hAnsi="Cambria"/>
                <w:b/>
                <w:bCs/>
                <w:color w:val="FFFFFF" w:themeColor="background1"/>
                <w:sz w:val="24"/>
                <w:szCs w:val="24"/>
              </w:rPr>
              <w:t>Precision</w:t>
            </w:r>
          </w:p>
        </w:tc>
        <w:tc>
          <w:tcPr>
            <w:tcW w:w="960" w:type="pct"/>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173A97" w:rsidRPr="00173A97" w:rsidRDefault="00173A97" w:rsidP="006922FD">
            <w:pPr>
              <w:spacing w:after="0"/>
              <w:jc w:val="both"/>
              <w:rPr>
                <w:rFonts w:ascii="Cambria" w:hAnsi="Cambria"/>
                <w:b/>
                <w:color w:val="FFFFFF" w:themeColor="background1"/>
                <w:sz w:val="24"/>
                <w:szCs w:val="24"/>
              </w:rPr>
            </w:pPr>
            <w:r w:rsidRPr="00173A97">
              <w:rPr>
                <w:rFonts w:ascii="Cambria" w:hAnsi="Cambria"/>
                <w:b/>
                <w:bCs/>
                <w:color w:val="FFFFFF" w:themeColor="background1"/>
                <w:sz w:val="24"/>
                <w:szCs w:val="24"/>
              </w:rPr>
              <w:t>Uncertainty</w:t>
            </w:r>
          </w:p>
        </w:tc>
      </w:tr>
      <w:tr w:rsidR="00FA51BD" w:rsidRPr="00173A97" w:rsidTr="00975868">
        <w:trPr>
          <w:trHeight w:val="106"/>
        </w:trPr>
        <w:tc>
          <w:tcPr>
            <w:tcW w:w="1474" w:type="pct"/>
            <w:vMerge w:val="restar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51BD" w:rsidRPr="00173A97" w:rsidRDefault="00FA51BD" w:rsidP="00975868">
            <w:pPr>
              <w:spacing w:after="0"/>
              <w:jc w:val="both"/>
              <w:rPr>
                <w:rFonts w:ascii="Cambria" w:hAnsi="Cambria"/>
                <w:sz w:val="24"/>
                <w:szCs w:val="24"/>
              </w:rPr>
            </w:pPr>
            <w:r w:rsidRPr="00173A97">
              <w:rPr>
                <w:rFonts w:ascii="Cambria" w:hAnsi="Cambria"/>
                <w:bCs/>
                <w:sz w:val="24"/>
                <w:szCs w:val="24"/>
              </w:rPr>
              <w:t>Match-up 1</w:t>
            </w:r>
            <w:r>
              <w:rPr>
                <w:rFonts w:ascii="Cambria" w:hAnsi="Cambria"/>
                <w:bCs/>
                <w:sz w:val="24"/>
                <w:szCs w:val="24"/>
              </w:rPr>
              <w:t>;</w:t>
            </w:r>
            <w:r w:rsidRPr="00173A97">
              <w:rPr>
                <w:rFonts w:ascii="Cambria" w:hAnsi="Cambria"/>
                <w:bCs/>
                <w:sz w:val="24"/>
                <w:szCs w:val="24"/>
              </w:rPr>
              <w:t xml:space="preserve"> IP</w:t>
            </w:r>
          </w:p>
        </w:tc>
        <w:tc>
          <w:tcPr>
            <w:tcW w:w="51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51BD" w:rsidRPr="00173A97" w:rsidRDefault="00FA51BD" w:rsidP="00975868">
            <w:pPr>
              <w:spacing w:after="0"/>
              <w:jc w:val="both"/>
              <w:rPr>
                <w:rFonts w:ascii="Cambria" w:hAnsi="Cambria"/>
                <w:sz w:val="24"/>
                <w:szCs w:val="24"/>
              </w:rPr>
            </w:pPr>
            <w:r w:rsidRPr="00173A97">
              <w:rPr>
                <w:rFonts w:ascii="Cambria" w:hAnsi="Cambria"/>
                <w:bCs/>
                <w:sz w:val="24"/>
                <w:szCs w:val="24"/>
              </w:rPr>
              <w:t>P2P</w:t>
            </w:r>
          </w:p>
        </w:tc>
        <w:tc>
          <w:tcPr>
            <w:tcW w:w="46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51BD" w:rsidRPr="00173A97" w:rsidRDefault="00FA51BD" w:rsidP="00975868">
            <w:pPr>
              <w:spacing w:after="0"/>
              <w:jc w:val="both"/>
              <w:rPr>
                <w:rFonts w:ascii="Cambria" w:hAnsi="Cambria"/>
                <w:sz w:val="24"/>
                <w:szCs w:val="24"/>
              </w:rPr>
            </w:pPr>
            <w:r w:rsidRPr="00173A97">
              <w:rPr>
                <w:rFonts w:ascii="Cambria" w:hAnsi="Cambria"/>
                <w:bCs/>
                <w:sz w:val="24"/>
                <w:szCs w:val="24"/>
              </w:rPr>
              <w:t>157</w:t>
            </w:r>
          </w:p>
        </w:tc>
        <w:tc>
          <w:tcPr>
            <w:tcW w:w="74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51BD" w:rsidRPr="00173A97" w:rsidRDefault="00FA51BD" w:rsidP="00975868">
            <w:pPr>
              <w:spacing w:after="0"/>
              <w:jc w:val="both"/>
              <w:rPr>
                <w:rFonts w:ascii="Cambria" w:hAnsi="Cambria"/>
                <w:sz w:val="24"/>
                <w:szCs w:val="24"/>
              </w:rPr>
            </w:pPr>
            <w:r w:rsidRPr="00173A97">
              <w:rPr>
                <w:rFonts w:ascii="Cambria" w:hAnsi="Cambria"/>
                <w:bCs/>
                <w:sz w:val="24"/>
                <w:szCs w:val="24"/>
              </w:rPr>
              <w:t>0.204</w:t>
            </w:r>
          </w:p>
        </w:tc>
        <w:tc>
          <w:tcPr>
            <w:tcW w:w="84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51BD" w:rsidRPr="00173A97" w:rsidRDefault="00FA51BD" w:rsidP="00975868">
            <w:pPr>
              <w:spacing w:after="0"/>
              <w:jc w:val="both"/>
              <w:rPr>
                <w:rFonts w:ascii="Cambria" w:hAnsi="Cambria"/>
                <w:sz w:val="24"/>
                <w:szCs w:val="24"/>
              </w:rPr>
            </w:pPr>
            <w:r w:rsidRPr="00173A97">
              <w:rPr>
                <w:rFonts w:ascii="Cambria" w:hAnsi="Cambria"/>
                <w:bCs/>
                <w:sz w:val="24"/>
                <w:szCs w:val="24"/>
              </w:rPr>
              <w:t>0.319</w:t>
            </w:r>
          </w:p>
        </w:tc>
        <w:tc>
          <w:tcPr>
            <w:tcW w:w="96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51BD" w:rsidRPr="00173A97" w:rsidRDefault="00FA51BD" w:rsidP="00975868">
            <w:pPr>
              <w:spacing w:after="0"/>
              <w:jc w:val="both"/>
              <w:rPr>
                <w:rFonts w:ascii="Cambria" w:hAnsi="Cambria"/>
                <w:sz w:val="24"/>
                <w:szCs w:val="24"/>
              </w:rPr>
            </w:pPr>
          </w:p>
        </w:tc>
      </w:tr>
      <w:tr w:rsidR="00FA51BD" w:rsidRPr="00173A97" w:rsidTr="00975868">
        <w:trPr>
          <w:trHeight w:val="20"/>
        </w:trPr>
        <w:tc>
          <w:tcPr>
            <w:tcW w:w="1474" w:type="pct"/>
            <w:vMerge/>
            <w:tcBorders>
              <w:top w:val="single" w:sz="8" w:space="0" w:color="FFFFFF"/>
              <w:left w:val="single" w:sz="8" w:space="0" w:color="FFFFFF"/>
              <w:bottom w:val="single" w:sz="8" w:space="0" w:color="FFFFFF"/>
              <w:right w:val="single" w:sz="8" w:space="0" w:color="FFFFFF"/>
            </w:tcBorders>
            <w:vAlign w:val="center"/>
            <w:hideMark/>
          </w:tcPr>
          <w:p w:rsidR="00FA51BD" w:rsidRPr="00173A97" w:rsidRDefault="00FA51BD" w:rsidP="00975868">
            <w:pPr>
              <w:spacing w:after="0"/>
              <w:jc w:val="both"/>
              <w:rPr>
                <w:rFonts w:ascii="Cambria" w:hAnsi="Cambria"/>
                <w:sz w:val="24"/>
                <w:szCs w:val="24"/>
              </w:rPr>
            </w:pPr>
          </w:p>
        </w:tc>
        <w:tc>
          <w:tcPr>
            <w:tcW w:w="514"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51BD" w:rsidRPr="00173A97" w:rsidRDefault="00FA51BD" w:rsidP="00975868">
            <w:pPr>
              <w:spacing w:after="0"/>
              <w:jc w:val="both"/>
              <w:rPr>
                <w:rFonts w:ascii="Cambria" w:hAnsi="Cambria"/>
                <w:sz w:val="24"/>
                <w:szCs w:val="24"/>
              </w:rPr>
            </w:pPr>
            <w:r w:rsidRPr="00173A97">
              <w:rPr>
                <w:rFonts w:ascii="Cambria" w:hAnsi="Cambria"/>
                <w:bCs/>
                <w:sz w:val="24"/>
                <w:szCs w:val="24"/>
              </w:rPr>
              <w:t>M2M</w:t>
            </w:r>
          </w:p>
        </w:tc>
        <w:tc>
          <w:tcPr>
            <w:tcW w:w="46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51BD" w:rsidRPr="00173A97" w:rsidRDefault="00FA51BD" w:rsidP="00975868">
            <w:pPr>
              <w:spacing w:after="0"/>
              <w:jc w:val="both"/>
              <w:rPr>
                <w:rFonts w:ascii="Cambria" w:hAnsi="Cambria"/>
                <w:sz w:val="24"/>
                <w:szCs w:val="24"/>
              </w:rPr>
            </w:pPr>
            <w:r w:rsidRPr="00173A97">
              <w:rPr>
                <w:rFonts w:ascii="Cambria" w:hAnsi="Cambria"/>
                <w:bCs/>
                <w:sz w:val="24"/>
                <w:szCs w:val="24"/>
              </w:rPr>
              <w:t>169</w:t>
            </w:r>
          </w:p>
        </w:tc>
        <w:tc>
          <w:tcPr>
            <w:tcW w:w="74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51BD" w:rsidRPr="00173A97" w:rsidRDefault="00FA51BD" w:rsidP="00975868">
            <w:pPr>
              <w:spacing w:after="0"/>
              <w:jc w:val="both"/>
              <w:rPr>
                <w:rFonts w:ascii="Cambria" w:hAnsi="Cambria"/>
                <w:sz w:val="24"/>
                <w:szCs w:val="24"/>
              </w:rPr>
            </w:pPr>
            <w:r w:rsidRPr="00173A97">
              <w:rPr>
                <w:rFonts w:ascii="Cambria" w:hAnsi="Cambria"/>
                <w:bCs/>
                <w:sz w:val="24"/>
                <w:szCs w:val="24"/>
              </w:rPr>
              <w:t>0.108</w:t>
            </w:r>
          </w:p>
        </w:tc>
        <w:tc>
          <w:tcPr>
            <w:tcW w:w="84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51BD" w:rsidRPr="00173A97" w:rsidRDefault="00FA51BD" w:rsidP="00975868">
            <w:pPr>
              <w:spacing w:after="0"/>
              <w:jc w:val="both"/>
              <w:rPr>
                <w:rFonts w:ascii="Cambria" w:hAnsi="Cambria"/>
                <w:sz w:val="24"/>
                <w:szCs w:val="24"/>
              </w:rPr>
            </w:pPr>
            <w:r w:rsidRPr="00173A97">
              <w:rPr>
                <w:rFonts w:ascii="Cambria" w:hAnsi="Cambria"/>
                <w:bCs/>
                <w:sz w:val="24"/>
                <w:szCs w:val="24"/>
              </w:rPr>
              <w:t>0.152</w:t>
            </w:r>
          </w:p>
        </w:tc>
        <w:tc>
          <w:tcPr>
            <w:tcW w:w="96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51BD" w:rsidRPr="00173A97" w:rsidRDefault="00FA51BD" w:rsidP="00975868">
            <w:pPr>
              <w:spacing w:after="0"/>
              <w:jc w:val="both"/>
              <w:rPr>
                <w:rFonts w:ascii="Cambria" w:hAnsi="Cambria"/>
                <w:sz w:val="24"/>
                <w:szCs w:val="24"/>
              </w:rPr>
            </w:pPr>
          </w:p>
        </w:tc>
      </w:tr>
      <w:tr w:rsidR="00FA51BD" w:rsidRPr="00173A97" w:rsidTr="00975868">
        <w:trPr>
          <w:trHeight w:val="223"/>
        </w:trPr>
        <w:tc>
          <w:tcPr>
            <w:tcW w:w="1474" w:type="pct"/>
            <w:vMerge w:val="restar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51BD" w:rsidRPr="00173A97" w:rsidRDefault="00FA51BD" w:rsidP="00975868">
            <w:pPr>
              <w:spacing w:after="0"/>
              <w:jc w:val="both"/>
              <w:rPr>
                <w:rFonts w:ascii="Cambria" w:hAnsi="Cambria"/>
                <w:sz w:val="24"/>
                <w:szCs w:val="24"/>
              </w:rPr>
            </w:pPr>
            <w:r w:rsidRPr="00173A97">
              <w:rPr>
                <w:rFonts w:ascii="Cambria" w:hAnsi="Cambria"/>
                <w:bCs/>
                <w:sz w:val="24"/>
                <w:szCs w:val="24"/>
              </w:rPr>
              <w:t>Match-up 1</w:t>
            </w:r>
            <w:r>
              <w:rPr>
                <w:rFonts w:ascii="Cambria" w:hAnsi="Cambria"/>
                <w:bCs/>
                <w:sz w:val="24"/>
                <w:szCs w:val="24"/>
              </w:rPr>
              <w:t>;</w:t>
            </w:r>
            <w:r w:rsidRPr="00173A97">
              <w:rPr>
                <w:rFonts w:ascii="Cambria" w:hAnsi="Cambria"/>
                <w:bCs/>
                <w:sz w:val="24"/>
                <w:szCs w:val="24"/>
              </w:rPr>
              <w:t xml:space="preserve"> </w:t>
            </w:r>
            <w:proofErr w:type="spellStart"/>
            <w:r w:rsidRPr="00173A97">
              <w:rPr>
                <w:rFonts w:ascii="Cambria" w:hAnsi="Cambria"/>
                <w:bCs/>
                <w:sz w:val="24"/>
                <w:szCs w:val="24"/>
              </w:rPr>
              <w:t>EDR</w:t>
            </w:r>
            <w:proofErr w:type="spellEnd"/>
            <w:r w:rsidRPr="00173A97">
              <w:rPr>
                <w:rFonts w:ascii="Cambria" w:hAnsi="Cambria"/>
                <w:bCs/>
                <w:sz w:val="24"/>
                <w:szCs w:val="24"/>
              </w:rPr>
              <w:t xml:space="preserve"> </w:t>
            </w:r>
          </w:p>
        </w:tc>
        <w:tc>
          <w:tcPr>
            <w:tcW w:w="51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51BD" w:rsidRPr="00173A97" w:rsidRDefault="00FA51BD" w:rsidP="00975868">
            <w:pPr>
              <w:spacing w:after="0"/>
              <w:jc w:val="both"/>
              <w:rPr>
                <w:rFonts w:ascii="Cambria" w:hAnsi="Cambria"/>
                <w:sz w:val="24"/>
                <w:szCs w:val="24"/>
              </w:rPr>
            </w:pPr>
            <w:r w:rsidRPr="00173A97">
              <w:rPr>
                <w:rFonts w:ascii="Cambria" w:hAnsi="Cambria"/>
                <w:bCs/>
                <w:sz w:val="24"/>
                <w:szCs w:val="24"/>
              </w:rPr>
              <w:t>P2P</w:t>
            </w:r>
          </w:p>
        </w:tc>
        <w:tc>
          <w:tcPr>
            <w:tcW w:w="46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51BD" w:rsidRPr="00173A97" w:rsidRDefault="00FA51BD" w:rsidP="00975868">
            <w:pPr>
              <w:spacing w:after="0"/>
              <w:jc w:val="both"/>
              <w:rPr>
                <w:rFonts w:ascii="Cambria" w:hAnsi="Cambria"/>
                <w:sz w:val="24"/>
                <w:szCs w:val="24"/>
              </w:rPr>
            </w:pPr>
            <w:r w:rsidRPr="00173A97">
              <w:rPr>
                <w:rFonts w:ascii="Cambria" w:hAnsi="Cambria"/>
                <w:bCs/>
                <w:sz w:val="24"/>
                <w:szCs w:val="24"/>
              </w:rPr>
              <w:t>156</w:t>
            </w:r>
          </w:p>
        </w:tc>
        <w:tc>
          <w:tcPr>
            <w:tcW w:w="74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51BD" w:rsidRPr="00173A97" w:rsidRDefault="00FA51BD" w:rsidP="00975868">
            <w:pPr>
              <w:spacing w:after="0"/>
              <w:jc w:val="both"/>
              <w:rPr>
                <w:rFonts w:ascii="Cambria" w:hAnsi="Cambria"/>
                <w:sz w:val="24"/>
                <w:szCs w:val="24"/>
              </w:rPr>
            </w:pPr>
            <w:r w:rsidRPr="00173A97">
              <w:rPr>
                <w:rFonts w:ascii="Cambria" w:hAnsi="Cambria"/>
                <w:bCs/>
                <w:sz w:val="24"/>
                <w:szCs w:val="24"/>
              </w:rPr>
              <w:t>0.153</w:t>
            </w:r>
          </w:p>
        </w:tc>
        <w:tc>
          <w:tcPr>
            <w:tcW w:w="84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51BD" w:rsidRPr="00173A97" w:rsidRDefault="00FA51BD" w:rsidP="00975868">
            <w:pPr>
              <w:spacing w:after="0"/>
              <w:jc w:val="both"/>
              <w:rPr>
                <w:rFonts w:ascii="Cambria" w:hAnsi="Cambria"/>
                <w:sz w:val="24"/>
                <w:szCs w:val="24"/>
              </w:rPr>
            </w:pPr>
            <w:r w:rsidRPr="00173A97">
              <w:rPr>
                <w:rFonts w:ascii="Cambria" w:hAnsi="Cambria"/>
                <w:bCs/>
                <w:sz w:val="24"/>
                <w:szCs w:val="24"/>
              </w:rPr>
              <w:t>0.235</w:t>
            </w:r>
          </w:p>
        </w:tc>
        <w:tc>
          <w:tcPr>
            <w:tcW w:w="96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51BD" w:rsidRPr="00173A97" w:rsidRDefault="00FA51BD" w:rsidP="00975868">
            <w:pPr>
              <w:spacing w:after="0"/>
              <w:jc w:val="both"/>
              <w:rPr>
                <w:rFonts w:ascii="Cambria" w:hAnsi="Cambria"/>
                <w:sz w:val="24"/>
                <w:szCs w:val="24"/>
              </w:rPr>
            </w:pPr>
          </w:p>
        </w:tc>
      </w:tr>
      <w:tr w:rsidR="00FA51BD" w:rsidRPr="00173A97" w:rsidTr="00975868">
        <w:trPr>
          <w:trHeight w:val="286"/>
        </w:trPr>
        <w:tc>
          <w:tcPr>
            <w:tcW w:w="1474" w:type="pct"/>
            <w:vMerge/>
            <w:tcBorders>
              <w:top w:val="single" w:sz="8" w:space="0" w:color="FFFFFF"/>
              <w:left w:val="single" w:sz="8" w:space="0" w:color="FFFFFF"/>
              <w:bottom w:val="single" w:sz="8" w:space="0" w:color="FFFFFF"/>
              <w:right w:val="single" w:sz="8" w:space="0" w:color="FFFFFF"/>
            </w:tcBorders>
            <w:vAlign w:val="center"/>
            <w:hideMark/>
          </w:tcPr>
          <w:p w:rsidR="00FA51BD" w:rsidRPr="00173A97" w:rsidRDefault="00FA51BD" w:rsidP="00975868">
            <w:pPr>
              <w:spacing w:after="0"/>
              <w:jc w:val="both"/>
              <w:rPr>
                <w:rFonts w:ascii="Cambria" w:hAnsi="Cambria"/>
                <w:sz w:val="24"/>
                <w:szCs w:val="24"/>
              </w:rPr>
            </w:pPr>
          </w:p>
        </w:tc>
        <w:tc>
          <w:tcPr>
            <w:tcW w:w="514"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51BD" w:rsidRPr="00173A97" w:rsidRDefault="00FA51BD" w:rsidP="00975868">
            <w:pPr>
              <w:spacing w:after="0"/>
              <w:jc w:val="both"/>
              <w:rPr>
                <w:rFonts w:ascii="Cambria" w:hAnsi="Cambria"/>
                <w:sz w:val="24"/>
                <w:szCs w:val="24"/>
              </w:rPr>
            </w:pPr>
            <w:r w:rsidRPr="00173A97">
              <w:rPr>
                <w:rFonts w:ascii="Cambria" w:hAnsi="Cambria"/>
                <w:bCs/>
                <w:sz w:val="24"/>
                <w:szCs w:val="24"/>
              </w:rPr>
              <w:t>M2M</w:t>
            </w:r>
          </w:p>
        </w:tc>
        <w:tc>
          <w:tcPr>
            <w:tcW w:w="46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51BD" w:rsidRPr="00173A97" w:rsidRDefault="00FA51BD" w:rsidP="00975868">
            <w:pPr>
              <w:spacing w:after="0"/>
              <w:jc w:val="both"/>
              <w:rPr>
                <w:rFonts w:ascii="Cambria" w:hAnsi="Cambria"/>
                <w:sz w:val="24"/>
                <w:szCs w:val="24"/>
              </w:rPr>
            </w:pPr>
            <w:r w:rsidRPr="00173A97">
              <w:rPr>
                <w:rFonts w:ascii="Cambria" w:hAnsi="Cambria"/>
                <w:bCs/>
                <w:sz w:val="24"/>
                <w:szCs w:val="24"/>
              </w:rPr>
              <w:t>202</w:t>
            </w:r>
          </w:p>
        </w:tc>
        <w:tc>
          <w:tcPr>
            <w:tcW w:w="74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51BD" w:rsidRPr="00173A97" w:rsidRDefault="00FA51BD" w:rsidP="00975868">
            <w:pPr>
              <w:spacing w:after="0"/>
              <w:jc w:val="both"/>
              <w:rPr>
                <w:rFonts w:ascii="Cambria" w:hAnsi="Cambria"/>
                <w:sz w:val="24"/>
                <w:szCs w:val="24"/>
              </w:rPr>
            </w:pPr>
            <w:r w:rsidRPr="00173A97">
              <w:rPr>
                <w:rFonts w:ascii="Cambria" w:hAnsi="Cambria"/>
                <w:bCs/>
                <w:sz w:val="24"/>
                <w:szCs w:val="24"/>
              </w:rPr>
              <w:t>0.073</w:t>
            </w:r>
          </w:p>
        </w:tc>
        <w:tc>
          <w:tcPr>
            <w:tcW w:w="84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51BD" w:rsidRPr="00173A97" w:rsidRDefault="00FA51BD" w:rsidP="00975868">
            <w:pPr>
              <w:spacing w:after="0"/>
              <w:jc w:val="both"/>
              <w:rPr>
                <w:rFonts w:ascii="Cambria" w:hAnsi="Cambria"/>
                <w:sz w:val="24"/>
                <w:szCs w:val="24"/>
              </w:rPr>
            </w:pPr>
            <w:r w:rsidRPr="00173A97">
              <w:rPr>
                <w:rFonts w:ascii="Cambria" w:hAnsi="Cambria"/>
                <w:bCs/>
                <w:sz w:val="24"/>
                <w:szCs w:val="24"/>
              </w:rPr>
              <w:t>0.134</w:t>
            </w:r>
          </w:p>
        </w:tc>
        <w:tc>
          <w:tcPr>
            <w:tcW w:w="96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51BD" w:rsidRPr="00173A97" w:rsidRDefault="00FA51BD" w:rsidP="00975868">
            <w:pPr>
              <w:spacing w:after="0"/>
              <w:jc w:val="both"/>
              <w:rPr>
                <w:rFonts w:ascii="Cambria" w:hAnsi="Cambria"/>
                <w:sz w:val="24"/>
                <w:szCs w:val="24"/>
              </w:rPr>
            </w:pPr>
          </w:p>
        </w:tc>
      </w:tr>
      <w:tr w:rsidR="00FA51BD" w:rsidRPr="00173A97" w:rsidTr="00975868">
        <w:trPr>
          <w:trHeight w:val="250"/>
        </w:trPr>
        <w:tc>
          <w:tcPr>
            <w:tcW w:w="1474" w:type="pct"/>
            <w:vMerge w:val="restart"/>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hideMark/>
          </w:tcPr>
          <w:p w:rsidR="00FA51BD" w:rsidRPr="00173A97" w:rsidRDefault="00FA51BD" w:rsidP="006922FD">
            <w:pPr>
              <w:spacing w:after="0"/>
              <w:jc w:val="both"/>
              <w:rPr>
                <w:rFonts w:ascii="Cambria" w:hAnsi="Cambria"/>
                <w:sz w:val="24"/>
                <w:szCs w:val="24"/>
              </w:rPr>
            </w:pPr>
            <w:r w:rsidRPr="00173A97">
              <w:rPr>
                <w:rFonts w:ascii="Cambria" w:hAnsi="Cambria"/>
                <w:bCs/>
                <w:sz w:val="24"/>
                <w:szCs w:val="24"/>
              </w:rPr>
              <w:t xml:space="preserve">Match-up </w:t>
            </w:r>
            <w:r>
              <w:rPr>
                <w:rFonts w:ascii="Cambria" w:hAnsi="Cambria"/>
                <w:bCs/>
                <w:sz w:val="24"/>
                <w:szCs w:val="24"/>
              </w:rPr>
              <w:t xml:space="preserve">2; </w:t>
            </w:r>
            <w:proofErr w:type="spellStart"/>
            <w:r>
              <w:rPr>
                <w:rFonts w:ascii="Cambria" w:hAnsi="Cambria"/>
                <w:bCs/>
                <w:sz w:val="24"/>
                <w:szCs w:val="24"/>
              </w:rPr>
              <w:t>EDR</w:t>
            </w:r>
            <w:proofErr w:type="spellEnd"/>
            <w:r w:rsidRPr="00173A97">
              <w:rPr>
                <w:rFonts w:ascii="Cambria" w:hAnsi="Cambria"/>
                <w:bCs/>
                <w:sz w:val="24"/>
                <w:szCs w:val="24"/>
              </w:rPr>
              <w:t xml:space="preserve"> </w:t>
            </w:r>
          </w:p>
        </w:tc>
        <w:tc>
          <w:tcPr>
            <w:tcW w:w="514"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51BD" w:rsidRPr="00173A97" w:rsidRDefault="00FA51BD" w:rsidP="006922FD">
            <w:pPr>
              <w:spacing w:after="0"/>
              <w:jc w:val="both"/>
              <w:rPr>
                <w:rFonts w:ascii="Cambria" w:hAnsi="Cambria"/>
                <w:sz w:val="24"/>
                <w:szCs w:val="24"/>
              </w:rPr>
            </w:pPr>
            <w:r w:rsidRPr="00173A97">
              <w:rPr>
                <w:rFonts w:ascii="Cambria" w:hAnsi="Cambria"/>
                <w:bCs/>
                <w:sz w:val="24"/>
                <w:szCs w:val="24"/>
              </w:rPr>
              <w:t>P2P</w:t>
            </w:r>
          </w:p>
        </w:tc>
        <w:tc>
          <w:tcPr>
            <w:tcW w:w="46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51BD" w:rsidRPr="00173A97" w:rsidRDefault="00FA51BD" w:rsidP="006922FD">
            <w:pPr>
              <w:spacing w:after="0"/>
              <w:jc w:val="both"/>
              <w:rPr>
                <w:rFonts w:ascii="Cambria" w:hAnsi="Cambria"/>
                <w:sz w:val="24"/>
                <w:szCs w:val="24"/>
              </w:rPr>
            </w:pPr>
            <w:r w:rsidRPr="00173A97">
              <w:rPr>
                <w:rFonts w:ascii="Cambria" w:hAnsi="Cambria"/>
                <w:bCs/>
                <w:sz w:val="24"/>
                <w:szCs w:val="24"/>
              </w:rPr>
              <w:t>1794</w:t>
            </w:r>
          </w:p>
        </w:tc>
        <w:tc>
          <w:tcPr>
            <w:tcW w:w="74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51BD" w:rsidRPr="00173A97" w:rsidRDefault="00FA51BD" w:rsidP="006922FD">
            <w:pPr>
              <w:spacing w:after="0"/>
              <w:jc w:val="both"/>
              <w:rPr>
                <w:rFonts w:ascii="Cambria" w:hAnsi="Cambria"/>
                <w:sz w:val="24"/>
                <w:szCs w:val="24"/>
              </w:rPr>
            </w:pPr>
            <w:r w:rsidRPr="00173A97">
              <w:rPr>
                <w:rFonts w:ascii="Cambria" w:hAnsi="Cambria"/>
                <w:bCs/>
                <w:sz w:val="24"/>
                <w:szCs w:val="24"/>
              </w:rPr>
              <w:t>0.171</w:t>
            </w:r>
          </w:p>
        </w:tc>
        <w:tc>
          <w:tcPr>
            <w:tcW w:w="84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51BD" w:rsidRPr="00173A97" w:rsidRDefault="00FA51BD" w:rsidP="006922FD">
            <w:pPr>
              <w:spacing w:after="0"/>
              <w:jc w:val="both"/>
              <w:rPr>
                <w:rFonts w:ascii="Cambria" w:hAnsi="Cambria"/>
                <w:sz w:val="24"/>
                <w:szCs w:val="24"/>
              </w:rPr>
            </w:pPr>
            <w:r w:rsidRPr="00173A97">
              <w:rPr>
                <w:rFonts w:ascii="Cambria" w:hAnsi="Cambria"/>
                <w:bCs/>
                <w:sz w:val="24"/>
                <w:szCs w:val="24"/>
              </w:rPr>
              <w:t>0.225</w:t>
            </w:r>
          </w:p>
        </w:tc>
        <w:tc>
          <w:tcPr>
            <w:tcW w:w="96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51BD" w:rsidRPr="00173A97" w:rsidRDefault="00FA51BD" w:rsidP="006922FD">
            <w:pPr>
              <w:spacing w:after="0"/>
              <w:jc w:val="both"/>
              <w:rPr>
                <w:rFonts w:ascii="Cambria" w:hAnsi="Cambria"/>
                <w:sz w:val="24"/>
                <w:szCs w:val="24"/>
              </w:rPr>
            </w:pPr>
            <w:r w:rsidRPr="00173A97">
              <w:rPr>
                <w:rFonts w:ascii="Cambria" w:hAnsi="Cambria"/>
                <w:bCs/>
                <w:sz w:val="24"/>
                <w:szCs w:val="24"/>
              </w:rPr>
              <w:t>0.283</w:t>
            </w:r>
          </w:p>
        </w:tc>
      </w:tr>
      <w:tr w:rsidR="00FA51BD" w:rsidRPr="00173A97" w:rsidTr="00975868">
        <w:trPr>
          <w:trHeight w:val="205"/>
        </w:trPr>
        <w:tc>
          <w:tcPr>
            <w:tcW w:w="1474" w:type="pct"/>
            <w:vMerge/>
            <w:tcBorders>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51BD" w:rsidRPr="00173A97" w:rsidRDefault="00FA51BD" w:rsidP="006922FD">
            <w:pPr>
              <w:spacing w:after="0"/>
              <w:jc w:val="both"/>
              <w:rPr>
                <w:rFonts w:ascii="Cambria" w:hAnsi="Cambria"/>
                <w:sz w:val="24"/>
                <w:szCs w:val="24"/>
              </w:rPr>
            </w:pPr>
          </w:p>
        </w:tc>
        <w:tc>
          <w:tcPr>
            <w:tcW w:w="51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51BD" w:rsidRPr="00173A97" w:rsidRDefault="00FA51BD" w:rsidP="006922FD">
            <w:pPr>
              <w:spacing w:after="0"/>
              <w:jc w:val="both"/>
              <w:rPr>
                <w:rFonts w:ascii="Cambria" w:hAnsi="Cambria"/>
                <w:sz w:val="24"/>
                <w:szCs w:val="24"/>
              </w:rPr>
            </w:pPr>
            <w:r w:rsidRPr="00173A97">
              <w:rPr>
                <w:rFonts w:ascii="Cambria" w:hAnsi="Cambria"/>
                <w:bCs/>
                <w:sz w:val="24"/>
                <w:szCs w:val="24"/>
              </w:rPr>
              <w:t>M2M</w:t>
            </w:r>
          </w:p>
        </w:tc>
        <w:tc>
          <w:tcPr>
            <w:tcW w:w="46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51BD" w:rsidRPr="00173A97" w:rsidRDefault="00FA51BD" w:rsidP="006922FD">
            <w:pPr>
              <w:spacing w:after="0"/>
              <w:jc w:val="both"/>
              <w:rPr>
                <w:rFonts w:ascii="Cambria" w:hAnsi="Cambria"/>
                <w:sz w:val="24"/>
                <w:szCs w:val="24"/>
              </w:rPr>
            </w:pPr>
            <w:r w:rsidRPr="00173A97">
              <w:rPr>
                <w:rFonts w:ascii="Cambria" w:hAnsi="Cambria"/>
                <w:bCs/>
                <w:sz w:val="24"/>
                <w:szCs w:val="24"/>
              </w:rPr>
              <w:t xml:space="preserve">1899 </w:t>
            </w:r>
          </w:p>
        </w:tc>
        <w:tc>
          <w:tcPr>
            <w:tcW w:w="74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51BD" w:rsidRPr="00173A97" w:rsidRDefault="00FA51BD" w:rsidP="006922FD">
            <w:pPr>
              <w:spacing w:after="0"/>
              <w:jc w:val="both"/>
              <w:rPr>
                <w:rFonts w:ascii="Cambria" w:hAnsi="Cambria"/>
                <w:sz w:val="24"/>
                <w:szCs w:val="24"/>
              </w:rPr>
            </w:pPr>
            <w:r w:rsidRPr="00173A97">
              <w:rPr>
                <w:rFonts w:ascii="Cambria" w:hAnsi="Cambria"/>
                <w:bCs/>
                <w:sz w:val="24"/>
                <w:szCs w:val="24"/>
              </w:rPr>
              <w:t>0.134</w:t>
            </w:r>
          </w:p>
        </w:tc>
        <w:tc>
          <w:tcPr>
            <w:tcW w:w="84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51BD" w:rsidRPr="00173A97" w:rsidRDefault="00FA51BD" w:rsidP="006922FD">
            <w:pPr>
              <w:spacing w:after="0"/>
              <w:jc w:val="both"/>
              <w:rPr>
                <w:rFonts w:ascii="Cambria" w:hAnsi="Cambria"/>
                <w:sz w:val="24"/>
                <w:szCs w:val="24"/>
              </w:rPr>
            </w:pPr>
            <w:r w:rsidRPr="00173A97">
              <w:rPr>
                <w:rFonts w:ascii="Cambria" w:hAnsi="Cambria"/>
                <w:bCs/>
                <w:sz w:val="24"/>
                <w:szCs w:val="24"/>
              </w:rPr>
              <w:t>0.167</w:t>
            </w:r>
          </w:p>
        </w:tc>
        <w:tc>
          <w:tcPr>
            <w:tcW w:w="96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51BD" w:rsidRPr="00173A97" w:rsidRDefault="00FA51BD" w:rsidP="006922FD">
            <w:pPr>
              <w:spacing w:after="0"/>
              <w:jc w:val="both"/>
              <w:rPr>
                <w:rFonts w:ascii="Cambria" w:hAnsi="Cambria"/>
                <w:sz w:val="24"/>
                <w:szCs w:val="24"/>
              </w:rPr>
            </w:pPr>
            <w:r w:rsidRPr="00173A97">
              <w:rPr>
                <w:rFonts w:ascii="Cambria" w:hAnsi="Cambria"/>
                <w:bCs/>
                <w:sz w:val="24"/>
                <w:szCs w:val="24"/>
              </w:rPr>
              <w:t>0.214</w:t>
            </w:r>
          </w:p>
        </w:tc>
      </w:tr>
      <w:tr w:rsidR="00173A97" w:rsidRPr="00173A97" w:rsidTr="00173A97">
        <w:trPr>
          <w:trHeight w:val="178"/>
        </w:trPr>
        <w:tc>
          <w:tcPr>
            <w:tcW w:w="1474"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3A97" w:rsidRPr="00173A97" w:rsidRDefault="00173A97" w:rsidP="006922FD">
            <w:pPr>
              <w:spacing w:after="0"/>
              <w:jc w:val="both"/>
              <w:rPr>
                <w:rFonts w:ascii="Cambria" w:hAnsi="Cambria"/>
                <w:sz w:val="24"/>
                <w:szCs w:val="24"/>
              </w:rPr>
            </w:pPr>
            <w:r w:rsidRPr="00173A97">
              <w:rPr>
                <w:rFonts w:ascii="Cambria" w:hAnsi="Cambria"/>
                <w:bCs/>
                <w:sz w:val="24"/>
                <w:szCs w:val="24"/>
              </w:rPr>
              <w:t>Match-up 3</w:t>
            </w:r>
            <w:r w:rsidR="00D32903">
              <w:rPr>
                <w:rFonts w:ascii="Cambria" w:hAnsi="Cambria"/>
                <w:bCs/>
                <w:sz w:val="24"/>
                <w:szCs w:val="24"/>
              </w:rPr>
              <w:t>;</w:t>
            </w:r>
            <w:r w:rsidRPr="00173A97">
              <w:rPr>
                <w:rFonts w:ascii="Cambria" w:hAnsi="Cambria"/>
                <w:bCs/>
                <w:sz w:val="24"/>
                <w:szCs w:val="24"/>
              </w:rPr>
              <w:t xml:space="preserve"> </w:t>
            </w:r>
            <w:proofErr w:type="spellStart"/>
            <w:r w:rsidRPr="00173A97">
              <w:rPr>
                <w:rFonts w:ascii="Cambria" w:hAnsi="Cambria"/>
                <w:bCs/>
                <w:sz w:val="24"/>
                <w:szCs w:val="24"/>
              </w:rPr>
              <w:t>EDR</w:t>
            </w:r>
            <w:proofErr w:type="spellEnd"/>
          </w:p>
        </w:tc>
        <w:tc>
          <w:tcPr>
            <w:tcW w:w="514"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3A97" w:rsidRPr="00173A97" w:rsidRDefault="00173A97" w:rsidP="006922FD">
            <w:pPr>
              <w:spacing w:after="0"/>
              <w:jc w:val="both"/>
              <w:rPr>
                <w:rFonts w:ascii="Cambria" w:hAnsi="Cambria"/>
                <w:sz w:val="24"/>
                <w:szCs w:val="24"/>
              </w:rPr>
            </w:pPr>
            <w:r w:rsidRPr="00173A97">
              <w:rPr>
                <w:rFonts w:ascii="Cambria" w:hAnsi="Cambria"/>
                <w:bCs/>
                <w:sz w:val="24"/>
                <w:szCs w:val="24"/>
              </w:rPr>
              <w:t>M2M</w:t>
            </w:r>
          </w:p>
        </w:tc>
        <w:tc>
          <w:tcPr>
            <w:tcW w:w="46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3A97" w:rsidRPr="00173A97" w:rsidRDefault="00173A97" w:rsidP="006922FD">
            <w:pPr>
              <w:spacing w:after="0"/>
              <w:jc w:val="both"/>
              <w:rPr>
                <w:rFonts w:ascii="Cambria" w:hAnsi="Cambria"/>
                <w:sz w:val="24"/>
                <w:szCs w:val="24"/>
              </w:rPr>
            </w:pPr>
            <w:r w:rsidRPr="00173A97">
              <w:rPr>
                <w:rFonts w:ascii="Cambria" w:hAnsi="Cambria"/>
                <w:bCs/>
                <w:sz w:val="24"/>
                <w:szCs w:val="24"/>
              </w:rPr>
              <w:t>2560</w:t>
            </w:r>
          </w:p>
        </w:tc>
        <w:tc>
          <w:tcPr>
            <w:tcW w:w="74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3A97" w:rsidRPr="00173A97" w:rsidRDefault="00173A97" w:rsidP="006922FD">
            <w:pPr>
              <w:spacing w:after="0"/>
              <w:jc w:val="both"/>
              <w:rPr>
                <w:rFonts w:ascii="Cambria" w:hAnsi="Cambria"/>
                <w:sz w:val="24"/>
                <w:szCs w:val="24"/>
              </w:rPr>
            </w:pPr>
            <w:r w:rsidRPr="00173A97">
              <w:rPr>
                <w:rFonts w:ascii="Cambria" w:hAnsi="Cambria"/>
                <w:bCs/>
                <w:sz w:val="24"/>
                <w:szCs w:val="24"/>
              </w:rPr>
              <w:t>0.117</w:t>
            </w:r>
          </w:p>
        </w:tc>
        <w:tc>
          <w:tcPr>
            <w:tcW w:w="84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3A97" w:rsidRPr="00173A97" w:rsidRDefault="00173A97" w:rsidP="006922FD">
            <w:pPr>
              <w:spacing w:after="0"/>
              <w:jc w:val="both"/>
              <w:rPr>
                <w:rFonts w:ascii="Cambria" w:hAnsi="Cambria"/>
                <w:sz w:val="24"/>
                <w:szCs w:val="24"/>
              </w:rPr>
            </w:pPr>
            <w:r w:rsidRPr="00173A97">
              <w:rPr>
                <w:rFonts w:ascii="Cambria" w:hAnsi="Cambria"/>
                <w:bCs/>
                <w:sz w:val="24"/>
                <w:szCs w:val="24"/>
              </w:rPr>
              <w:t>0.189</w:t>
            </w:r>
          </w:p>
        </w:tc>
        <w:tc>
          <w:tcPr>
            <w:tcW w:w="96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3A97" w:rsidRPr="00173A97" w:rsidRDefault="00173A97" w:rsidP="006922FD">
            <w:pPr>
              <w:spacing w:after="0"/>
              <w:jc w:val="both"/>
              <w:rPr>
                <w:rFonts w:ascii="Cambria" w:hAnsi="Cambria"/>
                <w:sz w:val="24"/>
                <w:szCs w:val="24"/>
              </w:rPr>
            </w:pPr>
            <w:r w:rsidRPr="00173A97">
              <w:rPr>
                <w:rFonts w:ascii="Cambria" w:hAnsi="Cambria"/>
                <w:bCs/>
                <w:sz w:val="24"/>
                <w:szCs w:val="24"/>
              </w:rPr>
              <w:t>0.222</w:t>
            </w:r>
          </w:p>
        </w:tc>
      </w:tr>
      <w:tr w:rsidR="00173A97" w:rsidRPr="00173A97" w:rsidTr="00315E95">
        <w:trPr>
          <w:trHeight w:val="376"/>
        </w:trPr>
        <w:tc>
          <w:tcPr>
            <w:tcW w:w="1474" w:type="pct"/>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173A97" w:rsidRPr="00173A97" w:rsidRDefault="00941537" w:rsidP="006922FD">
            <w:pPr>
              <w:spacing w:after="0"/>
              <w:jc w:val="center"/>
              <w:rPr>
                <w:rFonts w:ascii="Cambria" w:hAnsi="Cambria"/>
                <w:b/>
                <w:color w:val="FFFFFF" w:themeColor="background1"/>
                <w:sz w:val="24"/>
                <w:szCs w:val="24"/>
              </w:rPr>
            </w:pPr>
            <w:r>
              <w:rPr>
                <w:rFonts w:ascii="Cambria" w:hAnsi="Cambria"/>
                <w:b/>
                <w:color w:val="FFFFFF" w:themeColor="background1"/>
                <w:sz w:val="24"/>
                <w:szCs w:val="24"/>
              </w:rPr>
              <w:t>OCEAN</w:t>
            </w:r>
          </w:p>
        </w:tc>
        <w:tc>
          <w:tcPr>
            <w:tcW w:w="514" w:type="pct"/>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173A97" w:rsidRPr="00173A97" w:rsidRDefault="00173A97" w:rsidP="006922FD">
            <w:pPr>
              <w:spacing w:after="0"/>
              <w:jc w:val="both"/>
              <w:rPr>
                <w:rFonts w:ascii="Cambria" w:hAnsi="Cambria"/>
                <w:b/>
                <w:color w:val="FFFFFF" w:themeColor="background1"/>
                <w:sz w:val="24"/>
                <w:szCs w:val="24"/>
              </w:rPr>
            </w:pPr>
            <w:r w:rsidRPr="00173A97">
              <w:rPr>
                <w:rFonts w:ascii="Cambria" w:hAnsi="Cambria"/>
                <w:b/>
                <w:bCs/>
                <w:color w:val="FFFFFF" w:themeColor="background1"/>
                <w:sz w:val="24"/>
                <w:szCs w:val="24"/>
              </w:rPr>
              <w:t>P/M</w:t>
            </w:r>
          </w:p>
        </w:tc>
        <w:tc>
          <w:tcPr>
            <w:tcW w:w="466" w:type="pct"/>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173A97" w:rsidRPr="00173A97" w:rsidRDefault="00173A97" w:rsidP="006922FD">
            <w:pPr>
              <w:spacing w:after="0"/>
              <w:jc w:val="both"/>
              <w:rPr>
                <w:rFonts w:ascii="Cambria" w:hAnsi="Cambria"/>
                <w:b/>
                <w:color w:val="FFFFFF" w:themeColor="background1"/>
                <w:sz w:val="24"/>
                <w:szCs w:val="24"/>
              </w:rPr>
            </w:pPr>
            <w:r w:rsidRPr="00173A97">
              <w:rPr>
                <w:rFonts w:ascii="Cambria" w:hAnsi="Cambria"/>
                <w:b/>
                <w:bCs/>
                <w:color w:val="FFFFFF" w:themeColor="background1"/>
                <w:sz w:val="24"/>
                <w:szCs w:val="24"/>
              </w:rPr>
              <w:t>N</w:t>
            </w:r>
          </w:p>
        </w:tc>
        <w:tc>
          <w:tcPr>
            <w:tcW w:w="746" w:type="pct"/>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173A97" w:rsidRPr="00173A97" w:rsidRDefault="00173A97" w:rsidP="006922FD">
            <w:pPr>
              <w:spacing w:after="0"/>
              <w:jc w:val="both"/>
              <w:rPr>
                <w:rFonts w:ascii="Cambria" w:hAnsi="Cambria"/>
                <w:b/>
                <w:color w:val="FFFFFF" w:themeColor="background1"/>
                <w:sz w:val="24"/>
                <w:szCs w:val="24"/>
              </w:rPr>
            </w:pPr>
            <w:r w:rsidRPr="00173A97">
              <w:rPr>
                <w:rFonts w:ascii="Cambria" w:hAnsi="Cambria"/>
                <w:b/>
                <w:bCs/>
                <w:color w:val="FFFFFF" w:themeColor="background1"/>
                <w:sz w:val="24"/>
                <w:szCs w:val="24"/>
              </w:rPr>
              <w:t>Accuracy</w:t>
            </w:r>
          </w:p>
        </w:tc>
        <w:tc>
          <w:tcPr>
            <w:tcW w:w="840" w:type="pct"/>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173A97" w:rsidRPr="00173A97" w:rsidRDefault="00173A97" w:rsidP="006922FD">
            <w:pPr>
              <w:spacing w:after="0"/>
              <w:jc w:val="both"/>
              <w:rPr>
                <w:rFonts w:ascii="Cambria" w:hAnsi="Cambria"/>
                <w:b/>
                <w:color w:val="FFFFFF" w:themeColor="background1"/>
                <w:sz w:val="24"/>
                <w:szCs w:val="24"/>
              </w:rPr>
            </w:pPr>
            <w:r w:rsidRPr="00173A97">
              <w:rPr>
                <w:rFonts w:ascii="Cambria" w:hAnsi="Cambria"/>
                <w:b/>
                <w:bCs/>
                <w:color w:val="FFFFFF" w:themeColor="background1"/>
                <w:sz w:val="24"/>
                <w:szCs w:val="24"/>
              </w:rPr>
              <w:t>Precision</w:t>
            </w:r>
          </w:p>
        </w:tc>
        <w:tc>
          <w:tcPr>
            <w:tcW w:w="960" w:type="pct"/>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173A97" w:rsidRPr="00173A97" w:rsidRDefault="00173A97" w:rsidP="006922FD">
            <w:pPr>
              <w:spacing w:after="0"/>
              <w:jc w:val="both"/>
              <w:rPr>
                <w:rFonts w:ascii="Cambria" w:hAnsi="Cambria"/>
                <w:b/>
                <w:color w:val="FFFFFF" w:themeColor="background1"/>
                <w:sz w:val="24"/>
                <w:szCs w:val="24"/>
              </w:rPr>
            </w:pPr>
            <w:r w:rsidRPr="00173A97">
              <w:rPr>
                <w:rFonts w:ascii="Cambria" w:hAnsi="Cambria"/>
                <w:b/>
                <w:bCs/>
                <w:color w:val="FFFFFF" w:themeColor="background1"/>
                <w:sz w:val="24"/>
                <w:szCs w:val="24"/>
              </w:rPr>
              <w:t>Uncertainty</w:t>
            </w:r>
          </w:p>
        </w:tc>
      </w:tr>
      <w:tr w:rsidR="004A31C9" w:rsidRPr="00173A97" w:rsidTr="004A31C9">
        <w:trPr>
          <w:trHeight w:val="205"/>
        </w:trPr>
        <w:tc>
          <w:tcPr>
            <w:tcW w:w="1474" w:type="pct"/>
            <w:vMerge w:val="restar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173A97" w:rsidRDefault="004A31C9" w:rsidP="004A31C9">
            <w:pPr>
              <w:spacing w:after="0"/>
              <w:jc w:val="both"/>
              <w:rPr>
                <w:rFonts w:ascii="Cambria" w:hAnsi="Cambria"/>
                <w:sz w:val="24"/>
                <w:szCs w:val="24"/>
              </w:rPr>
            </w:pPr>
            <w:r w:rsidRPr="00173A97">
              <w:rPr>
                <w:rFonts w:ascii="Cambria" w:hAnsi="Cambria"/>
                <w:bCs/>
                <w:sz w:val="24"/>
                <w:szCs w:val="24"/>
              </w:rPr>
              <w:t>Match-up 1</w:t>
            </w:r>
            <w:r>
              <w:rPr>
                <w:rFonts w:ascii="Cambria" w:hAnsi="Cambria"/>
                <w:bCs/>
                <w:sz w:val="24"/>
                <w:szCs w:val="24"/>
              </w:rPr>
              <w:t>;</w:t>
            </w:r>
            <w:r w:rsidRPr="00173A97">
              <w:rPr>
                <w:rFonts w:ascii="Cambria" w:hAnsi="Cambria"/>
                <w:bCs/>
                <w:sz w:val="24"/>
                <w:szCs w:val="24"/>
              </w:rPr>
              <w:t xml:space="preserve"> IP</w:t>
            </w:r>
          </w:p>
        </w:tc>
        <w:tc>
          <w:tcPr>
            <w:tcW w:w="51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173A97" w:rsidRDefault="004A31C9" w:rsidP="004A31C9">
            <w:pPr>
              <w:spacing w:after="0"/>
              <w:jc w:val="both"/>
              <w:rPr>
                <w:rFonts w:ascii="Cambria" w:hAnsi="Cambria"/>
                <w:sz w:val="24"/>
                <w:szCs w:val="24"/>
              </w:rPr>
            </w:pPr>
            <w:r w:rsidRPr="00173A97">
              <w:rPr>
                <w:rFonts w:ascii="Cambria" w:hAnsi="Cambria"/>
                <w:bCs/>
                <w:sz w:val="24"/>
                <w:szCs w:val="24"/>
              </w:rPr>
              <w:t>P2P</w:t>
            </w:r>
          </w:p>
        </w:tc>
        <w:tc>
          <w:tcPr>
            <w:tcW w:w="46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173A97" w:rsidRDefault="004A31C9" w:rsidP="004A31C9">
            <w:pPr>
              <w:spacing w:after="0"/>
              <w:jc w:val="both"/>
              <w:rPr>
                <w:rFonts w:ascii="Cambria" w:hAnsi="Cambria"/>
                <w:sz w:val="24"/>
                <w:szCs w:val="24"/>
              </w:rPr>
            </w:pPr>
            <w:r w:rsidRPr="00173A97">
              <w:rPr>
                <w:rFonts w:ascii="Cambria" w:hAnsi="Cambria"/>
                <w:bCs/>
                <w:sz w:val="24"/>
                <w:szCs w:val="24"/>
              </w:rPr>
              <w:t>1</w:t>
            </w:r>
          </w:p>
        </w:tc>
        <w:tc>
          <w:tcPr>
            <w:tcW w:w="74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173A97" w:rsidRDefault="004A31C9" w:rsidP="004A31C9">
            <w:pPr>
              <w:spacing w:after="0"/>
              <w:jc w:val="both"/>
              <w:rPr>
                <w:rFonts w:ascii="Cambria" w:hAnsi="Cambria"/>
                <w:sz w:val="24"/>
                <w:szCs w:val="24"/>
              </w:rPr>
            </w:pPr>
            <w:r w:rsidRPr="00173A97">
              <w:rPr>
                <w:rFonts w:ascii="Cambria" w:hAnsi="Cambria"/>
                <w:bCs/>
                <w:sz w:val="24"/>
                <w:szCs w:val="24"/>
              </w:rPr>
              <w:t>-0.003</w:t>
            </w:r>
          </w:p>
        </w:tc>
        <w:tc>
          <w:tcPr>
            <w:tcW w:w="84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173A97" w:rsidRDefault="004A31C9" w:rsidP="004A31C9">
            <w:pPr>
              <w:spacing w:after="0"/>
              <w:jc w:val="both"/>
              <w:rPr>
                <w:rFonts w:ascii="Cambria" w:hAnsi="Cambria"/>
                <w:sz w:val="24"/>
                <w:szCs w:val="24"/>
              </w:rPr>
            </w:pPr>
            <w:r w:rsidRPr="00173A97">
              <w:rPr>
                <w:rFonts w:ascii="Cambria" w:hAnsi="Cambria"/>
                <w:bCs/>
                <w:sz w:val="24"/>
                <w:szCs w:val="24"/>
              </w:rPr>
              <w:t xml:space="preserve">0.000 </w:t>
            </w:r>
          </w:p>
        </w:tc>
        <w:tc>
          <w:tcPr>
            <w:tcW w:w="96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173A97" w:rsidRDefault="004A31C9" w:rsidP="004A31C9">
            <w:pPr>
              <w:spacing w:after="0"/>
              <w:jc w:val="both"/>
              <w:rPr>
                <w:rFonts w:ascii="Cambria" w:hAnsi="Cambria"/>
                <w:sz w:val="24"/>
                <w:szCs w:val="24"/>
              </w:rPr>
            </w:pPr>
          </w:p>
        </w:tc>
      </w:tr>
      <w:tr w:rsidR="004A31C9" w:rsidRPr="00173A97" w:rsidTr="004A31C9">
        <w:trPr>
          <w:trHeight w:val="20"/>
        </w:trPr>
        <w:tc>
          <w:tcPr>
            <w:tcW w:w="1474" w:type="pct"/>
            <w:vMerge/>
            <w:tcBorders>
              <w:top w:val="single" w:sz="8" w:space="0" w:color="FFFFFF"/>
              <w:left w:val="single" w:sz="8" w:space="0" w:color="FFFFFF"/>
              <w:bottom w:val="single" w:sz="8" w:space="0" w:color="FFFFFF"/>
              <w:right w:val="single" w:sz="8" w:space="0" w:color="FFFFFF"/>
            </w:tcBorders>
            <w:vAlign w:val="center"/>
            <w:hideMark/>
          </w:tcPr>
          <w:p w:rsidR="004A31C9" w:rsidRPr="00173A97" w:rsidRDefault="004A31C9" w:rsidP="004A31C9">
            <w:pPr>
              <w:spacing w:after="0"/>
              <w:jc w:val="both"/>
              <w:rPr>
                <w:rFonts w:ascii="Cambria" w:hAnsi="Cambria"/>
                <w:sz w:val="24"/>
                <w:szCs w:val="24"/>
              </w:rPr>
            </w:pPr>
          </w:p>
        </w:tc>
        <w:tc>
          <w:tcPr>
            <w:tcW w:w="514"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173A97" w:rsidRDefault="004A31C9" w:rsidP="004A31C9">
            <w:pPr>
              <w:spacing w:after="0"/>
              <w:jc w:val="both"/>
              <w:rPr>
                <w:rFonts w:ascii="Cambria" w:hAnsi="Cambria"/>
                <w:sz w:val="24"/>
                <w:szCs w:val="24"/>
              </w:rPr>
            </w:pPr>
            <w:r w:rsidRPr="00173A97">
              <w:rPr>
                <w:rFonts w:ascii="Cambria" w:hAnsi="Cambria"/>
                <w:bCs/>
                <w:sz w:val="24"/>
                <w:szCs w:val="24"/>
              </w:rPr>
              <w:t>M2M</w:t>
            </w:r>
          </w:p>
        </w:tc>
        <w:tc>
          <w:tcPr>
            <w:tcW w:w="46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173A97" w:rsidRDefault="004A31C9" w:rsidP="004A31C9">
            <w:pPr>
              <w:spacing w:after="0"/>
              <w:jc w:val="both"/>
              <w:rPr>
                <w:rFonts w:ascii="Cambria" w:hAnsi="Cambria"/>
                <w:sz w:val="24"/>
                <w:szCs w:val="24"/>
              </w:rPr>
            </w:pPr>
            <w:r w:rsidRPr="00173A97">
              <w:rPr>
                <w:rFonts w:ascii="Cambria" w:hAnsi="Cambria"/>
                <w:bCs/>
                <w:sz w:val="24"/>
                <w:szCs w:val="24"/>
              </w:rPr>
              <w:t>43</w:t>
            </w:r>
          </w:p>
        </w:tc>
        <w:tc>
          <w:tcPr>
            <w:tcW w:w="74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173A97" w:rsidRDefault="004A31C9" w:rsidP="004A31C9">
            <w:pPr>
              <w:spacing w:after="0"/>
              <w:jc w:val="both"/>
              <w:rPr>
                <w:rFonts w:ascii="Cambria" w:hAnsi="Cambria"/>
                <w:sz w:val="24"/>
                <w:szCs w:val="24"/>
              </w:rPr>
            </w:pPr>
            <w:r w:rsidRPr="00173A97">
              <w:rPr>
                <w:rFonts w:ascii="Cambria" w:hAnsi="Cambria"/>
                <w:bCs/>
                <w:sz w:val="24"/>
                <w:szCs w:val="24"/>
              </w:rPr>
              <w:t>0.005</w:t>
            </w:r>
          </w:p>
        </w:tc>
        <w:tc>
          <w:tcPr>
            <w:tcW w:w="84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173A97" w:rsidRDefault="004A31C9" w:rsidP="004A31C9">
            <w:pPr>
              <w:spacing w:after="0"/>
              <w:jc w:val="both"/>
              <w:rPr>
                <w:rFonts w:ascii="Cambria" w:hAnsi="Cambria"/>
                <w:sz w:val="24"/>
                <w:szCs w:val="24"/>
              </w:rPr>
            </w:pPr>
            <w:r w:rsidRPr="00173A97">
              <w:rPr>
                <w:rFonts w:ascii="Cambria" w:hAnsi="Cambria"/>
                <w:bCs/>
                <w:sz w:val="24"/>
                <w:szCs w:val="24"/>
              </w:rPr>
              <w:t xml:space="preserve">0.044 </w:t>
            </w:r>
          </w:p>
        </w:tc>
        <w:tc>
          <w:tcPr>
            <w:tcW w:w="96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173A97" w:rsidRDefault="004A31C9" w:rsidP="004A31C9">
            <w:pPr>
              <w:spacing w:after="0"/>
              <w:jc w:val="both"/>
              <w:rPr>
                <w:rFonts w:ascii="Cambria" w:hAnsi="Cambria"/>
                <w:sz w:val="24"/>
                <w:szCs w:val="24"/>
              </w:rPr>
            </w:pPr>
          </w:p>
        </w:tc>
      </w:tr>
      <w:tr w:rsidR="004A31C9" w:rsidRPr="00173A97" w:rsidTr="004A31C9">
        <w:trPr>
          <w:trHeight w:val="196"/>
        </w:trPr>
        <w:tc>
          <w:tcPr>
            <w:tcW w:w="1474" w:type="pct"/>
            <w:vMerge w:val="restar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173A97" w:rsidRDefault="004A31C9" w:rsidP="004A31C9">
            <w:pPr>
              <w:spacing w:after="0"/>
              <w:jc w:val="both"/>
              <w:rPr>
                <w:rFonts w:ascii="Cambria" w:hAnsi="Cambria"/>
                <w:sz w:val="24"/>
                <w:szCs w:val="24"/>
              </w:rPr>
            </w:pPr>
            <w:r>
              <w:rPr>
                <w:rFonts w:ascii="Cambria" w:hAnsi="Cambria"/>
                <w:bCs/>
                <w:sz w:val="24"/>
                <w:szCs w:val="24"/>
              </w:rPr>
              <w:t>Match-up 1;</w:t>
            </w:r>
            <w:r w:rsidRPr="00173A97">
              <w:rPr>
                <w:rFonts w:ascii="Cambria" w:hAnsi="Cambria"/>
                <w:bCs/>
                <w:sz w:val="24"/>
                <w:szCs w:val="24"/>
              </w:rPr>
              <w:t xml:space="preserve"> </w:t>
            </w:r>
            <w:proofErr w:type="spellStart"/>
            <w:r w:rsidRPr="00173A97">
              <w:rPr>
                <w:rFonts w:ascii="Cambria" w:hAnsi="Cambria"/>
                <w:bCs/>
                <w:sz w:val="24"/>
                <w:szCs w:val="24"/>
              </w:rPr>
              <w:t>EDR</w:t>
            </w:r>
            <w:proofErr w:type="spellEnd"/>
            <w:r w:rsidRPr="00173A97">
              <w:rPr>
                <w:rFonts w:ascii="Cambria" w:hAnsi="Cambria"/>
                <w:bCs/>
                <w:sz w:val="24"/>
                <w:szCs w:val="24"/>
              </w:rPr>
              <w:t xml:space="preserve"> </w:t>
            </w:r>
          </w:p>
        </w:tc>
        <w:tc>
          <w:tcPr>
            <w:tcW w:w="51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173A97" w:rsidRDefault="004A31C9" w:rsidP="004A31C9">
            <w:pPr>
              <w:spacing w:after="0"/>
              <w:jc w:val="both"/>
              <w:rPr>
                <w:rFonts w:ascii="Cambria" w:hAnsi="Cambria"/>
                <w:sz w:val="24"/>
                <w:szCs w:val="24"/>
              </w:rPr>
            </w:pPr>
            <w:r w:rsidRPr="00173A97">
              <w:rPr>
                <w:rFonts w:ascii="Cambria" w:hAnsi="Cambria"/>
                <w:bCs/>
                <w:sz w:val="24"/>
                <w:szCs w:val="24"/>
              </w:rPr>
              <w:t>P2P</w:t>
            </w:r>
          </w:p>
        </w:tc>
        <w:tc>
          <w:tcPr>
            <w:tcW w:w="46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173A97" w:rsidRDefault="004A31C9" w:rsidP="004A31C9">
            <w:pPr>
              <w:spacing w:after="0"/>
              <w:jc w:val="both"/>
              <w:rPr>
                <w:rFonts w:ascii="Cambria" w:hAnsi="Cambria"/>
                <w:sz w:val="24"/>
                <w:szCs w:val="24"/>
              </w:rPr>
            </w:pPr>
            <w:r w:rsidRPr="00173A97">
              <w:rPr>
                <w:rFonts w:ascii="Cambria" w:hAnsi="Cambria"/>
                <w:bCs/>
                <w:sz w:val="24"/>
                <w:szCs w:val="24"/>
              </w:rPr>
              <w:t>17</w:t>
            </w:r>
          </w:p>
        </w:tc>
        <w:tc>
          <w:tcPr>
            <w:tcW w:w="74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173A97" w:rsidRDefault="004A31C9" w:rsidP="004A31C9">
            <w:pPr>
              <w:spacing w:after="0"/>
              <w:jc w:val="both"/>
              <w:rPr>
                <w:rFonts w:ascii="Cambria" w:hAnsi="Cambria"/>
                <w:sz w:val="24"/>
                <w:szCs w:val="24"/>
              </w:rPr>
            </w:pPr>
            <w:r w:rsidRPr="00173A97">
              <w:rPr>
                <w:rFonts w:ascii="Cambria" w:hAnsi="Cambria"/>
                <w:bCs/>
                <w:sz w:val="24"/>
                <w:szCs w:val="24"/>
              </w:rPr>
              <w:t>-0.003</w:t>
            </w:r>
          </w:p>
        </w:tc>
        <w:tc>
          <w:tcPr>
            <w:tcW w:w="84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173A97" w:rsidRDefault="004A31C9" w:rsidP="004A31C9">
            <w:pPr>
              <w:spacing w:after="0"/>
              <w:jc w:val="both"/>
              <w:rPr>
                <w:rFonts w:ascii="Cambria" w:hAnsi="Cambria"/>
                <w:sz w:val="24"/>
                <w:szCs w:val="24"/>
              </w:rPr>
            </w:pPr>
            <w:r w:rsidRPr="00173A97">
              <w:rPr>
                <w:rFonts w:ascii="Cambria" w:hAnsi="Cambria"/>
                <w:bCs/>
                <w:sz w:val="24"/>
                <w:szCs w:val="24"/>
              </w:rPr>
              <w:t>0.062</w:t>
            </w:r>
          </w:p>
        </w:tc>
        <w:tc>
          <w:tcPr>
            <w:tcW w:w="96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173A97" w:rsidRDefault="004A31C9" w:rsidP="004A31C9">
            <w:pPr>
              <w:spacing w:after="0"/>
              <w:jc w:val="both"/>
              <w:rPr>
                <w:rFonts w:ascii="Cambria" w:hAnsi="Cambria"/>
                <w:sz w:val="24"/>
                <w:szCs w:val="24"/>
              </w:rPr>
            </w:pPr>
          </w:p>
        </w:tc>
      </w:tr>
      <w:tr w:rsidR="004A31C9" w:rsidRPr="00173A97" w:rsidTr="004A31C9">
        <w:trPr>
          <w:trHeight w:val="250"/>
        </w:trPr>
        <w:tc>
          <w:tcPr>
            <w:tcW w:w="1474" w:type="pct"/>
            <w:vMerge/>
            <w:tcBorders>
              <w:top w:val="single" w:sz="8" w:space="0" w:color="FFFFFF"/>
              <w:left w:val="single" w:sz="8" w:space="0" w:color="FFFFFF"/>
              <w:bottom w:val="single" w:sz="8" w:space="0" w:color="FFFFFF"/>
              <w:right w:val="single" w:sz="8" w:space="0" w:color="FFFFFF"/>
            </w:tcBorders>
            <w:vAlign w:val="center"/>
            <w:hideMark/>
          </w:tcPr>
          <w:p w:rsidR="004A31C9" w:rsidRPr="00173A97" w:rsidRDefault="004A31C9" w:rsidP="004A31C9">
            <w:pPr>
              <w:spacing w:after="0"/>
              <w:jc w:val="both"/>
              <w:rPr>
                <w:rFonts w:ascii="Cambria" w:hAnsi="Cambria"/>
                <w:sz w:val="24"/>
                <w:szCs w:val="24"/>
              </w:rPr>
            </w:pPr>
          </w:p>
        </w:tc>
        <w:tc>
          <w:tcPr>
            <w:tcW w:w="514"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173A97" w:rsidRDefault="004A31C9" w:rsidP="004A31C9">
            <w:pPr>
              <w:spacing w:after="0"/>
              <w:jc w:val="both"/>
              <w:rPr>
                <w:rFonts w:ascii="Cambria" w:hAnsi="Cambria"/>
                <w:sz w:val="24"/>
                <w:szCs w:val="24"/>
              </w:rPr>
            </w:pPr>
            <w:r w:rsidRPr="00173A97">
              <w:rPr>
                <w:rFonts w:ascii="Cambria" w:hAnsi="Cambria"/>
                <w:bCs/>
                <w:sz w:val="24"/>
                <w:szCs w:val="24"/>
              </w:rPr>
              <w:t>M2M</w:t>
            </w:r>
          </w:p>
        </w:tc>
        <w:tc>
          <w:tcPr>
            <w:tcW w:w="46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173A97" w:rsidRDefault="004A31C9" w:rsidP="004A31C9">
            <w:pPr>
              <w:spacing w:after="0"/>
              <w:jc w:val="both"/>
              <w:rPr>
                <w:rFonts w:ascii="Cambria" w:hAnsi="Cambria"/>
                <w:sz w:val="24"/>
                <w:szCs w:val="24"/>
              </w:rPr>
            </w:pPr>
            <w:r w:rsidRPr="00173A97">
              <w:rPr>
                <w:rFonts w:ascii="Cambria" w:hAnsi="Cambria"/>
                <w:bCs/>
                <w:sz w:val="24"/>
                <w:szCs w:val="24"/>
              </w:rPr>
              <w:t>55</w:t>
            </w:r>
          </w:p>
        </w:tc>
        <w:tc>
          <w:tcPr>
            <w:tcW w:w="74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173A97" w:rsidRDefault="004A31C9" w:rsidP="004A31C9">
            <w:pPr>
              <w:spacing w:after="0"/>
              <w:jc w:val="both"/>
              <w:rPr>
                <w:rFonts w:ascii="Cambria" w:hAnsi="Cambria"/>
                <w:sz w:val="24"/>
                <w:szCs w:val="24"/>
              </w:rPr>
            </w:pPr>
            <w:r w:rsidRPr="00173A97">
              <w:rPr>
                <w:rFonts w:ascii="Cambria" w:hAnsi="Cambria"/>
                <w:bCs/>
                <w:sz w:val="24"/>
                <w:szCs w:val="24"/>
              </w:rPr>
              <w:t>0.003</w:t>
            </w:r>
          </w:p>
        </w:tc>
        <w:tc>
          <w:tcPr>
            <w:tcW w:w="84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173A97" w:rsidRDefault="004A31C9" w:rsidP="004A31C9">
            <w:pPr>
              <w:spacing w:after="0"/>
              <w:jc w:val="both"/>
              <w:rPr>
                <w:rFonts w:ascii="Cambria" w:hAnsi="Cambria"/>
                <w:sz w:val="24"/>
                <w:szCs w:val="24"/>
              </w:rPr>
            </w:pPr>
            <w:r w:rsidRPr="00173A97">
              <w:rPr>
                <w:rFonts w:ascii="Cambria" w:hAnsi="Cambria"/>
                <w:bCs/>
                <w:sz w:val="24"/>
                <w:szCs w:val="24"/>
              </w:rPr>
              <w:t>0.042</w:t>
            </w:r>
          </w:p>
        </w:tc>
        <w:tc>
          <w:tcPr>
            <w:tcW w:w="96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173A97" w:rsidRDefault="004A31C9" w:rsidP="004A31C9">
            <w:pPr>
              <w:spacing w:after="0"/>
              <w:jc w:val="both"/>
              <w:rPr>
                <w:rFonts w:ascii="Cambria" w:hAnsi="Cambria"/>
                <w:sz w:val="24"/>
                <w:szCs w:val="24"/>
              </w:rPr>
            </w:pPr>
          </w:p>
        </w:tc>
      </w:tr>
      <w:tr w:rsidR="004A31C9" w:rsidRPr="00173A97" w:rsidTr="004A31C9">
        <w:trPr>
          <w:trHeight w:val="376"/>
        </w:trPr>
        <w:tc>
          <w:tcPr>
            <w:tcW w:w="1474" w:type="pct"/>
            <w:vMerge w:val="restart"/>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hideMark/>
          </w:tcPr>
          <w:p w:rsidR="004A31C9" w:rsidRPr="00173A97" w:rsidRDefault="004A31C9" w:rsidP="006922FD">
            <w:pPr>
              <w:spacing w:after="0"/>
              <w:jc w:val="both"/>
              <w:rPr>
                <w:rFonts w:ascii="Cambria" w:hAnsi="Cambria"/>
                <w:sz w:val="24"/>
                <w:szCs w:val="24"/>
              </w:rPr>
            </w:pPr>
            <w:r>
              <w:rPr>
                <w:rFonts w:ascii="Cambria" w:hAnsi="Cambria"/>
                <w:bCs/>
                <w:sz w:val="24"/>
                <w:szCs w:val="24"/>
              </w:rPr>
              <w:t xml:space="preserve">Match-up 2; </w:t>
            </w:r>
            <w:proofErr w:type="spellStart"/>
            <w:r>
              <w:rPr>
                <w:rFonts w:ascii="Cambria" w:hAnsi="Cambria"/>
                <w:bCs/>
                <w:sz w:val="24"/>
                <w:szCs w:val="24"/>
              </w:rPr>
              <w:t>EDR</w:t>
            </w:r>
            <w:proofErr w:type="spellEnd"/>
          </w:p>
        </w:tc>
        <w:tc>
          <w:tcPr>
            <w:tcW w:w="514"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173A97" w:rsidRDefault="004A31C9" w:rsidP="006922FD">
            <w:pPr>
              <w:spacing w:after="0"/>
              <w:jc w:val="both"/>
              <w:rPr>
                <w:rFonts w:ascii="Cambria" w:hAnsi="Cambria"/>
                <w:sz w:val="24"/>
                <w:szCs w:val="24"/>
              </w:rPr>
            </w:pPr>
            <w:r w:rsidRPr="00173A97">
              <w:rPr>
                <w:rFonts w:ascii="Cambria" w:hAnsi="Cambria"/>
                <w:bCs/>
                <w:sz w:val="24"/>
                <w:szCs w:val="24"/>
              </w:rPr>
              <w:t>P2P</w:t>
            </w:r>
          </w:p>
        </w:tc>
        <w:tc>
          <w:tcPr>
            <w:tcW w:w="46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173A97" w:rsidRDefault="004A31C9" w:rsidP="006922FD">
            <w:pPr>
              <w:spacing w:after="0"/>
              <w:jc w:val="both"/>
              <w:rPr>
                <w:rFonts w:ascii="Cambria" w:hAnsi="Cambria"/>
                <w:sz w:val="24"/>
                <w:szCs w:val="24"/>
              </w:rPr>
            </w:pPr>
            <w:r w:rsidRPr="00173A97">
              <w:rPr>
                <w:rFonts w:ascii="Cambria" w:hAnsi="Cambria"/>
                <w:bCs/>
                <w:sz w:val="24"/>
                <w:szCs w:val="24"/>
              </w:rPr>
              <w:t>188</w:t>
            </w:r>
          </w:p>
        </w:tc>
        <w:tc>
          <w:tcPr>
            <w:tcW w:w="74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173A97" w:rsidRDefault="004A31C9" w:rsidP="006922FD">
            <w:pPr>
              <w:spacing w:after="0"/>
              <w:jc w:val="both"/>
              <w:rPr>
                <w:rFonts w:ascii="Cambria" w:hAnsi="Cambria"/>
                <w:sz w:val="24"/>
                <w:szCs w:val="24"/>
              </w:rPr>
            </w:pPr>
            <w:r w:rsidRPr="00173A97">
              <w:rPr>
                <w:rFonts w:ascii="Cambria" w:hAnsi="Cambria"/>
                <w:bCs/>
                <w:sz w:val="24"/>
                <w:szCs w:val="24"/>
              </w:rPr>
              <w:t>0.008</w:t>
            </w:r>
          </w:p>
        </w:tc>
        <w:tc>
          <w:tcPr>
            <w:tcW w:w="84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173A97" w:rsidRDefault="004A31C9" w:rsidP="006922FD">
            <w:pPr>
              <w:spacing w:after="0"/>
              <w:jc w:val="both"/>
              <w:rPr>
                <w:rFonts w:ascii="Cambria" w:hAnsi="Cambria"/>
                <w:sz w:val="24"/>
                <w:szCs w:val="24"/>
              </w:rPr>
            </w:pPr>
            <w:r w:rsidRPr="00173A97">
              <w:rPr>
                <w:rFonts w:ascii="Cambria" w:hAnsi="Cambria"/>
                <w:bCs/>
                <w:sz w:val="24"/>
                <w:szCs w:val="24"/>
              </w:rPr>
              <w:t>0.069</w:t>
            </w:r>
          </w:p>
        </w:tc>
        <w:tc>
          <w:tcPr>
            <w:tcW w:w="96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173A97" w:rsidRDefault="004A31C9" w:rsidP="006922FD">
            <w:pPr>
              <w:spacing w:after="0"/>
              <w:jc w:val="both"/>
              <w:rPr>
                <w:rFonts w:ascii="Cambria" w:hAnsi="Cambria"/>
                <w:sz w:val="24"/>
                <w:szCs w:val="24"/>
              </w:rPr>
            </w:pPr>
            <w:r w:rsidRPr="00173A97">
              <w:rPr>
                <w:rFonts w:ascii="Cambria" w:hAnsi="Cambria"/>
                <w:bCs/>
                <w:sz w:val="24"/>
                <w:szCs w:val="24"/>
              </w:rPr>
              <w:t>0.069</w:t>
            </w:r>
          </w:p>
        </w:tc>
      </w:tr>
      <w:tr w:rsidR="004A31C9" w:rsidRPr="00173A97" w:rsidTr="004A31C9">
        <w:trPr>
          <w:trHeight w:val="268"/>
        </w:trPr>
        <w:tc>
          <w:tcPr>
            <w:tcW w:w="1474" w:type="pct"/>
            <w:vMerge/>
            <w:tcBorders>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173A97" w:rsidRDefault="004A31C9" w:rsidP="006922FD">
            <w:pPr>
              <w:spacing w:after="0"/>
              <w:jc w:val="both"/>
              <w:rPr>
                <w:rFonts w:ascii="Cambria" w:hAnsi="Cambria"/>
                <w:sz w:val="24"/>
                <w:szCs w:val="24"/>
              </w:rPr>
            </w:pPr>
          </w:p>
        </w:tc>
        <w:tc>
          <w:tcPr>
            <w:tcW w:w="51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173A97" w:rsidRDefault="004A31C9" w:rsidP="006922FD">
            <w:pPr>
              <w:spacing w:after="0"/>
              <w:jc w:val="both"/>
              <w:rPr>
                <w:rFonts w:ascii="Cambria" w:hAnsi="Cambria"/>
                <w:sz w:val="24"/>
                <w:szCs w:val="24"/>
              </w:rPr>
            </w:pPr>
            <w:r w:rsidRPr="00173A97">
              <w:rPr>
                <w:rFonts w:ascii="Cambria" w:hAnsi="Cambria"/>
                <w:bCs/>
                <w:sz w:val="24"/>
                <w:szCs w:val="24"/>
              </w:rPr>
              <w:t>M2M</w:t>
            </w:r>
          </w:p>
        </w:tc>
        <w:tc>
          <w:tcPr>
            <w:tcW w:w="46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173A97" w:rsidRDefault="004A31C9" w:rsidP="006922FD">
            <w:pPr>
              <w:spacing w:after="0"/>
              <w:jc w:val="both"/>
              <w:rPr>
                <w:rFonts w:ascii="Cambria" w:hAnsi="Cambria"/>
                <w:sz w:val="24"/>
                <w:szCs w:val="24"/>
              </w:rPr>
            </w:pPr>
            <w:r w:rsidRPr="00173A97">
              <w:rPr>
                <w:rFonts w:ascii="Cambria" w:hAnsi="Cambria"/>
                <w:bCs/>
                <w:sz w:val="24"/>
                <w:szCs w:val="24"/>
              </w:rPr>
              <w:t>414</w:t>
            </w:r>
          </w:p>
        </w:tc>
        <w:tc>
          <w:tcPr>
            <w:tcW w:w="74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173A97" w:rsidRDefault="004A31C9" w:rsidP="006922FD">
            <w:pPr>
              <w:spacing w:after="0"/>
              <w:jc w:val="both"/>
              <w:rPr>
                <w:rFonts w:ascii="Cambria" w:hAnsi="Cambria"/>
                <w:sz w:val="24"/>
                <w:szCs w:val="24"/>
              </w:rPr>
            </w:pPr>
            <w:r w:rsidRPr="00173A97">
              <w:rPr>
                <w:rFonts w:ascii="Cambria" w:hAnsi="Cambria"/>
                <w:bCs/>
                <w:sz w:val="24"/>
                <w:szCs w:val="24"/>
              </w:rPr>
              <w:t>0.052</w:t>
            </w:r>
          </w:p>
        </w:tc>
        <w:tc>
          <w:tcPr>
            <w:tcW w:w="84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173A97" w:rsidRDefault="004A31C9" w:rsidP="006922FD">
            <w:pPr>
              <w:spacing w:after="0"/>
              <w:jc w:val="both"/>
              <w:rPr>
                <w:rFonts w:ascii="Cambria" w:hAnsi="Cambria"/>
                <w:sz w:val="24"/>
                <w:szCs w:val="24"/>
              </w:rPr>
            </w:pPr>
            <w:r w:rsidRPr="00173A97">
              <w:rPr>
                <w:rFonts w:ascii="Cambria" w:hAnsi="Cambria"/>
                <w:bCs/>
                <w:sz w:val="24"/>
                <w:szCs w:val="24"/>
              </w:rPr>
              <w:t>0.102</w:t>
            </w:r>
          </w:p>
        </w:tc>
        <w:tc>
          <w:tcPr>
            <w:tcW w:w="96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173A97" w:rsidRDefault="004A31C9" w:rsidP="006922FD">
            <w:pPr>
              <w:spacing w:after="0"/>
              <w:jc w:val="both"/>
              <w:rPr>
                <w:rFonts w:ascii="Cambria" w:hAnsi="Cambria"/>
                <w:sz w:val="24"/>
                <w:szCs w:val="24"/>
              </w:rPr>
            </w:pPr>
            <w:r w:rsidRPr="00173A97">
              <w:rPr>
                <w:rFonts w:ascii="Cambria" w:hAnsi="Cambria"/>
                <w:bCs/>
                <w:sz w:val="24"/>
                <w:szCs w:val="24"/>
              </w:rPr>
              <w:t>0.114</w:t>
            </w:r>
          </w:p>
        </w:tc>
      </w:tr>
      <w:tr w:rsidR="00173A97" w:rsidRPr="00173A97" w:rsidTr="00941537">
        <w:trPr>
          <w:trHeight w:val="241"/>
        </w:trPr>
        <w:tc>
          <w:tcPr>
            <w:tcW w:w="1474"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3A97" w:rsidRPr="00173A97" w:rsidRDefault="00173A97" w:rsidP="006922FD">
            <w:pPr>
              <w:spacing w:after="0"/>
              <w:jc w:val="both"/>
              <w:rPr>
                <w:rFonts w:ascii="Cambria" w:hAnsi="Cambria"/>
                <w:sz w:val="24"/>
                <w:szCs w:val="24"/>
              </w:rPr>
            </w:pPr>
            <w:r>
              <w:rPr>
                <w:rFonts w:ascii="Cambria" w:hAnsi="Cambria"/>
                <w:bCs/>
                <w:sz w:val="24"/>
                <w:szCs w:val="24"/>
              </w:rPr>
              <w:t>Match-up 3</w:t>
            </w:r>
            <w:r w:rsidR="00D32903">
              <w:rPr>
                <w:rFonts w:ascii="Cambria" w:hAnsi="Cambria"/>
                <w:bCs/>
                <w:sz w:val="24"/>
                <w:szCs w:val="24"/>
              </w:rPr>
              <w:t>;</w:t>
            </w:r>
            <w:r w:rsidRPr="00173A97">
              <w:rPr>
                <w:rFonts w:ascii="Cambria" w:hAnsi="Cambria"/>
                <w:bCs/>
                <w:sz w:val="24"/>
                <w:szCs w:val="24"/>
              </w:rPr>
              <w:t xml:space="preserve"> </w:t>
            </w:r>
            <w:proofErr w:type="spellStart"/>
            <w:r w:rsidRPr="00173A97">
              <w:rPr>
                <w:rFonts w:ascii="Cambria" w:hAnsi="Cambria"/>
                <w:bCs/>
                <w:sz w:val="24"/>
                <w:szCs w:val="24"/>
              </w:rPr>
              <w:t>EDR</w:t>
            </w:r>
            <w:proofErr w:type="spellEnd"/>
          </w:p>
        </w:tc>
        <w:tc>
          <w:tcPr>
            <w:tcW w:w="514"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3A97" w:rsidRPr="00173A97" w:rsidRDefault="00173A97" w:rsidP="006922FD">
            <w:pPr>
              <w:spacing w:after="0"/>
              <w:jc w:val="both"/>
              <w:rPr>
                <w:rFonts w:ascii="Cambria" w:hAnsi="Cambria"/>
                <w:sz w:val="24"/>
                <w:szCs w:val="24"/>
              </w:rPr>
            </w:pPr>
            <w:r w:rsidRPr="00173A97">
              <w:rPr>
                <w:rFonts w:ascii="Cambria" w:hAnsi="Cambria"/>
                <w:bCs/>
                <w:sz w:val="24"/>
                <w:szCs w:val="24"/>
              </w:rPr>
              <w:t>M2M</w:t>
            </w:r>
          </w:p>
        </w:tc>
        <w:tc>
          <w:tcPr>
            <w:tcW w:w="46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3A97" w:rsidRPr="00173A97" w:rsidRDefault="00173A97" w:rsidP="006922FD">
            <w:pPr>
              <w:spacing w:after="0"/>
              <w:jc w:val="both"/>
              <w:rPr>
                <w:rFonts w:ascii="Cambria" w:hAnsi="Cambria"/>
                <w:sz w:val="24"/>
                <w:szCs w:val="24"/>
              </w:rPr>
            </w:pPr>
            <w:r w:rsidRPr="00173A97">
              <w:rPr>
                <w:rFonts w:ascii="Cambria" w:hAnsi="Cambria"/>
                <w:bCs/>
                <w:sz w:val="24"/>
                <w:szCs w:val="24"/>
              </w:rPr>
              <w:t>695</w:t>
            </w:r>
          </w:p>
        </w:tc>
        <w:tc>
          <w:tcPr>
            <w:tcW w:w="74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3A97" w:rsidRPr="00173A97" w:rsidRDefault="00173A97" w:rsidP="006922FD">
            <w:pPr>
              <w:spacing w:after="0"/>
              <w:jc w:val="both"/>
              <w:rPr>
                <w:rFonts w:ascii="Cambria" w:hAnsi="Cambria"/>
                <w:sz w:val="24"/>
                <w:szCs w:val="24"/>
              </w:rPr>
            </w:pPr>
            <w:r w:rsidRPr="00173A97">
              <w:rPr>
                <w:rFonts w:ascii="Cambria" w:hAnsi="Cambria"/>
                <w:bCs/>
                <w:sz w:val="24"/>
                <w:szCs w:val="24"/>
              </w:rPr>
              <w:t>0.010</w:t>
            </w:r>
          </w:p>
        </w:tc>
        <w:tc>
          <w:tcPr>
            <w:tcW w:w="84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3A97" w:rsidRPr="00173A97" w:rsidRDefault="00173A97" w:rsidP="006922FD">
            <w:pPr>
              <w:spacing w:after="0"/>
              <w:jc w:val="both"/>
              <w:rPr>
                <w:rFonts w:ascii="Cambria" w:hAnsi="Cambria"/>
                <w:sz w:val="24"/>
                <w:szCs w:val="24"/>
              </w:rPr>
            </w:pPr>
            <w:r w:rsidRPr="00173A97">
              <w:rPr>
                <w:rFonts w:ascii="Cambria" w:hAnsi="Cambria"/>
                <w:bCs/>
                <w:sz w:val="24"/>
                <w:szCs w:val="24"/>
              </w:rPr>
              <w:t>0.086</w:t>
            </w:r>
          </w:p>
        </w:tc>
        <w:tc>
          <w:tcPr>
            <w:tcW w:w="96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3A97" w:rsidRPr="00173A97" w:rsidRDefault="00173A97" w:rsidP="006922FD">
            <w:pPr>
              <w:spacing w:after="0"/>
              <w:jc w:val="both"/>
              <w:rPr>
                <w:rFonts w:ascii="Cambria" w:hAnsi="Cambria"/>
                <w:sz w:val="24"/>
                <w:szCs w:val="24"/>
              </w:rPr>
            </w:pPr>
            <w:r w:rsidRPr="00173A97">
              <w:rPr>
                <w:rFonts w:ascii="Cambria" w:hAnsi="Cambria"/>
                <w:bCs/>
                <w:sz w:val="24"/>
                <w:szCs w:val="24"/>
              </w:rPr>
              <w:t>0.087</w:t>
            </w:r>
          </w:p>
        </w:tc>
      </w:tr>
    </w:tbl>
    <w:p w:rsidR="00173A97" w:rsidRDefault="00173A97" w:rsidP="006922FD">
      <w:pPr>
        <w:jc w:val="both"/>
        <w:rPr>
          <w:rFonts w:ascii="Cambria" w:hAnsi="Cambria"/>
          <w:sz w:val="24"/>
          <w:szCs w:val="24"/>
        </w:rPr>
      </w:pPr>
    </w:p>
    <w:p w:rsidR="00CB0BF7" w:rsidRDefault="00552C39" w:rsidP="006922FD">
      <w:pPr>
        <w:jc w:val="both"/>
        <w:rPr>
          <w:rFonts w:ascii="Cambria" w:hAnsi="Cambria"/>
          <w:sz w:val="24"/>
          <w:szCs w:val="24"/>
        </w:rPr>
      </w:pPr>
      <w:fldSimple w:instr=" REF _Ref330820982 \h  \* MERGEFORMAT ">
        <w:r w:rsidR="001F593B" w:rsidRPr="00CC522A">
          <w:rPr>
            <w:rFonts w:ascii="Cambria" w:hAnsi="Cambria"/>
            <w:b/>
            <w:sz w:val="24"/>
          </w:rPr>
          <w:t xml:space="preserve">Table </w:t>
        </w:r>
        <w:r w:rsidR="001F593B" w:rsidRPr="00CC522A">
          <w:rPr>
            <w:rFonts w:ascii="Cambria" w:hAnsi="Cambria"/>
            <w:b/>
            <w:noProof/>
            <w:sz w:val="24"/>
          </w:rPr>
          <w:t>2</w:t>
        </w:r>
      </w:fldSimple>
      <w:r w:rsidR="00A84625">
        <w:rPr>
          <w:rFonts w:ascii="Cambria" w:hAnsi="Cambria"/>
          <w:sz w:val="24"/>
          <w:szCs w:val="24"/>
        </w:rPr>
        <w:t xml:space="preserve"> </w:t>
      </w:r>
      <w:r w:rsidR="004D25D9">
        <w:rPr>
          <w:rFonts w:ascii="Cambria" w:hAnsi="Cambria"/>
          <w:sz w:val="24"/>
          <w:szCs w:val="24"/>
        </w:rPr>
        <w:t xml:space="preserve">summarizes the accuracy, precision and uncertainty </w:t>
      </w:r>
      <w:r w:rsidR="00CB0BF7">
        <w:rPr>
          <w:rFonts w:ascii="Cambria" w:hAnsi="Cambria"/>
          <w:sz w:val="24"/>
          <w:szCs w:val="24"/>
        </w:rPr>
        <w:t>statistics</w:t>
      </w:r>
      <w:r w:rsidR="004D25D9">
        <w:rPr>
          <w:rFonts w:ascii="Cambria" w:hAnsi="Cambria"/>
          <w:sz w:val="24"/>
          <w:szCs w:val="24"/>
        </w:rPr>
        <w:t xml:space="preserve"> obtained from the </w:t>
      </w:r>
      <w:r w:rsidR="00CB0BF7">
        <w:rPr>
          <w:rFonts w:ascii="Cambria" w:hAnsi="Cambria"/>
          <w:sz w:val="24"/>
          <w:szCs w:val="24"/>
        </w:rPr>
        <w:t>comparisons</w:t>
      </w:r>
      <w:r w:rsidR="004D25D9">
        <w:rPr>
          <w:rFonts w:ascii="Cambria" w:hAnsi="Cambria"/>
          <w:sz w:val="24"/>
          <w:szCs w:val="24"/>
        </w:rPr>
        <w:t xml:space="preserve"> of </w:t>
      </w:r>
      <w:proofErr w:type="spellStart"/>
      <w:r w:rsidR="004D25D9">
        <w:rPr>
          <w:rFonts w:ascii="Cambria" w:hAnsi="Cambria"/>
          <w:sz w:val="24"/>
          <w:szCs w:val="24"/>
        </w:rPr>
        <w:t>VIIRS</w:t>
      </w:r>
      <w:proofErr w:type="spellEnd"/>
      <w:r w:rsidR="004D25D9">
        <w:rPr>
          <w:rFonts w:ascii="Cambria" w:hAnsi="Cambria"/>
          <w:sz w:val="24"/>
          <w:szCs w:val="24"/>
        </w:rPr>
        <w:t xml:space="preserve"> </w:t>
      </w:r>
      <w:proofErr w:type="spellStart"/>
      <w:r w:rsidR="004D25D9">
        <w:rPr>
          <w:rFonts w:ascii="Cambria" w:hAnsi="Cambria"/>
          <w:sz w:val="24"/>
          <w:szCs w:val="24"/>
        </w:rPr>
        <w:t>AOT</w:t>
      </w:r>
      <w:proofErr w:type="spellEnd"/>
      <w:r w:rsidR="004D25D9">
        <w:rPr>
          <w:rFonts w:ascii="Cambria" w:hAnsi="Cambria"/>
          <w:sz w:val="24"/>
          <w:szCs w:val="24"/>
        </w:rPr>
        <w:t xml:space="preserve"> </w:t>
      </w:r>
      <w:proofErr w:type="spellStart"/>
      <w:r w:rsidR="004D25D9">
        <w:rPr>
          <w:rFonts w:ascii="Cambria" w:hAnsi="Cambria"/>
          <w:sz w:val="24"/>
          <w:szCs w:val="24"/>
        </w:rPr>
        <w:t>EDRs</w:t>
      </w:r>
      <w:proofErr w:type="spellEnd"/>
      <w:r w:rsidR="004D25D9">
        <w:rPr>
          <w:rFonts w:ascii="Cambria" w:hAnsi="Cambria"/>
          <w:sz w:val="24"/>
          <w:szCs w:val="24"/>
        </w:rPr>
        <w:t xml:space="preserve"> and </w:t>
      </w:r>
      <w:proofErr w:type="spellStart"/>
      <w:r w:rsidR="004D25D9">
        <w:rPr>
          <w:rFonts w:ascii="Cambria" w:hAnsi="Cambria"/>
          <w:sz w:val="24"/>
          <w:szCs w:val="24"/>
        </w:rPr>
        <w:t>IPs</w:t>
      </w:r>
      <w:proofErr w:type="spellEnd"/>
      <w:r w:rsidR="004D25D9">
        <w:rPr>
          <w:rFonts w:ascii="Cambria" w:hAnsi="Cambria"/>
          <w:sz w:val="24"/>
          <w:szCs w:val="24"/>
        </w:rPr>
        <w:t xml:space="preserve"> with </w:t>
      </w:r>
      <w:proofErr w:type="spellStart"/>
      <w:r w:rsidR="004D25D9">
        <w:rPr>
          <w:rFonts w:ascii="Cambria" w:hAnsi="Cambria"/>
          <w:sz w:val="24"/>
          <w:szCs w:val="24"/>
        </w:rPr>
        <w:t>AERONET</w:t>
      </w:r>
      <w:proofErr w:type="spellEnd"/>
      <w:r w:rsidR="004D25D9">
        <w:rPr>
          <w:rFonts w:ascii="Cambria" w:hAnsi="Cambria"/>
          <w:sz w:val="24"/>
          <w:szCs w:val="24"/>
        </w:rPr>
        <w:t xml:space="preserve"> </w:t>
      </w:r>
      <w:proofErr w:type="spellStart"/>
      <w:r w:rsidR="004D25D9">
        <w:rPr>
          <w:rFonts w:ascii="Cambria" w:hAnsi="Cambria"/>
          <w:sz w:val="24"/>
          <w:szCs w:val="24"/>
        </w:rPr>
        <w:t>AOTs</w:t>
      </w:r>
      <w:proofErr w:type="spellEnd"/>
      <w:r w:rsidR="004D25D9">
        <w:rPr>
          <w:rFonts w:ascii="Cambria" w:hAnsi="Cambria"/>
          <w:sz w:val="24"/>
          <w:szCs w:val="24"/>
        </w:rPr>
        <w:t xml:space="preserve">. The statistics are presented for the different match-up methods </w:t>
      </w:r>
      <w:r w:rsidR="00CB0BF7">
        <w:rPr>
          <w:rFonts w:ascii="Cambria" w:hAnsi="Cambria"/>
          <w:sz w:val="24"/>
          <w:szCs w:val="24"/>
        </w:rPr>
        <w:t xml:space="preserve">(1, 2, and 3) and types (Mean-to-Mean and Point-to-Point). </w:t>
      </w:r>
    </w:p>
    <w:p w:rsidR="001077DE" w:rsidRDefault="001E1141" w:rsidP="006922FD">
      <w:pPr>
        <w:jc w:val="both"/>
        <w:rPr>
          <w:rFonts w:ascii="Cambria" w:hAnsi="Cambria"/>
          <w:sz w:val="24"/>
          <w:szCs w:val="24"/>
        </w:rPr>
      </w:pPr>
      <w:r w:rsidRPr="00DA1763">
        <w:rPr>
          <w:rFonts w:ascii="Cambria" w:hAnsi="Cambria"/>
          <w:sz w:val="24"/>
          <w:szCs w:val="24"/>
        </w:rPr>
        <w:t xml:space="preserve">Based on the above comparisons it appears that one standard deviation of </w:t>
      </w:r>
      <w:proofErr w:type="spellStart"/>
      <w:r w:rsidRPr="00DA1763">
        <w:rPr>
          <w:rFonts w:ascii="Cambria" w:hAnsi="Cambria"/>
          <w:sz w:val="24"/>
          <w:szCs w:val="24"/>
        </w:rPr>
        <w:t>VIIRS</w:t>
      </w:r>
      <w:proofErr w:type="spellEnd"/>
      <w:r w:rsidRPr="00DA1763">
        <w:rPr>
          <w:rFonts w:ascii="Cambria" w:hAnsi="Cambria"/>
          <w:sz w:val="24"/>
          <w:szCs w:val="24"/>
        </w:rPr>
        <w:t xml:space="preserve"> aerosol optical depth </w:t>
      </w:r>
      <w:proofErr w:type="spellStart"/>
      <w:r w:rsidRPr="00DA1763">
        <w:rPr>
          <w:rFonts w:ascii="Cambria" w:hAnsi="Cambria"/>
          <w:sz w:val="24"/>
          <w:szCs w:val="24"/>
        </w:rPr>
        <w:t>EDR</w:t>
      </w:r>
      <w:proofErr w:type="spellEnd"/>
      <w:r w:rsidRPr="00DA1763">
        <w:rPr>
          <w:rFonts w:ascii="Cambria" w:hAnsi="Cambria"/>
          <w:sz w:val="24"/>
          <w:szCs w:val="24"/>
        </w:rPr>
        <w:t xml:space="preserve"> products fall within ±0.09 ±10% of collocated </w:t>
      </w:r>
      <w:proofErr w:type="spellStart"/>
      <w:r w:rsidRPr="00DA1763">
        <w:rPr>
          <w:rFonts w:ascii="Cambria" w:hAnsi="Cambria"/>
          <w:sz w:val="24"/>
          <w:szCs w:val="24"/>
        </w:rPr>
        <w:t>MODIS</w:t>
      </w:r>
      <w:proofErr w:type="spellEnd"/>
      <w:r w:rsidRPr="00DA1763">
        <w:rPr>
          <w:rFonts w:ascii="Cambria" w:hAnsi="Cambria"/>
          <w:sz w:val="24"/>
          <w:szCs w:val="24"/>
        </w:rPr>
        <w:t xml:space="preserve"> retrievals over land and ±0.02 ±10% over ocean. The same </w:t>
      </w:r>
      <w:proofErr w:type="spellStart"/>
      <w:r w:rsidRPr="00DA1763">
        <w:rPr>
          <w:rFonts w:ascii="Cambria" w:hAnsi="Cambria"/>
          <w:sz w:val="24"/>
          <w:szCs w:val="24"/>
        </w:rPr>
        <w:t>VIIRS</w:t>
      </w:r>
      <w:proofErr w:type="spellEnd"/>
      <w:r w:rsidRPr="00DA1763">
        <w:rPr>
          <w:rFonts w:ascii="Cambria" w:hAnsi="Cambria"/>
          <w:sz w:val="24"/>
          <w:szCs w:val="24"/>
        </w:rPr>
        <w:t xml:space="preserve"> product falls within ±0.13 ±15% of collocated </w:t>
      </w:r>
      <w:proofErr w:type="spellStart"/>
      <w:r w:rsidRPr="00DA1763">
        <w:rPr>
          <w:rFonts w:ascii="Cambria" w:hAnsi="Cambria"/>
          <w:sz w:val="24"/>
          <w:szCs w:val="24"/>
        </w:rPr>
        <w:t>AERONET</w:t>
      </w:r>
      <w:proofErr w:type="spellEnd"/>
      <w:r w:rsidRPr="00DA1763">
        <w:rPr>
          <w:rFonts w:ascii="Cambria" w:hAnsi="Cambria"/>
          <w:sz w:val="24"/>
          <w:szCs w:val="24"/>
        </w:rPr>
        <w:t xml:space="preserve"> over </w:t>
      </w:r>
      <w:r w:rsidR="001077DE">
        <w:rPr>
          <w:rFonts w:ascii="Cambria" w:hAnsi="Cambria"/>
          <w:sz w:val="24"/>
          <w:szCs w:val="24"/>
        </w:rPr>
        <w:t xml:space="preserve">land and ±0.04 ±5% over ocean. </w:t>
      </w:r>
    </w:p>
    <w:p w:rsidR="00A639BA" w:rsidRDefault="00A639BA" w:rsidP="006922FD">
      <w:pPr>
        <w:jc w:val="both"/>
        <w:rPr>
          <w:rFonts w:ascii="Cambria" w:hAnsi="Cambria"/>
          <w:sz w:val="24"/>
          <w:szCs w:val="24"/>
        </w:rPr>
      </w:pPr>
      <w:r>
        <w:rPr>
          <w:rFonts w:ascii="Cambria" w:hAnsi="Cambria"/>
          <w:sz w:val="24"/>
          <w:szCs w:val="24"/>
        </w:rPr>
        <w:t xml:space="preserve">The Aerosol Cal/Val Team recommends declaring Beta Maturity Level for the </w:t>
      </w:r>
      <w:proofErr w:type="spellStart"/>
      <w:r>
        <w:rPr>
          <w:rFonts w:ascii="Cambria" w:hAnsi="Cambria"/>
          <w:sz w:val="24"/>
          <w:szCs w:val="24"/>
        </w:rPr>
        <w:t>VIIRS</w:t>
      </w:r>
      <w:proofErr w:type="spellEnd"/>
      <w:r>
        <w:rPr>
          <w:rFonts w:ascii="Cambria" w:hAnsi="Cambria"/>
          <w:sz w:val="24"/>
          <w:szCs w:val="24"/>
        </w:rPr>
        <w:t xml:space="preserve"> </w:t>
      </w:r>
      <w:proofErr w:type="spellStart"/>
      <w:r>
        <w:rPr>
          <w:rFonts w:ascii="Cambria" w:hAnsi="Cambria"/>
          <w:sz w:val="24"/>
          <w:szCs w:val="24"/>
        </w:rPr>
        <w:t>AOT</w:t>
      </w:r>
      <w:proofErr w:type="spellEnd"/>
      <w:r>
        <w:rPr>
          <w:rFonts w:ascii="Cambria" w:hAnsi="Cambria"/>
          <w:sz w:val="24"/>
          <w:szCs w:val="24"/>
        </w:rPr>
        <w:t>.</w:t>
      </w:r>
    </w:p>
    <w:p w:rsidR="001077DE" w:rsidRDefault="001077DE" w:rsidP="006922FD">
      <w:pPr>
        <w:jc w:val="both"/>
        <w:rPr>
          <w:rFonts w:ascii="Cambria" w:hAnsi="Cambria"/>
          <w:sz w:val="24"/>
          <w:szCs w:val="24"/>
        </w:rPr>
      </w:pPr>
      <w:r>
        <w:rPr>
          <w:rFonts w:ascii="Cambria" w:hAnsi="Cambria"/>
          <w:sz w:val="24"/>
          <w:szCs w:val="24"/>
        </w:rPr>
        <w:lastRenderedPageBreak/>
        <w:t xml:space="preserve">The evaluation for the Provisional Maturity level will increase the number of collocations over ocean by employing ship-borne aerosol optical depth measurements available from the </w:t>
      </w:r>
      <w:r w:rsidRPr="001077DE">
        <w:rPr>
          <w:rFonts w:ascii="Cambria" w:hAnsi="Cambria"/>
          <w:sz w:val="24"/>
          <w:szCs w:val="24"/>
        </w:rPr>
        <w:t>Maritime Aerosol Network (MAN)</w:t>
      </w:r>
      <w:r>
        <w:rPr>
          <w:rFonts w:ascii="Cambria" w:hAnsi="Cambria"/>
          <w:sz w:val="24"/>
          <w:szCs w:val="24"/>
        </w:rPr>
        <w:t xml:space="preserve">. Man is a component of </w:t>
      </w:r>
      <w:proofErr w:type="spellStart"/>
      <w:r>
        <w:rPr>
          <w:rFonts w:ascii="Cambria" w:hAnsi="Cambria"/>
          <w:sz w:val="24"/>
          <w:szCs w:val="24"/>
        </w:rPr>
        <w:t>AERONET</w:t>
      </w:r>
      <w:proofErr w:type="spellEnd"/>
      <w:r>
        <w:rPr>
          <w:rFonts w:ascii="Cambria" w:hAnsi="Cambria"/>
          <w:sz w:val="24"/>
          <w:szCs w:val="24"/>
        </w:rPr>
        <w:t xml:space="preserve">. </w:t>
      </w:r>
      <w:r w:rsidR="00C73524">
        <w:rPr>
          <w:rFonts w:ascii="Cambria" w:hAnsi="Cambria"/>
          <w:sz w:val="24"/>
          <w:szCs w:val="24"/>
        </w:rPr>
        <w:t xml:space="preserve">The reason for the high </w:t>
      </w:r>
      <w:proofErr w:type="spellStart"/>
      <w:r w:rsidR="00C73524">
        <w:rPr>
          <w:rFonts w:ascii="Cambria" w:hAnsi="Cambria"/>
          <w:sz w:val="24"/>
          <w:szCs w:val="24"/>
        </w:rPr>
        <w:t>AOT</w:t>
      </w:r>
      <w:proofErr w:type="spellEnd"/>
      <w:r w:rsidR="00C73524">
        <w:rPr>
          <w:rFonts w:ascii="Cambria" w:hAnsi="Cambria"/>
          <w:sz w:val="24"/>
          <w:szCs w:val="24"/>
        </w:rPr>
        <w:t xml:space="preserve"> bias observed over land and implementation of </w:t>
      </w:r>
      <w:proofErr w:type="spellStart"/>
      <w:r w:rsidR="00C73524">
        <w:rPr>
          <w:rFonts w:ascii="Cambria" w:hAnsi="Cambria"/>
          <w:sz w:val="24"/>
          <w:szCs w:val="24"/>
        </w:rPr>
        <w:t>subpixel</w:t>
      </w:r>
      <w:proofErr w:type="spellEnd"/>
      <w:r w:rsidR="00C73524">
        <w:rPr>
          <w:rFonts w:ascii="Cambria" w:hAnsi="Cambria"/>
          <w:sz w:val="24"/>
          <w:szCs w:val="24"/>
        </w:rPr>
        <w:t xml:space="preserve"> snow/ice mask similar to that used by </w:t>
      </w:r>
      <w:proofErr w:type="spellStart"/>
      <w:r w:rsidR="00C73524">
        <w:rPr>
          <w:rFonts w:ascii="Cambria" w:hAnsi="Cambria"/>
          <w:sz w:val="24"/>
          <w:szCs w:val="24"/>
        </w:rPr>
        <w:t>MODIS</w:t>
      </w:r>
      <w:proofErr w:type="spellEnd"/>
      <w:r w:rsidR="00C73524">
        <w:rPr>
          <w:rFonts w:ascii="Cambria" w:hAnsi="Cambria"/>
          <w:sz w:val="24"/>
          <w:szCs w:val="24"/>
        </w:rPr>
        <w:t xml:space="preserve"> to avoid issues with spring thaw will also be investigated.</w:t>
      </w:r>
    </w:p>
    <w:p w:rsidR="00CB0BF7" w:rsidRPr="00CB0BF7" w:rsidRDefault="00CB0BF7" w:rsidP="006922FD">
      <w:pPr>
        <w:jc w:val="both"/>
        <w:rPr>
          <w:rFonts w:ascii="Cambria" w:hAnsi="Cambria"/>
          <w:sz w:val="24"/>
          <w:szCs w:val="24"/>
        </w:rPr>
      </w:pPr>
    </w:p>
    <w:p w:rsidR="008E1CB9" w:rsidRDefault="008E1CB9" w:rsidP="006922FD">
      <w:pPr>
        <w:pStyle w:val="Heading2"/>
        <w:numPr>
          <w:ilvl w:val="1"/>
          <w:numId w:val="20"/>
        </w:numPr>
        <w:spacing w:after="120"/>
        <w:ind w:left="547" w:hanging="547"/>
        <w:rPr>
          <w:color w:val="auto"/>
          <w:sz w:val="24"/>
        </w:rPr>
      </w:pPr>
      <w:bookmarkStart w:id="68" w:name="_Toc330806424"/>
      <w:bookmarkStart w:id="69" w:name="_Toc331153091"/>
      <w:proofErr w:type="spellStart"/>
      <w:r w:rsidRPr="00B83FA3">
        <w:rPr>
          <w:color w:val="auto"/>
          <w:sz w:val="24"/>
        </w:rPr>
        <w:t>APSP</w:t>
      </w:r>
      <w:bookmarkEnd w:id="68"/>
      <w:bookmarkEnd w:id="69"/>
      <w:proofErr w:type="spellEnd"/>
    </w:p>
    <w:p w:rsidR="00315E95" w:rsidRPr="00E717FF" w:rsidRDefault="00315E95" w:rsidP="006922FD">
      <w:pPr>
        <w:jc w:val="both"/>
        <w:rPr>
          <w:rFonts w:ascii="Cambria" w:hAnsi="Cambria"/>
          <w:sz w:val="24"/>
        </w:rPr>
      </w:pPr>
      <w:r w:rsidRPr="0031385D">
        <w:rPr>
          <w:rFonts w:ascii="Cambria" w:hAnsi="Cambria"/>
          <w:sz w:val="24"/>
        </w:rPr>
        <w:t xml:space="preserve">Over ocean, </w:t>
      </w:r>
      <w:r w:rsidR="00E717FF">
        <w:rPr>
          <w:rFonts w:ascii="Cambria" w:hAnsi="Cambria"/>
          <w:sz w:val="24"/>
        </w:rPr>
        <w:t>i</w:t>
      </w:r>
      <w:r w:rsidR="00E717FF" w:rsidRPr="00E717FF">
        <w:rPr>
          <w:rFonts w:ascii="Cambria" w:hAnsi="Cambria"/>
          <w:sz w:val="24"/>
        </w:rPr>
        <w:t xml:space="preserve">t </w:t>
      </w:r>
      <w:r w:rsidR="00E717FF">
        <w:rPr>
          <w:rFonts w:ascii="Cambria" w:hAnsi="Cambria"/>
          <w:sz w:val="24"/>
        </w:rPr>
        <w:t>seems</w:t>
      </w:r>
      <w:r w:rsidR="00E717FF" w:rsidRPr="00E717FF">
        <w:rPr>
          <w:rFonts w:ascii="Cambria" w:hAnsi="Cambria"/>
          <w:sz w:val="24"/>
        </w:rPr>
        <w:t xml:space="preserve"> quality flags are more important for Angstrom Exponent than for </w:t>
      </w:r>
      <w:proofErr w:type="spellStart"/>
      <w:r w:rsidR="00E717FF" w:rsidRPr="00E717FF">
        <w:rPr>
          <w:rFonts w:ascii="Cambria" w:hAnsi="Cambria"/>
          <w:sz w:val="24"/>
        </w:rPr>
        <w:t>AO</w:t>
      </w:r>
      <w:r w:rsidR="0078315B">
        <w:rPr>
          <w:rFonts w:ascii="Cambria" w:hAnsi="Cambria"/>
          <w:sz w:val="24"/>
        </w:rPr>
        <w:t>T</w:t>
      </w:r>
      <w:proofErr w:type="spellEnd"/>
      <w:r w:rsidR="00E717FF" w:rsidRPr="00E717FF">
        <w:rPr>
          <w:rFonts w:ascii="Cambria" w:hAnsi="Cambria"/>
          <w:sz w:val="24"/>
        </w:rPr>
        <w:t>.</w:t>
      </w:r>
      <w:r w:rsidR="00E717FF">
        <w:rPr>
          <w:rFonts w:ascii="Cambria" w:hAnsi="Cambria"/>
          <w:sz w:val="24"/>
        </w:rPr>
        <w:t xml:space="preserve"> T</w:t>
      </w:r>
      <w:r w:rsidR="00A639BA">
        <w:rPr>
          <w:rFonts w:ascii="Cambria" w:hAnsi="Cambria"/>
          <w:sz w:val="24"/>
        </w:rPr>
        <w:t xml:space="preserve">he </w:t>
      </w:r>
      <w:proofErr w:type="spellStart"/>
      <w:r w:rsidR="00A639BA">
        <w:rPr>
          <w:rFonts w:ascii="Cambria" w:hAnsi="Cambria"/>
          <w:sz w:val="24"/>
        </w:rPr>
        <w:t>VIIRS</w:t>
      </w:r>
      <w:proofErr w:type="spellEnd"/>
      <w:r w:rsidR="00A639BA">
        <w:rPr>
          <w:rFonts w:ascii="Cambria" w:hAnsi="Cambria"/>
          <w:sz w:val="24"/>
        </w:rPr>
        <w:t xml:space="preserve"> </w:t>
      </w:r>
      <w:proofErr w:type="spellStart"/>
      <w:r w:rsidR="00A639BA">
        <w:rPr>
          <w:rFonts w:ascii="Cambria" w:hAnsi="Cambria"/>
          <w:sz w:val="24"/>
        </w:rPr>
        <w:t>APSP</w:t>
      </w:r>
      <w:proofErr w:type="spellEnd"/>
      <w:r w:rsidR="00A639BA">
        <w:rPr>
          <w:rFonts w:ascii="Cambria" w:hAnsi="Cambria"/>
          <w:sz w:val="24"/>
        </w:rPr>
        <w:t xml:space="preserve"> </w:t>
      </w:r>
      <w:proofErr w:type="spellStart"/>
      <w:r w:rsidR="00A639BA">
        <w:rPr>
          <w:rFonts w:ascii="Cambria" w:hAnsi="Cambria"/>
          <w:sz w:val="24"/>
        </w:rPr>
        <w:t>EDR</w:t>
      </w:r>
      <w:proofErr w:type="spellEnd"/>
      <w:r w:rsidR="00A639BA">
        <w:rPr>
          <w:rFonts w:ascii="Cambria" w:hAnsi="Cambria"/>
          <w:sz w:val="24"/>
        </w:rPr>
        <w:t xml:space="preserve"> (Angstrom Exponent) filtered with </w:t>
      </w:r>
      <w:proofErr w:type="spellStart"/>
      <w:r w:rsidR="00A639BA">
        <w:rPr>
          <w:rFonts w:ascii="Cambria" w:hAnsi="Cambria"/>
          <w:sz w:val="24"/>
        </w:rPr>
        <w:t>QF</w:t>
      </w:r>
      <w:proofErr w:type="spellEnd"/>
      <w:r w:rsidR="00A639BA">
        <w:rPr>
          <w:rFonts w:ascii="Cambria" w:hAnsi="Cambria"/>
          <w:sz w:val="24"/>
        </w:rPr>
        <w:t>=3</w:t>
      </w:r>
      <w:r w:rsidR="00A639BA" w:rsidRPr="0031385D">
        <w:rPr>
          <w:rFonts w:ascii="Cambria" w:hAnsi="Cambria"/>
          <w:sz w:val="24"/>
        </w:rPr>
        <w:t xml:space="preserve"> correlat</w:t>
      </w:r>
      <w:r w:rsidR="00A639BA">
        <w:rPr>
          <w:rFonts w:ascii="Cambria" w:hAnsi="Cambria"/>
          <w:sz w:val="24"/>
        </w:rPr>
        <w:t xml:space="preserve">es </w:t>
      </w:r>
      <w:r w:rsidR="00A639BA" w:rsidRPr="0031385D">
        <w:rPr>
          <w:rFonts w:ascii="Cambria" w:hAnsi="Cambria"/>
          <w:sz w:val="24"/>
        </w:rPr>
        <w:t xml:space="preserve">with </w:t>
      </w:r>
      <w:proofErr w:type="spellStart"/>
      <w:r w:rsidR="00A639BA" w:rsidRPr="0031385D">
        <w:rPr>
          <w:rFonts w:ascii="Cambria" w:hAnsi="Cambria"/>
          <w:sz w:val="24"/>
        </w:rPr>
        <w:t>MODIS</w:t>
      </w:r>
      <w:proofErr w:type="spellEnd"/>
      <w:r w:rsidR="00A639BA" w:rsidRPr="0031385D">
        <w:rPr>
          <w:rFonts w:ascii="Cambria" w:hAnsi="Cambria"/>
          <w:sz w:val="24"/>
        </w:rPr>
        <w:t>, but biased high</w:t>
      </w:r>
      <w:r w:rsidR="00A639BA">
        <w:rPr>
          <w:rFonts w:ascii="Cambria" w:hAnsi="Cambria"/>
          <w:sz w:val="24"/>
        </w:rPr>
        <w:t xml:space="preserve">. </w:t>
      </w:r>
      <w:r w:rsidR="00E717FF">
        <w:rPr>
          <w:rFonts w:ascii="Cambria" w:hAnsi="Cambria"/>
          <w:sz w:val="24"/>
        </w:rPr>
        <w:t xml:space="preserve">Disagreement between </w:t>
      </w:r>
      <w:proofErr w:type="spellStart"/>
      <w:r w:rsidR="00E717FF">
        <w:rPr>
          <w:rFonts w:ascii="Cambria" w:hAnsi="Cambria"/>
          <w:sz w:val="24"/>
        </w:rPr>
        <w:t>VIIRS</w:t>
      </w:r>
      <w:proofErr w:type="spellEnd"/>
      <w:r w:rsidR="00E717FF">
        <w:rPr>
          <w:rFonts w:ascii="Cambria" w:hAnsi="Cambria"/>
          <w:sz w:val="24"/>
        </w:rPr>
        <w:t xml:space="preserve"> and </w:t>
      </w:r>
      <w:proofErr w:type="spellStart"/>
      <w:r w:rsidR="00E717FF">
        <w:rPr>
          <w:rFonts w:ascii="Cambria" w:hAnsi="Cambria"/>
          <w:sz w:val="24"/>
        </w:rPr>
        <w:t>MODIS</w:t>
      </w:r>
      <w:proofErr w:type="spellEnd"/>
      <w:r w:rsidR="00E717FF">
        <w:rPr>
          <w:rFonts w:ascii="Cambria" w:hAnsi="Cambria"/>
          <w:sz w:val="24"/>
        </w:rPr>
        <w:t xml:space="preserve"> Angstrom Exponents are much larger than </w:t>
      </w:r>
      <w:proofErr w:type="spellStart"/>
      <w:r w:rsidR="00E717FF">
        <w:rPr>
          <w:rFonts w:ascii="Cambria" w:hAnsi="Cambria"/>
          <w:sz w:val="24"/>
        </w:rPr>
        <w:t>APSP</w:t>
      </w:r>
      <w:proofErr w:type="spellEnd"/>
      <w:r w:rsidR="00E717FF">
        <w:rPr>
          <w:rFonts w:ascii="Cambria" w:hAnsi="Cambria"/>
          <w:sz w:val="24"/>
        </w:rPr>
        <w:t xml:space="preserve"> </w:t>
      </w:r>
      <w:r w:rsidR="0078315B">
        <w:rPr>
          <w:rFonts w:ascii="Cambria" w:hAnsi="Cambria"/>
          <w:sz w:val="24"/>
        </w:rPr>
        <w:t>when</w:t>
      </w:r>
      <w:r w:rsidR="00E717FF">
        <w:rPr>
          <w:rFonts w:ascii="Cambria" w:hAnsi="Cambria"/>
          <w:sz w:val="24"/>
        </w:rPr>
        <w:t xml:space="preserve"> all </w:t>
      </w:r>
      <w:proofErr w:type="spellStart"/>
      <w:r w:rsidR="00E717FF">
        <w:rPr>
          <w:rFonts w:ascii="Cambria" w:hAnsi="Cambria"/>
          <w:sz w:val="24"/>
        </w:rPr>
        <w:t>QFs</w:t>
      </w:r>
      <w:proofErr w:type="spellEnd"/>
      <w:r w:rsidR="00E717FF">
        <w:rPr>
          <w:rFonts w:ascii="Cambria" w:hAnsi="Cambria"/>
          <w:sz w:val="24"/>
        </w:rPr>
        <w:t xml:space="preserve"> are used</w:t>
      </w:r>
      <w:r w:rsidR="005A1E0F">
        <w:rPr>
          <w:rFonts w:ascii="Cambria" w:hAnsi="Cambria"/>
          <w:sz w:val="24"/>
        </w:rPr>
        <w:t xml:space="preserve"> (</w:t>
      </w:r>
      <w:r w:rsidR="009E50B8">
        <w:rPr>
          <w:rFonts w:ascii="Cambria" w:hAnsi="Cambria"/>
          <w:sz w:val="24"/>
        </w:rPr>
        <w:t>left panel of</w:t>
      </w:r>
      <w:r w:rsidR="0008584F">
        <w:t xml:space="preserve"> </w:t>
      </w:r>
      <w:fldSimple w:instr=" REF _Ref331141856 \h  \* MERGEFORMAT ">
        <w:r w:rsidR="001F593B" w:rsidRPr="001F593B">
          <w:rPr>
            <w:rFonts w:ascii="Cambria" w:hAnsi="Cambria"/>
            <w:b/>
            <w:sz w:val="24"/>
          </w:rPr>
          <w:t xml:space="preserve">Figure </w:t>
        </w:r>
        <w:r w:rsidR="001F593B" w:rsidRPr="001F593B">
          <w:rPr>
            <w:rFonts w:ascii="Cambria" w:hAnsi="Cambria"/>
            <w:b/>
            <w:noProof/>
            <w:sz w:val="24"/>
          </w:rPr>
          <w:t>11</w:t>
        </w:r>
      </w:fldSimple>
      <w:r w:rsidR="005A1E0F">
        <w:rPr>
          <w:rFonts w:ascii="Cambria" w:hAnsi="Cambria"/>
          <w:sz w:val="24"/>
        </w:rPr>
        <w:t>)</w:t>
      </w:r>
      <w:r w:rsidR="00E717FF">
        <w:rPr>
          <w:rFonts w:ascii="Cambria" w:hAnsi="Cambria"/>
          <w:sz w:val="24"/>
        </w:rPr>
        <w:t xml:space="preserve">. </w:t>
      </w:r>
    </w:p>
    <w:p w:rsidR="00315E95" w:rsidRPr="0031385D" w:rsidRDefault="00E717FF" w:rsidP="006922FD">
      <w:pPr>
        <w:jc w:val="both"/>
        <w:rPr>
          <w:rFonts w:ascii="Cambria" w:hAnsi="Cambria"/>
          <w:sz w:val="24"/>
        </w:rPr>
      </w:pPr>
      <w:r>
        <w:rPr>
          <w:rFonts w:ascii="Cambria" w:hAnsi="Cambria"/>
          <w:sz w:val="24"/>
        </w:rPr>
        <w:t xml:space="preserve">The agreement between </w:t>
      </w:r>
      <w:proofErr w:type="spellStart"/>
      <w:r>
        <w:rPr>
          <w:rFonts w:ascii="Cambria" w:hAnsi="Cambria"/>
          <w:sz w:val="24"/>
        </w:rPr>
        <w:t>VIIRS</w:t>
      </w:r>
      <w:proofErr w:type="spellEnd"/>
      <w:r>
        <w:rPr>
          <w:rFonts w:ascii="Cambria" w:hAnsi="Cambria"/>
          <w:sz w:val="24"/>
        </w:rPr>
        <w:t xml:space="preserve"> and </w:t>
      </w:r>
      <w:proofErr w:type="spellStart"/>
      <w:r w:rsidR="00C71873">
        <w:rPr>
          <w:rFonts w:ascii="Cambria" w:hAnsi="Cambria"/>
          <w:sz w:val="24"/>
        </w:rPr>
        <w:t>MODIS</w:t>
      </w:r>
      <w:proofErr w:type="spellEnd"/>
      <w:r>
        <w:rPr>
          <w:rFonts w:ascii="Cambria" w:hAnsi="Cambria"/>
          <w:sz w:val="24"/>
        </w:rPr>
        <w:t xml:space="preserve"> Angstrom Exponents over ocean can be increased by </w:t>
      </w:r>
      <w:r w:rsidR="00315E95" w:rsidRPr="0031385D">
        <w:rPr>
          <w:rFonts w:ascii="Cambria" w:hAnsi="Cambria"/>
          <w:sz w:val="24"/>
        </w:rPr>
        <w:t>screen</w:t>
      </w:r>
      <w:r>
        <w:rPr>
          <w:rFonts w:ascii="Cambria" w:hAnsi="Cambria"/>
          <w:sz w:val="24"/>
        </w:rPr>
        <w:t>ing</w:t>
      </w:r>
      <w:r w:rsidR="00315E95" w:rsidRPr="0031385D">
        <w:rPr>
          <w:rFonts w:ascii="Cambria" w:hAnsi="Cambria"/>
          <w:sz w:val="24"/>
        </w:rPr>
        <w:t xml:space="preserve"> for </w:t>
      </w:r>
      <w:proofErr w:type="spellStart"/>
      <w:r w:rsidR="00315E95" w:rsidRPr="0031385D">
        <w:rPr>
          <w:rFonts w:ascii="Cambria" w:hAnsi="Cambria"/>
          <w:sz w:val="24"/>
        </w:rPr>
        <w:t>AO</w:t>
      </w:r>
      <w:r w:rsidR="0078315B">
        <w:rPr>
          <w:rFonts w:ascii="Cambria" w:hAnsi="Cambria"/>
          <w:sz w:val="24"/>
        </w:rPr>
        <w:t>T</w:t>
      </w:r>
      <w:proofErr w:type="spellEnd"/>
      <w:r w:rsidR="00315E95" w:rsidRPr="0031385D">
        <w:rPr>
          <w:rFonts w:ascii="Cambria" w:hAnsi="Cambria"/>
          <w:sz w:val="24"/>
        </w:rPr>
        <w:t xml:space="preserve"> </w:t>
      </w:r>
      <w:r w:rsidR="00CA37FF">
        <w:rPr>
          <w:rFonts w:ascii="Cambria" w:hAnsi="Cambria"/>
          <w:sz w:val="24"/>
        </w:rPr>
        <w:t>greater than</w:t>
      </w:r>
      <w:r w:rsidR="00315E95" w:rsidRPr="0031385D">
        <w:rPr>
          <w:rFonts w:ascii="Cambria" w:hAnsi="Cambria"/>
          <w:sz w:val="24"/>
        </w:rPr>
        <w:t xml:space="preserve"> 0.4 (</w:t>
      </w:r>
      <w:r w:rsidR="00987AB4">
        <w:rPr>
          <w:rFonts w:ascii="Cambria" w:hAnsi="Cambria"/>
          <w:sz w:val="24"/>
        </w:rPr>
        <w:t xml:space="preserve">identical to </w:t>
      </w:r>
      <w:proofErr w:type="spellStart"/>
      <w:r w:rsidR="00987AB4">
        <w:rPr>
          <w:rFonts w:ascii="Cambria" w:hAnsi="Cambria"/>
          <w:sz w:val="24"/>
        </w:rPr>
        <w:t>AERONET</w:t>
      </w:r>
      <w:proofErr w:type="spellEnd"/>
      <w:r>
        <w:rPr>
          <w:rFonts w:ascii="Cambria" w:hAnsi="Cambria"/>
          <w:sz w:val="24"/>
        </w:rPr>
        <w:t>)</w:t>
      </w:r>
      <w:r w:rsidR="009E50B8">
        <w:rPr>
          <w:rFonts w:ascii="Cambria" w:hAnsi="Cambria"/>
          <w:sz w:val="24"/>
        </w:rPr>
        <w:t xml:space="preserve"> (right panel of</w:t>
      </w:r>
      <w:r w:rsidR="0008584F">
        <w:rPr>
          <w:rFonts w:ascii="Cambria" w:hAnsi="Cambria"/>
          <w:sz w:val="24"/>
        </w:rPr>
        <w:t xml:space="preserve"> </w:t>
      </w:r>
      <w:fldSimple w:instr=" REF _Ref331141856 \h  \* MERGEFORMAT ">
        <w:r w:rsidR="001F593B" w:rsidRPr="001F593B">
          <w:rPr>
            <w:rFonts w:ascii="Cambria" w:hAnsi="Cambria"/>
            <w:b/>
            <w:sz w:val="24"/>
          </w:rPr>
          <w:t xml:space="preserve">Figure </w:t>
        </w:r>
        <w:r w:rsidR="001F593B" w:rsidRPr="001F593B">
          <w:rPr>
            <w:rFonts w:ascii="Cambria" w:hAnsi="Cambria"/>
            <w:b/>
            <w:noProof/>
            <w:sz w:val="24"/>
          </w:rPr>
          <w:t>11</w:t>
        </w:r>
      </w:fldSimple>
      <w:r w:rsidR="009E50B8" w:rsidRPr="00817442">
        <w:rPr>
          <w:rFonts w:ascii="Cambria" w:hAnsi="Cambria"/>
          <w:sz w:val="24"/>
        </w:rPr>
        <w:t>)</w:t>
      </w:r>
      <w:r>
        <w:rPr>
          <w:rFonts w:ascii="Cambria" w:hAnsi="Cambria"/>
          <w:sz w:val="24"/>
        </w:rPr>
        <w:t xml:space="preserve">. In this case the </w:t>
      </w:r>
      <w:proofErr w:type="spellStart"/>
      <w:r>
        <w:rPr>
          <w:rFonts w:ascii="Cambria" w:hAnsi="Cambria"/>
          <w:sz w:val="24"/>
        </w:rPr>
        <w:t>APSP</w:t>
      </w:r>
      <w:proofErr w:type="spellEnd"/>
      <w:r>
        <w:rPr>
          <w:rFonts w:ascii="Cambria" w:hAnsi="Cambria"/>
          <w:sz w:val="24"/>
        </w:rPr>
        <w:t xml:space="preserve"> bias</w:t>
      </w:r>
      <w:r w:rsidR="00315E95" w:rsidRPr="0031385D">
        <w:rPr>
          <w:rFonts w:ascii="Cambria" w:hAnsi="Cambria"/>
          <w:sz w:val="24"/>
        </w:rPr>
        <w:t xml:space="preserve"> </w:t>
      </w:r>
      <w:r>
        <w:rPr>
          <w:rFonts w:ascii="Cambria" w:hAnsi="Cambria"/>
          <w:sz w:val="24"/>
        </w:rPr>
        <w:t>is</w:t>
      </w:r>
      <w:r w:rsidR="00315E95" w:rsidRPr="0031385D">
        <w:rPr>
          <w:rFonts w:ascii="Cambria" w:hAnsi="Cambria"/>
          <w:sz w:val="24"/>
        </w:rPr>
        <w:t xml:space="preserve"> ±0.5.  </w:t>
      </w:r>
      <w:proofErr w:type="gramStart"/>
      <w:r w:rsidR="00315E95" w:rsidRPr="0031385D">
        <w:rPr>
          <w:rFonts w:ascii="Cambria" w:hAnsi="Cambria"/>
          <w:sz w:val="24"/>
        </w:rPr>
        <w:t xml:space="preserve">Screening </w:t>
      </w:r>
      <w:r>
        <w:rPr>
          <w:rFonts w:ascii="Cambria" w:hAnsi="Cambria"/>
          <w:sz w:val="24"/>
        </w:rPr>
        <w:t xml:space="preserve">only </w:t>
      </w:r>
      <w:r w:rsidR="00987AB4">
        <w:rPr>
          <w:rFonts w:ascii="Cambria" w:hAnsi="Cambria"/>
          <w:sz w:val="24"/>
        </w:rPr>
        <w:t>f</w:t>
      </w:r>
      <w:r w:rsidR="00315E95" w:rsidRPr="0031385D">
        <w:rPr>
          <w:rFonts w:ascii="Cambria" w:hAnsi="Cambria"/>
          <w:sz w:val="24"/>
        </w:rPr>
        <w:t xml:space="preserve">or </w:t>
      </w:r>
      <w:proofErr w:type="spellStart"/>
      <w:r w:rsidR="00315E95" w:rsidRPr="0031385D">
        <w:rPr>
          <w:rFonts w:ascii="Cambria" w:hAnsi="Cambria"/>
          <w:sz w:val="24"/>
        </w:rPr>
        <w:t>AO</w:t>
      </w:r>
      <w:r w:rsidR="0078315B">
        <w:rPr>
          <w:rFonts w:ascii="Cambria" w:hAnsi="Cambria"/>
          <w:sz w:val="24"/>
        </w:rPr>
        <w:t>T</w:t>
      </w:r>
      <w:proofErr w:type="spellEnd"/>
      <w:r w:rsidR="00315E95" w:rsidRPr="0031385D">
        <w:rPr>
          <w:rFonts w:ascii="Cambria" w:hAnsi="Cambria"/>
          <w:sz w:val="24"/>
        </w:rPr>
        <w:t xml:space="preserve"> </w:t>
      </w:r>
      <w:r w:rsidR="00882089">
        <w:rPr>
          <w:rFonts w:ascii="Cambria" w:hAnsi="Cambria"/>
          <w:sz w:val="24"/>
        </w:rPr>
        <w:t>greater</w:t>
      </w:r>
      <w:r w:rsidR="00CA37FF">
        <w:rPr>
          <w:rFonts w:ascii="Cambria" w:hAnsi="Cambria"/>
          <w:sz w:val="24"/>
        </w:rPr>
        <w:t xml:space="preserve"> than</w:t>
      </w:r>
      <w:r w:rsidR="00315E95" w:rsidRPr="0031385D">
        <w:rPr>
          <w:rFonts w:ascii="Cambria" w:hAnsi="Cambria"/>
          <w:sz w:val="24"/>
        </w:rPr>
        <w:t xml:space="preserve"> 0.15 </w:t>
      </w:r>
      <w:r>
        <w:rPr>
          <w:rFonts w:ascii="Cambria" w:hAnsi="Cambria"/>
          <w:sz w:val="24"/>
        </w:rPr>
        <w:t xml:space="preserve">(as it is done now) </w:t>
      </w:r>
      <w:r w:rsidR="00987AB4">
        <w:rPr>
          <w:rFonts w:ascii="Cambria" w:hAnsi="Cambria"/>
          <w:sz w:val="24"/>
        </w:rPr>
        <w:t>produces results similar to</w:t>
      </w:r>
      <w:r w:rsidR="00315E95" w:rsidRPr="0031385D">
        <w:rPr>
          <w:rFonts w:ascii="Cambria" w:hAnsi="Cambria"/>
          <w:sz w:val="24"/>
        </w:rPr>
        <w:t xml:space="preserve"> </w:t>
      </w:r>
      <w:r>
        <w:rPr>
          <w:rFonts w:ascii="Cambria" w:hAnsi="Cambria"/>
          <w:sz w:val="24"/>
        </w:rPr>
        <w:t xml:space="preserve">using </w:t>
      </w:r>
      <w:r w:rsidR="00315E95" w:rsidRPr="0031385D">
        <w:rPr>
          <w:rFonts w:ascii="Cambria" w:hAnsi="Cambria"/>
          <w:sz w:val="24"/>
        </w:rPr>
        <w:t xml:space="preserve">all </w:t>
      </w:r>
      <w:proofErr w:type="spellStart"/>
      <w:r w:rsidR="00315E95" w:rsidRPr="0031385D">
        <w:rPr>
          <w:rFonts w:ascii="Cambria" w:hAnsi="Cambria"/>
          <w:sz w:val="24"/>
        </w:rPr>
        <w:t>AO</w:t>
      </w:r>
      <w:r w:rsidR="0078315B">
        <w:rPr>
          <w:rFonts w:ascii="Cambria" w:hAnsi="Cambria"/>
          <w:sz w:val="24"/>
        </w:rPr>
        <w:t>T</w:t>
      </w:r>
      <w:r>
        <w:rPr>
          <w:rFonts w:ascii="Cambria" w:hAnsi="Cambria"/>
          <w:sz w:val="24"/>
        </w:rPr>
        <w:t>s</w:t>
      </w:r>
      <w:proofErr w:type="spellEnd"/>
      <w:r w:rsidR="00315E95" w:rsidRPr="0031385D">
        <w:rPr>
          <w:rFonts w:ascii="Cambria" w:hAnsi="Cambria"/>
          <w:sz w:val="24"/>
        </w:rPr>
        <w:t>.</w:t>
      </w:r>
      <w:proofErr w:type="gramEnd"/>
    </w:p>
    <w:p w:rsidR="004960FC" w:rsidRDefault="00315E95" w:rsidP="006922FD">
      <w:pPr>
        <w:jc w:val="both"/>
        <w:rPr>
          <w:rFonts w:ascii="Cambria" w:hAnsi="Cambria"/>
          <w:sz w:val="24"/>
        </w:rPr>
      </w:pPr>
      <w:r w:rsidRPr="0031385D">
        <w:rPr>
          <w:rFonts w:ascii="Cambria" w:hAnsi="Cambria"/>
          <w:sz w:val="24"/>
        </w:rPr>
        <w:t>IP</w:t>
      </w:r>
      <w:r w:rsidR="00D04975">
        <w:rPr>
          <w:rFonts w:ascii="Cambria" w:hAnsi="Cambria"/>
          <w:sz w:val="24"/>
        </w:rPr>
        <w:t xml:space="preserve">-level </w:t>
      </w:r>
      <w:proofErr w:type="spellStart"/>
      <w:r w:rsidR="00D04975">
        <w:rPr>
          <w:rFonts w:ascii="Cambria" w:hAnsi="Cambria"/>
          <w:sz w:val="24"/>
        </w:rPr>
        <w:t>APSP</w:t>
      </w:r>
      <w:proofErr w:type="spellEnd"/>
      <w:r w:rsidRPr="0031385D">
        <w:rPr>
          <w:rFonts w:ascii="Cambria" w:hAnsi="Cambria"/>
          <w:sz w:val="24"/>
        </w:rPr>
        <w:t xml:space="preserve"> over ocean</w:t>
      </w:r>
      <w:r w:rsidR="00D04975">
        <w:rPr>
          <w:rFonts w:ascii="Cambria" w:hAnsi="Cambria"/>
          <w:sz w:val="24"/>
        </w:rPr>
        <w:t xml:space="preserve"> (even high quality) has</w:t>
      </w:r>
      <w:r w:rsidRPr="0031385D">
        <w:rPr>
          <w:rFonts w:ascii="Cambria" w:hAnsi="Cambria"/>
          <w:sz w:val="24"/>
        </w:rPr>
        <w:t xml:space="preserve"> little correlation with </w:t>
      </w:r>
      <w:proofErr w:type="spellStart"/>
      <w:r w:rsidRPr="0031385D">
        <w:rPr>
          <w:rFonts w:ascii="Cambria" w:hAnsi="Cambria"/>
          <w:sz w:val="24"/>
        </w:rPr>
        <w:t>MODIS</w:t>
      </w:r>
      <w:proofErr w:type="spellEnd"/>
      <w:r w:rsidRPr="0031385D">
        <w:rPr>
          <w:rFonts w:ascii="Cambria" w:hAnsi="Cambria"/>
          <w:sz w:val="24"/>
        </w:rPr>
        <w:t xml:space="preserve"> and </w:t>
      </w:r>
      <w:r w:rsidR="0078315B">
        <w:rPr>
          <w:rFonts w:ascii="Cambria" w:hAnsi="Cambria"/>
          <w:sz w:val="24"/>
        </w:rPr>
        <w:t xml:space="preserve">is </w:t>
      </w:r>
      <w:r w:rsidRPr="0031385D">
        <w:rPr>
          <w:rFonts w:ascii="Cambria" w:hAnsi="Cambria"/>
          <w:sz w:val="24"/>
        </w:rPr>
        <w:t xml:space="preserve">biased low, suggesting cloud contamination in the IP </w:t>
      </w:r>
      <w:r w:rsidR="00C71873">
        <w:rPr>
          <w:rFonts w:ascii="Cambria" w:hAnsi="Cambria"/>
          <w:sz w:val="24"/>
        </w:rPr>
        <w:t>(not shown)</w:t>
      </w:r>
      <w:r w:rsidRPr="0031385D">
        <w:rPr>
          <w:rFonts w:ascii="Cambria" w:hAnsi="Cambria"/>
          <w:sz w:val="24"/>
        </w:rPr>
        <w:t>.</w:t>
      </w:r>
    </w:p>
    <w:p w:rsidR="00882089" w:rsidRDefault="00882089" w:rsidP="006922FD">
      <w:pPr>
        <w:jc w:val="both"/>
        <w:rPr>
          <w:rFonts w:ascii="Cambria" w:hAnsi="Cambria"/>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F57A17" w:rsidTr="009A6D56">
        <w:tc>
          <w:tcPr>
            <w:tcW w:w="4788" w:type="dxa"/>
          </w:tcPr>
          <w:p w:rsidR="00F57A17" w:rsidRDefault="00AD7689" w:rsidP="006922FD">
            <w:pPr>
              <w:spacing w:line="276" w:lineRule="auto"/>
              <w:jc w:val="center"/>
              <w:rPr>
                <w:rFonts w:ascii="Cambria" w:hAnsi="Cambria"/>
                <w:sz w:val="24"/>
              </w:rPr>
            </w:pPr>
            <w:r>
              <w:rPr>
                <w:rFonts w:ascii="Cambria" w:hAnsi="Cambria"/>
                <w:noProof/>
                <w:sz w:val="24"/>
              </w:rPr>
              <w:drawing>
                <wp:inline distT="0" distB="0" distL="0" distR="0">
                  <wp:extent cx="2743200" cy="2214815"/>
                  <wp:effectExtent l="19050" t="0" r="0" b="0"/>
                  <wp:docPr id="36" name="Picture 3" descr="C:\Users\ilaszlo\Documents\orbit052a\Documents\JPSS\Product maturity level\Beta_docs\images\fig9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aszlo\Documents\orbit052a\Documents\JPSS\Product maturity level\Beta_docs\images\fig9_left.png"/>
                          <pic:cNvPicPr>
                            <a:picLocks noChangeAspect="1" noChangeArrowheads="1"/>
                          </pic:cNvPicPr>
                        </pic:nvPicPr>
                        <pic:blipFill>
                          <a:blip r:embed="rId31" cstate="print"/>
                          <a:srcRect/>
                          <a:stretch>
                            <a:fillRect/>
                          </a:stretch>
                        </pic:blipFill>
                        <pic:spPr bwMode="auto">
                          <a:xfrm>
                            <a:off x="0" y="0"/>
                            <a:ext cx="2743200" cy="2214815"/>
                          </a:xfrm>
                          <a:prstGeom prst="rect">
                            <a:avLst/>
                          </a:prstGeom>
                          <a:noFill/>
                          <a:ln w="9525">
                            <a:noFill/>
                            <a:miter lim="800000"/>
                            <a:headEnd/>
                            <a:tailEnd/>
                          </a:ln>
                        </pic:spPr>
                      </pic:pic>
                    </a:graphicData>
                  </a:graphic>
                </wp:inline>
              </w:drawing>
            </w:r>
          </w:p>
        </w:tc>
        <w:tc>
          <w:tcPr>
            <w:tcW w:w="4788" w:type="dxa"/>
          </w:tcPr>
          <w:p w:rsidR="00F57A17" w:rsidRDefault="00AD7689" w:rsidP="006922FD">
            <w:pPr>
              <w:keepNext/>
              <w:spacing w:line="276" w:lineRule="auto"/>
              <w:jc w:val="center"/>
              <w:rPr>
                <w:rFonts w:ascii="Cambria" w:hAnsi="Cambria"/>
                <w:sz w:val="24"/>
              </w:rPr>
            </w:pPr>
            <w:r>
              <w:rPr>
                <w:rFonts w:ascii="Cambria" w:hAnsi="Cambria"/>
                <w:noProof/>
                <w:sz w:val="24"/>
              </w:rPr>
              <w:drawing>
                <wp:inline distT="0" distB="0" distL="0" distR="0">
                  <wp:extent cx="2743200" cy="2214815"/>
                  <wp:effectExtent l="19050" t="0" r="0" b="0"/>
                  <wp:docPr id="37" name="Picture 4" descr="C:\Users\ilaszlo\Documents\orbit052a\Documents\JPSS\Product maturity level\Beta_docs\images\fig9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aszlo\Documents\orbit052a\Documents\JPSS\Product maturity level\Beta_docs\images\fig9_right.png"/>
                          <pic:cNvPicPr>
                            <a:picLocks noChangeAspect="1" noChangeArrowheads="1"/>
                          </pic:cNvPicPr>
                        </pic:nvPicPr>
                        <pic:blipFill>
                          <a:blip r:embed="rId32" cstate="print"/>
                          <a:srcRect/>
                          <a:stretch>
                            <a:fillRect/>
                          </a:stretch>
                        </pic:blipFill>
                        <pic:spPr bwMode="auto">
                          <a:xfrm>
                            <a:off x="0" y="0"/>
                            <a:ext cx="2743200" cy="2214815"/>
                          </a:xfrm>
                          <a:prstGeom prst="rect">
                            <a:avLst/>
                          </a:prstGeom>
                          <a:noFill/>
                          <a:ln w="9525">
                            <a:noFill/>
                            <a:miter lim="800000"/>
                            <a:headEnd/>
                            <a:tailEnd/>
                          </a:ln>
                        </pic:spPr>
                      </pic:pic>
                    </a:graphicData>
                  </a:graphic>
                </wp:inline>
              </w:drawing>
            </w:r>
          </w:p>
        </w:tc>
      </w:tr>
    </w:tbl>
    <w:p w:rsidR="00F57A17" w:rsidRDefault="00F57A17" w:rsidP="006922FD">
      <w:pPr>
        <w:pStyle w:val="Caption"/>
        <w:spacing w:line="276" w:lineRule="auto"/>
        <w:ind w:left="720" w:right="720"/>
        <w:jc w:val="both"/>
        <w:rPr>
          <w:rFonts w:ascii="Cambria" w:hAnsi="Cambria"/>
          <w:sz w:val="24"/>
        </w:rPr>
      </w:pPr>
      <w:bookmarkStart w:id="70" w:name="_Ref331141856"/>
      <w:bookmarkStart w:id="71" w:name="_Toc331153116"/>
      <w:proofErr w:type="gramStart"/>
      <w:r w:rsidRPr="00F57A17">
        <w:rPr>
          <w:rFonts w:ascii="Cambria" w:hAnsi="Cambria"/>
          <w:color w:val="auto"/>
          <w:sz w:val="24"/>
        </w:rPr>
        <w:t xml:space="preserve">Figure </w:t>
      </w:r>
      <w:r w:rsidR="00552C39" w:rsidRPr="00F57A17">
        <w:rPr>
          <w:rFonts w:ascii="Cambria" w:hAnsi="Cambria"/>
          <w:color w:val="auto"/>
          <w:sz w:val="24"/>
        </w:rPr>
        <w:fldChar w:fldCharType="begin"/>
      </w:r>
      <w:r w:rsidRPr="00F57A17">
        <w:rPr>
          <w:rFonts w:ascii="Cambria" w:hAnsi="Cambria"/>
          <w:color w:val="auto"/>
          <w:sz w:val="24"/>
        </w:rPr>
        <w:instrText xml:space="preserve"> SEQ Figure \* ARABIC </w:instrText>
      </w:r>
      <w:r w:rsidR="00552C39" w:rsidRPr="00F57A17">
        <w:rPr>
          <w:rFonts w:ascii="Cambria" w:hAnsi="Cambria"/>
          <w:color w:val="auto"/>
          <w:sz w:val="24"/>
        </w:rPr>
        <w:fldChar w:fldCharType="separate"/>
      </w:r>
      <w:r w:rsidR="00EF5774">
        <w:rPr>
          <w:rFonts w:ascii="Cambria" w:hAnsi="Cambria"/>
          <w:noProof/>
          <w:color w:val="auto"/>
          <w:sz w:val="24"/>
        </w:rPr>
        <w:t>11</w:t>
      </w:r>
      <w:r w:rsidR="00552C39" w:rsidRPr="00F57A17">
        <w:rPr>
          <w:rFonts w:ascii="Cambria" w:hAnsi="Cambria"/>
          <w:color w:val="auto"/>
          <w:sz w:val="24"/>
        </w:rPr>
        <w:fldChar w:fldCharType="end"/>
      </w:r>
      <w:bookmarkEnd w:id="70"/>
      <w:r w:rsidRPr="00F57A17">
        <w:rPr>
          <w:rFonts w:ascii="Cambria" w:hAnsi="Cambria"/>
          <w:color w:val="auto"/>
          <w:sz w:val="24"/>
        </w:rPr>
        <w:t>.</w:t>
      </w:r>
      <w:proofErr w:type="gramEnd"/>
      <w:r w:rsidRPr="00F57A17">
        <w:rPr>
          <w:sz w:val="24"/>
        </w:rPr>
        <w:t xml:space="preserve"> </w:t>
      </w:r>
      <w:r w:rsidRPr="0075549A">
        <w:rPr>
          <w:rFonts w:ascii="Cambria" w:hAnsi="Cambria"/>
          <w:b w:val="0"/>
          <w:i/>
          <w:color w:val="auto"/>
          <w:sz w:val="24"/>
        </w:rPr>
        <w:t>Left:</w:t>
      </w:r>
      <w:r>
        <w:rPr>
          <w:rFonts w:ascii="Cambria" w:hAnsi="Cambria"/>
          <w:b w:val="0"/>
          <w:color w:val="auto"/>
          <w:sz w:val="24"/>
        </w:rPr>
        <w:t xml:space="preserve"> Scatter plot of over ocean </w:t>
      </w:r>
      <w:proofErr w:type="spellStart"/>
      <w:r>
        <w:rPr>
          <w:rFonts w:ascii="Cambria" w:hAnsi="Cambria"/>
          <w:b w:val="0"/>
          <w:color w:val="auto"/>
          <w:sz w:val="24"/>
        </w:rPr>
        <w:t>VIIRS</w:t>
      </w:r>
      <w:proofErr w:type="spellEnd"/>
      <w:r>
        <w:rPr>
          <w:rFonts w:ascii="Cambria" w:hAnsi="Cambria"/>
          <w:b w:val="0"/>
          <w:color w:val="auto"/>
          <w:sz w:val="24"/>
        </w:rPr>
        <w:t xml:space="preserve"> Angstrom Exponent calculated from </w:t>
      </w:r>
      <w:proofErr w:type="spellStart"/>
      <w:r>
        <w:rPr>
          <w:rFonts w:ascii="Cambria" w:hAnsi="Cambria"/>
          <w:b w:val="0"/>
          <w:color w:val="auto"/>
          <w:sz w:val="24"/>
        </w:rPr>
        <w:t>AOTs</w:t>
      </w:r>
      <w:proofErr w:type="spellEnd"/>
      <w:r>
        <w:rPr>
          <w:rFonts w:ascii="Cambria" w:hAnsi="Cambria"/>
          <w:b w:val="0"/>
          <w:color w:val="auto"/>
          <w:sz w:val="24"/>
        </w:rPr>
        <w:t xml:space="preserve"> at 0.865 and 1.61 µm vs. </w:t>
      </w:r>
      <w:proofErr w:type="spellStart"/>
      <w:r>
        <w:rPr>
          <w:rFonts w:ascii="Cambria" w:hAnsi="Cambria"/>
          <w:b w:val="0"/>
          <w:color w:val="auto"/>
          <w:sz w:val="24"/>
        </w:rPr>
        <w:t>MODIS</w:t>
      </w:r>
      <w:proofErr w:type="spellEnd"/>
      <w:r>
        <w:rPr>
          <w:rFonts w:ascii="Cambria" w:hAnsi="Cambria"/>
          <w:b w:val="0"/>
          <w:color w:val="auto"/>
          <w:sz w:val="24"/>
        </w:rPr>
        <w:t xml:space="preserve"> Angstrom Exponent derived from </w:t>
      </w:r>
      <w:proofErr w:type="spellStart"/>
      <w:r>
        <w:rPr>
          <w:rFonts w:ascii="Cambria" w:hAnsi="Cambria"/>
          <w:b w:val="0"/>
          <w:color w:val="auto"/>
          <w:sz w:val="24"/>
        </w:rPr>
        <w:t>AOTs</w:t>
      </w:r>
      <w:proofErr w:type="spellEnd"/>
      <w:r>
        <w:rPr>
          <w:rFonts w:ascii="Cambria" w:hAnsi="Cambria"/>
          <w:b w:val="0"/>
          <w:color w:val="auto"/>
          <w:sz w:val="24"/>
        </w:rPr>
        <w:t xml:space="preserve"> at 0.86 and 1.63 µm. High quality (</w:t>
      </w:r>
      <w:proofErr w:type="spellStart"/>
      <w:r>
        <w:rPr>
          <w:rFonts w:ascii="Cambria" w:hAnsi="Cambria"/>
          <w:b w:val="0"/>
          <w:color w:val="auto"/>
          <w:sz w:val="24"/>
        </w:rPr>
        <w:t>QF</w:t>
      </w:r>
      <w:proofErr w:type="spellEnd"/>
      <w:r>
        <w:rPr>
          <w:rFonts w:ascii="Cambria" w:hAnsi="Cambria"/>
          <w:b w:val="0"/>
          <w:color w:val="auto"/>
          <w:sz w:val="24"/>
        </w:rPr>
        <w:t xml:space="preserve">=3) </w:t>
      </w:r>
      <w:proofErr w:type="spellStart"/>
      <w:r>
        <w:rPr>
          <w:rFonts w:ascii="Cambria" w:hAnsi="Cambria"/>
          <w:b w:val="0"/>
          <w:color w:val="auto"/>
          <w:sz w:val="24"/>
        </w:rPr>
        <w:t>APSP</w:t>
      </w:r>
      <w:proofErr w:type="spellEnd"/>
      <w:r>
        <w:rPr>
          <w:rFonts w:ascii="Cambria" w:hAnsi="Cambria"/>
          <w:b w:val="0"/>
          <w:color w:val="auto"/>
          <w:sz w:val="24"/>
        </w:rPr>
        <w:t xml:space="preserve"> is used. </w:t>
      </w:r>
      <w:r w:rsidRPr="0075549A">
        <w:rPr>
          <w:rFonts w:ascii="Cambria" w:hAnsi="Cambria"/>
          <w:b w:val="0"/>
          <w:i/>
          <w:color w:val="auto"/>
          <w:sz w:val="24"/>
        </w:rPr>
        <w:t>Right:</w:t>
      </w:r>
      <w:r>
        <w:rPr>
          <w:rFonts w:ascii="Cambria" w:hAnsi="Cambria"/>
          <w:b w:val="0"/>
          <w:color w:val="auto"/>
          <w:sz w:val="24"/>
        </w:rPr>
        <w:t xml:space="preserve"> Same as on the left except only Angstrom Exponents corresponding to </w:t>
      </w:r>
      <w:proofErr w:type="spellStart"/>
      <w:r>
        <w:rPr>
          <w:rFonts w:ascii="Cambria" w:hAnsi="Cambria"/>
          <w:b w:val="0"/>
          <w:color w:val="auto"/>
          <w:sz w:val="24"/>
        </w:rPr>
        <w:t>AOT</w:t>
      </w:r>
      <w:proofErr w:type="spellEnd"/>
      <w:r>
        <w:rPr>
          <w:rFonts w:ascii="Cambria" w:hAnsi="Cambria"/>
          <w:b w:val="0"/>
          <w:color w:val="auto"/>
          <w:sz w:val="24"/>
        </w:rPr>
        <w:t>&gt;0.4 are used (disregard dot-dash line).</w:t>
      </w:r>
      <w:bookmarkEnd w:id="71"/>
    </w:p>
    <w:p w:rsidR="00476B80" w:rsidRPr="00476B80" w:rsidRDefault="00476B80" w:rsidP="006922FD"/>
    <w:p w:rsidR="008908E3" w:rsidRDefault="00315E95" w:rsidP="006922FD">
      <w:pPr>
        <w:jc w:val="both"/>
        <w:rPr>
          <w:rFonts w:ascii="Cambria" w:hAnsi="Cambria"/>
          <w:b/>
          <w:sz w:val="24"/>
        </w:rPr>
      </w:pPr>
      <w:r w:rsidRPr="0031385D">
        <w:rPr>
          <w:rFonts w:ascii="Cambria" w:hAnsi="Cambria"/>
          <w:sz w:val="24"/>
        </w:rPr>
        <w:lastRenderedPageBreak/>
        <w:t xml:space="preserve">Over land, </w:t>
      </w:r>
      <w:r w:rsidR="00140F45">
        <w:rPr>
          <w:rFonts w:ascii="Cambria" w:hAnsi="Cambria"/>
          <w:sz w:val="24"/>
        </w:rPr>
        <w:t xml:space="preserve">the </w:t>
      </w:r>
      <w:r w:rsidRPr="0031385D">
        <w:rPr>
          <w:rFonts w:ascii="Cambria" w:hAnsi="Cambria"/>
          <w:sz w:val="24"/>
        </w:rPr>
        <w:t xml:space="preserve">Angstrom Exponent is completely uncorrelated with </w:t>
      </w:r>
      <w:proofErr w:type="spellStart"/>
      <w:r w:rsidRPr="0031385D">
        <w:rPr>
          <w:rFonts w:ascii="Cambria" w:hAnsi="Cambria"/>
          <w:sz w:val="24"/>
        </w:rPr>
        <w:t>MODIS</w:t>
      </w:r>
      <w:proofErr w:type="spellEnd"/>
      <w:r w:rsidRPr="0031385D">
        <w:rPr>
          <w:rFonts w:ascii="Cambria" w:hAnsi="Cambria"/>
          <w:sz w:val="24"/>
        </w:rPr>
        <w:t xml:space="preserve">, but </w:t>
      </w:r>
      <w:proofErr w:type="spellStart"/>
      <w:r w:rsidRPr="0031385D">
        <w:rPr>
          <w:rFonts w:ascii="Cambria" w:hAnsi="Cambria"/>
          <w:sz w:val="24"/>
        </w:rPr>
        <w:t>MODIS</w:t>
      </w:r>
      <w:proofErr w:type="spellEnd"/>
      <w:r w:rsidRPr="0031385D">
        <w:rPr>
          <w:rFonts w:ascii="Cambria" w:hAnsi="Cambria"/>
          <w:sz w:val="24"/>
        </w:rPr>
        <w:t xml:space="preserve"> is completely uncorrelated with </w:t>
      </w:r>
      <w:proofErr w:type="spellStart"/>
      <w:r w:rsidRPr="0031385D">
        <w:rPr>
          <w:rFonts w:ascii="Cambria" w:hAnsi="Cambria"/>
          <w:sz w:val="24"/>
        </w:rPr>
        <w:t>AERONET</w:t>
      </w:r>
      <w:proofErr w:type="spellEnd"/>
      <w:r w:rsidR="00783E32">
        <w:rPr>
          <w:rFonts w:ascii="Cambria" w:hAnsi="Cambria"/>
          <w:sz w:val="24"/>
        </w:rPr>
        <w:t xml:space="preserve"> (</w:t>
      </w:r>
      <w:fldSimple w:instr=" REF _Ref330824626 \h  \* MERGEFORMAT ">
        <w:r w:rsidR="001F593B" w:rsidRPr="001F593B">
          <w:rPr>
            <w:rFonts w:ascii="Cambria" w:hAnsi="Cambria"/>
            <w:b/>
            <w:sz w:val="24"/>
          </w:rPr>
          <w:t xml:space="preserve">Figure </w:t>
        </w:r>
        <w:r w:rsidR="001F593B" w:rsidRPr="001F593B">
          <w:rPr>
            <w:rFonts w:ascii="Cambria" w:hAnsi="Cambria"/>
            <w:b/>
            <w:noProof/>
            <w:sz w:val="24"/>
          </w:rPr>
          <w:t>12</w:t>
        </w:r>
      </w:fldSimple>
      <w:r w:rsidR="00783E32">
        <w:rPr>
          <w:rFonts w:ascii="Cambria" w:hAnsi="Cambria"/>
          <w:sz w:val="24"/>
        </w:rPr>
        <w:t>)</w:t>
      </w:r>
      <w:r w:rsidRPr="0031385D">
        <w:rPr>
          <w:rFonts w:ascii="Cambria" w:hAnsi="Cambria"/>
          <w:sz w:val="24"/>
        </w:rPr>
        <w:t xml:space="preserve">. </w:t>
      </w:r>
      <w:r w:rsidR="008908E3">
        <w:rPr>
          <w:rFonts w:ascii="Cambria" w:hAnsi="Cambria"/>
          <w:sz w:val="24"/>
        </w:rPr>
        <w:t xml:space="preserve">The </w:t>
      </w:r>
      <w:proofErr w:type="spellStart"/>
      <w:r w:rsidR="008908E3" w:rsidRPr="008908E3">
        <w:rPr>
          <w:rFonts w:ascii="Cambria" w:hAnsi="Cambria"/>
          <w:sz w:val="24"/>
        </w:rPr>
        <w:t>MODIS</w:t>
      </w:r>
      <w:proofErr w:type="spellEnd"/>
      <w:r w:rsidR="008908E3" w:rsidRPr="008908E3">
        <w:rPr>
          <w:rFonts w:ascii="Cambria" w:hAnsi="Cambria"/>
          <w:sz w:val="24"/>
        </w:rPr>
        <w:t xml:space="preserve"> Land </w:t>
      </w:r>
      <w:r w:rsidR="008908E3">
        <w:rPr>
          <w:rFonts w:ascii="Cambria" w:hAnsi="Cambria"/>
          <w:sz w:val="24"/>
        </w:rPr>
        <w:t>Ang</w:t>
      </w:r>
      <w:r w:rsidR="00140F45">
        <w:rPr>
          <w:rFonts w:ascii="Cambria" w:hAnsi="Cambria"/>
          <w:sz w:val="24"/>
        </w:rPr>
        <w:t>s</w:t>
      </w:r>
      <w:r w:rsidR="008908E3">
        <w:rPr>
          <w:rFonts w:ascii="Cambria" w:hAnsi="Cambria"/>
          <w:sz w:val="24"/>
        </w:rPr>
        <w:t>trom Exponent</w:t>
      </w:r>
      <w:r w:rsidR="008908E3" w:rsidRPr="008908E3">
        <w:rPr>
          <w:rFonts w:ascii="Cambria" w:hAnsi="Cambria"/>
          <w:sz w:val="24"/>
        </w:rPr>
        <w:t xml:space="preserve"> is binary and not well-correlated with </w:t>
      </w:r>
      <w:proofErr w:type="spellStart"/>
      <w:r w:rsidR="008908E3" w:rsidRPr="008908E3">
        <w:rPr>
          <w:rFonts w:ascii="Cambria" w:hAnsi="Cambria"/>
          <w:sz w:val="24"/>
        </w:rPr>
        <w:t>AERONET</w:t>
      </w:r>
      <w:proofErr w:type="spellEnd"/>
      <w:r w:rsidR="008908E3" w:rsidRPr="008908E3">
        <w:rPr>
          <w:rFonts w:ascii="Cambria" w:hAnsi="Cambria"/>
          <w:sz w:val="24"/>
        </w:rPr>
        <w:t xml:space="preserve">.  </w:t>
      </w:r>
      <w:r w:rsidRPr="0031385D">
        <w:rPr>
          <w:rFonts w:ascii="Cambria" w:hAnsi="Cambria"/>
          <w:sz w:val="24"/>
        </w:rPr>
        <w:t xml:space="preserve"> </w:t>
      </w:r>
      <w:proofErr w:type="spellStart"/>
      <w:r w:rsidRPr="008908E3">
        <w:rPr>
          <w:rFonts w:ascii="Cambria" w:hAnsi="Cambria"/>
          <w:b/>
          <w:sz w:val="24"/>
        </w:rPr>
        <w:t>MODIS</w:t>
      </w:r>
      <w:proofErr w:type="spellEnd"/>
      <w:r w:rsidRPr="008908E3">
        <w:rPr>
          <w:rFonts w:ascii="Cambria" w:hAnsi="Cambria"/>
          <w:b/>
          <w:sz w:val="24"/>
        </w:rPr>
        <w:t xml:space="preserve"> cannot be used as a standard to evaluate </w:t>
      </w:r>
      <w:r w:rsidR="008908E3" w:rsidRPr="008908E3">
        <w:rPr>
          <w:rFonts w:ascii="Cambria" w:hAnsi="Cambria"/>
          <w:b/>
          <w:sz w:val="24"/>
        </w:rPr>
        <w:t xml:space="preserve">the </w:t>
      </w:r>
      <w:proofErr w:type="spellStart"/>
      <w:r w:rsidRPr="008908E3">
        <w:rPr>
          <w:rFonts w:ascii="Cambria" w:hAnsi="Cambria"/>
          <w:b/>
          <w:sz w:val="24"/>
        </w:rPr>
        <w:t>VIIRS</w:t>
      </w:r>
      <w:proofErr w:type="spellEnd"/>
      <w:r w:rsidRPr="008908E3">
        <w:rPr>
          <w:rFonts w:ascii="Cambria" w:hAnsi="Cambria"/>
          <w:b/>
          <w:sz w:val="24"/>
        </w:rPr>
        <w:t xml:space="preserve"> for this product.</w:t>
      </w:r>
    </w:p>
    <w:p w:rsidR="00502F48" w:rsidRDefault="00502F48" w:rsidP="006922FD">
      <w:pPr>
        <w:jc w:val="both"/>
        <w:rPr>
          <w:rFonts w:ascii="Cambria" w:hAnsi="Cambria"/>
          <w:b/>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EF5774" w:rsidTr="00A10F88">
        <w:tc>
          <w:tcPr>
            <w:tcW w:w="4788" w:type="dxa"/>
          </w:tcPr>
          <w:p w:rsidR="00EF5774" w:rsidRDefault="00AD7689" w:rsidP="006922FD">
            <w:pPr>
              <w:jc w:val="both"/>
              <w:rPr>
                <w:rFonts w:ascii="Cambria" w:hAnsi="Cambria"/>
                <w:b/>
                <w:sz w:val="24"/>
              </w:rPr>
            </w:pPr>
            <w:r>
              <w:rPr>
                <w:rFonts w:ascii="Cambria" w:hAnsi="Cambria"/>
                <w:b/>
                <w:noProof/>
                <w:sz w:val="24"/>
              </w:rPr>
              <w:drawing>
                <wp:inline distT="0" distB="0" distL="0" distR="0">
                  <wp:extent cx="2926080" cy="2362469"/>
                  <wp:effectExtent l="19050" t="0" r="7620" b="0"/>
                  <wp:docPr id="24" name="Picture 5" descr="C:\Users\ilaszlo\Documents\orbit052a\Documents\JPSS\Product maturity level\Beta_docs\images\Fig10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aszlo\Documents\orbit052a\Documents\JPSS\Product maturity level\Beta_docs\images\Fig10_left.png"/>
                          <pic:cNvPicPr>
                            <a:picLocks noChangeAspect="1" noChangeArrowheads="1"/>
                          </pic:cNvPicPr>
                        </pic:nvPicPr>
                        <pic:blipFill>
                          <a:blip r:embed="rId33" cstate="print"/>
                          <a:srcRect/>
                          <a:stretch>
                            <a:fillRect/>
                          </a:stretch>
                        </pic:blipFill>
                        <pic:spPr bwMode="auto">
                          <a:xfrm>
                            <a:off x="0" y="0"/>
                            <a:ext cx="2926080" cy="2362469"/>
                          </a:xfrm>
                          <a:prstGeom prst="rect">
                            <a:avLst/>
                          </a:prstGeom>
                          <a:noFill/>
                          <a:ln w="9525">
                            <a:noFill/>
                            <a:miter lim="800000"/>
                            <a:headEnd/>
                            <a:tailEnd/>
                          </a:ln>
                        </pic:spPr>
                      </pic:pic>
                    </a:graphicData>
                  </a:graphic>
                </wp:inline>
              </w:drawing>
            </w:r>
          </w:p>
        </w:tc>
        <w:tc>
          <w:tcPr>
            <w:tcW w:w="4788" w:type="dxa"/>
          </w:tcPr>
          <w:p w:rsidR="00EF5774" w:rsidRDefault="00AD7689" w:rsidP="00EF5774">
            <w:pPr>
              <w:keepNext/>
              <w:jc w:val="both"/>
              <w:rPr>
                <w:rFonts w:ascii="Cambria" w:hAnsi="Cambria"/>
                <w:b/>
                <w:sz w:val="24"/>
              </w:rPr>
            </w:pPr>
            <w:r>
              <w:rPr>
                <w:rFonts w:ascii="Cambria" w:hAnsi="Cambria"/>
                <w:b/>
                <w:noProof/>
                <w:sz w:val="24"/>
              </w:rPr>
              <w:drawing>
                <wp:inline distT="0" distB="0" distL="0" distR="0">
                  <wp:extent cx="2926080" cy="2444554"/>
                  <wp:effectExtent l="19050" t="0" r="7620" b="0"/>
                  <wp:docPr id="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cstate="print"/>
                          <a:stretch>
                            <a:fillRect/>
                          </a:stretch>
                        </pic:blipFill>
                        <pic:spPr>
                          <a:xfrm rot="10800000" flipH="1" flipV="1">
                            <a:off x="0" y="0"/>
                            <a:ext cx="2926080" cy="2444554"/>
                          </a:xfrm>
                          <a:prstGeom prst="rect">
                            <a:avLst/>
                          </a:prstGeom>
                        </pic:spPr>
                      </pic:pic>
                    </a:graphicData>
                  </a:graphic>
                </wp:inline>
              </w:drawing>
            </w:r>
          </w:p>
        </w:tc>
      </w:tr>
    </w:tbl>
    <w:p w:rsidR="00EF5774" w:rsidRDefault="00EF5774" w:rsidP="00EF5774">
      <w:pPr>
        <w:pStyle w:val="Caption"/>
        <w:ind w:left="720" w:right="720"/>
        <w:jc w:val="both"/>
        <w:rPr>
          <w:rFonts w:ascii="Cambria" w:hAnsi="Cambria"/>
          <w:b w:val="0"/>
          <w:sz w:val="24"/>
        </w:rPr>
      </w:pPr>
      <w:bookmarkStart w:id="72" w:name="_Toc331153117"/>
      <w:proofErr w:type="gramStart"/>
      <w:r w:rsidRPr="00EF5774">
        <w:rPr>
          <w:rFonts w:ascii="Cambria" w:hAnsi="Cambria"/>
          <w:color w:val="auto"/>
          <w:sz w:val="24"/>
        </w:rPr>
        <w:t xml:space="preserve">Figure </w:t>
      </w:r>
      <w:r w:rsidR="00552C39" w:rsidRPr="00EF5774">
        <w:rPr>
          <w:rFonts w:ascii="Cambria" w:hAnsi="Cambria"/>
          <w:color w:val="auto"/>
          <w:sz w:val="24"/>
        </w:rPr>
        <w:fldChar w:fldCharType="begin"/>
      </w:r>
      <w:r w:rsidRPr="00EF5774">
        <w:rPr>
          <w:rFonts w:ascii="Cambria" w:hAnsi="Cambria"/>
          <w:color w:val="auto"/>
          <w:sz w:val="24"/>
        </w:rPr>
        <w:instrText xml:space="preserve"> SEQ Figure \* ARABIC </w:instrText>
      </w:r>
      <w:r w:rsidR="00552C39" w:rsidRPr="00EF5774">
        <w:rPr>
          <w:rFonts w:ascii="Cambria" w:hAnsi="Cambria"/>
          <w:color w:val="auto"/>
          <w:sz w:val="24"/>
        </w:rPr>
        <w:fldChar w:fldCharType="separate"/>
      </w:r>
      <w:r w:rsidRPr="00EF5774">
        <w:rPr>
          <w:rFonts w:ascii="Cambria" w:hAnsi="Cambria"/>
          <w:noProof/>
          <w:color w:val="auto"/>
          <w:sz w:val="24"/>
        </w:rPr>
        <w:t>12</w:t>
      </w:r>
      <w:r w:rsidR="00552C39" w:rsidRPr="00EF5774">
        <w:rPr>
          <w:rFonts w:ascii="Cambria" w:hAnsi="Cambria"/>
          <w:color w:val="auto"/>
          <w:sz w:val="24"/>
        </w:rPr>
        <w:fldChar w:fldCharType="end"/>
      </w:r>
      <w:r w:rsidRPr="00EF5774">
        <w:rPr>
          <w:rFonts w:ascii="Cambria" w:hAnsi="Cambria"/>
          <w:color w:val="auto"/>
          <w:sz w:val="24"/>
        </w:rPr>
        <w:t>.</w:t>
      </w:r>
      <w:proofErr w:type="gramEnd"/>
      <w:r w:rsidRPr="00EF5774">
        <w:rPr>
          <w:rFonts w:ascii="Cambria" w:hAnsi="Cambria"/>
          <w:b w:val="0"/>
          <w:color w:val="auto"/>
          <w:sz w:val="36"/>
        </w:rPr>
        <w:t xml:space="preserve"> </w:t>
      </w:r>
      <w:r w:rsidRPr="0075549A">
        <w:rPr>
          <w:rFonts w:ascii="Cambria" w:hAnsi="Cambria"/>
          <w:b w:val="0"/>
          <w:i/>
          <w:color w:val="auto"/>
          <w:sz w:val="24"/>
        </w:rPr>
        <w:t>Left:</w:t>
      </w:r>
      <w:r>
        <w:rPr>
          <w:rFonts w:ascii="Cambria" w:hAnsi="Cambria"/>
          <w:b w:val="0"/>
          <w:color w:val="auto"/>
          <w:sz w:val="24"/>
        </w:rPr>
        <w:t xml:space="preserve"> Scatter plot of </w:t>
      </w:r>
      <w:proofErr w:type="spellStart"/>
      <w:r>
        <w:rPr>
          <w:rFonts w:ascii="Cambria" w:hAnsi="Cambria"/>
          <w:b w:val="0"/>
          <w:color w:val="auto"/>
          <w:sz w:val="24"/>
        </w:rPr>
        <w:t>MODIS</w:t>
      </w:r>
      <w:proofErr w:type="spellEnd"/>
      <w:r>
        <w:rPr>
          <w:rFonts w:ascii="Cambria" w:hAnsi="Cambria"/>
          <w:b w:val="0"/>
          <w:color w:val="auto"/>
          <w:sz w:val="24"/>
        </w:rPr>
        <w:t xml:space="preserve"> vs. </w:t>
      </w:r>
      <w:proofErr w:type="spellStart"/>
      <w:r>
        <w:rPr>
          <w:rFonts w:ascii="Cambria" w:hAnsi="Cambria"/>
          <w:b w:val="0"/>
          <w:color w:val="auto"/>
          <w:sz w:val="24"/>
        </w:rPr>
        <w:t>VIIRS</w:t>
      </w:r>
      <w:proofErr w:type="spellEnd"/>
      <w:r>
        <w:rPr>
          <w:rFonts w:ascii="Cambria" w:hAnsi="Cambria"/>
          <w:b w:val="0"/>
          <w:color w:val="auto"/>
          <w:sz w:val="24"/>
        </w:rPr>
        <w:t xml:space="preserve"> Angstrom Exponent over land calculated from </w:t>
      </w:r>
      <w:proofErr w:type="spellStart"/>
      <w:r>
        <w:rPr>
          <w:rFonts w:ascii="Cambria" w:hAnsi="Cambria"/>
          <w:b w:val="0"/>
          <w:color w:val="auto"/>
          <w:sz w:val="24"/>
        </w:rPr>
        <w:t>AOTs</w:t>
      </w:r>
      <w:proofErr w:type="spellEnd"/>
      <w:r>
        <w:rPr>
          <w:rFonts w:ascii="Cambria" w:hAnsi="Cambria"/>
          <w:b w:val="0"/>
          <w:color w:val="auto"/>
          <w:sz w:val="24"/>
        </w:rPr>
        <w:t xml:space="preserve"> at wavelengths 0.445 and 0.672 µm (the </w:t>
      </w:r>
      <w:proofErr w:type="spellStart"/>
      <w:r>
        <w:rPr>
          <w:rFonts w:ascii="Cambria" w:hAnsi="Cambria"/>
          <w:b w:val="0"/>
          <w:color w:val="auto"/>
          <w:sz w:val="24"/>
        </w:rPr>
        <w:t>MODIS</w:t>
      </w:r>
      <w:proofErr w:type="spellEnd"/>
      <w:r>
        <w:rPr>
          <w:rFonts w:ascii="Cambria" w:hAnsi="Cambria"/>
          <w:b w:val="0"/>
          <w:color w:val="auto"/>
          <w:sz w:val="24"/>
        </w:rPr>
        <w:t xml:space="preserve"> 0.466-µm </w:t>
      </w:r>
      <w:proofErr w:type="spellStart"/>
      <w:r>
        <w:rPr>
          <w:rFonts w:ascii="Cambria" w:hAnsi="Cambria"/>
          <w:b w:val="0"/>
          <w:color w:val="auto"/>
          <w:sz w:val="24"/>
        </w:rPr>
        <w:t>AOT</w:t>
      </w:r>
      <w:proofErr w:type="spellEnd"/>
      <w:r>
        <w:rPr>
          <w:rFonts w:ascii="Cambria" w:hAnsi="Cambria"/>
          <w:b w:val="0"/>
          <w:color w:val="auto"/>
          <w:sz w:val="24"/>
        </w:rPr>
        <w:t xml:space="preserve"> was interpolated to the </w:t>
      </w:r>
      <w:proofErr w:type="spellStart"/>
      <w:r>
        <w:rPr>
          <w:rFonts w:ascii="Cambria" w:hAnsi="Cambria"/>
          <w:b w:val="0"/>
          <w:color w:val="auto"/>
          <w:sz w:val="24"/>
        </w:rPr>
        <w:t>VIIRS</w:t>
      </w:r>
      <w:proofErr w:type="spellEnd"/>
      <w:r>
        <w:rPr>
          <w:rFonts w:ascii="Cambria" w:hAnsi="Cambria"/>
          <w:b w:val="0"/>
          <w:color w:val="auto"/>
          <w:sz w:val="24"/>
        </w:rPr>
        <w:t xml:space="preserve"> wavelength 0.445 µm).  High quality (</w:t>
      </w:r>
      <w:proofErr w:type="spellStart"/>
      <w:r>
        <w:rPr>
          <w:rFonts w:ascii="Cambria" w:hAnsi="Cambria"/>
          <w:b w:val="0"/>
          <w:color w:val="auto"/>
          <w:sz w:val="24"/>
        </w:rPr>
        <w:t>QF</w:t>
      </w:r>
      <w:proofErr w:type="spellEnd"/>
      <w:r>
        <w:rPr>
          <w:rFonts w:ascii="Cambria" w:hAnsi="Cambria"/>
          <w:b w:val="0"/>
          <w:color w:val="auto"/>
          <w:sz w:val="24"/>
        </w:rPr>
        <w:t xml:space="preserve">=3) </w:t>
      </w:r>
      <w:proofErr w:type="spellStart"/>
      <w:r>
        <w:rPr>
          <w:rFonts w:ascii="Cambria" w:hAnsi="Cambria"/>
          <w:b w:val="0"/>
          <w:color w:val="auto"/>
          <w:sz w:val="24"/>
        </w:rPr>
        <w:t>APSP</w:t>
      </w:r>
      <w:proofErr w:type="spellEnd"/>
      <w:r>
        <w:rPr>
          <w:rFonts w:ascii="Cambria" w:hAnsi="Cambria"/>
          <w:b w:val="0"/>
          <w:color w:val="auto"/>
          <w:sz w:val="24"/>
        </w:rPr>
        <w:t xml:space="preserve"> is used. </w:t>
      </w:r>
      <w:r w:rsidR="00DE3546" w:rsidRPr="00DE3546">
        <w:rPr>
          <w:rFonts w:ascii="Cambria" w:hAnsi="Cambria"/>
          <w:b w:val="0"/>
          <w:i/>
          <w:color w:val="auto"/>
          <w:sz w:val="24"/>
        </w:rPr>
        <w:t>Right</w:t>
      </w:r>
      <w:r>
        <w:rPr>
          <w:rFonts w:ascii="Cambria" w:hAnsi="Cambria"/>
          <w:b w:val="0"/>
          <w:color w:val="auto"/>
          <w:sz w:val="24"/>
        </w:rPr>
        <w:t xml:space="preserve">: Comparison of </w:t>
      </w:r>
      <w:proofErr w:type="spellStart"/>
      <w:r>
        <w:rPr>
          <w:rFonts w:ascii="Cambria" w:hAnsi="Cambria"/>
          <w:b w:val="0"/>
          <w:color w:val="auto"/>
          <w:sz w:val="24"/>
        </w:rPr>
        <w:t>MODIS</w:t>
      </w:r>
      <w:proofErr w:type="spellEnd"/>
      <w:r>
        <w:rPr>
          <w:rFonts w:ascii="Cambria" w:hAnsi="Cambria"/>
          <w:b w:val="0"/>
          <w:color w:val="auto"/>
          <w:sz w:val="24"/>
        </w:rPr>
        <w:t xml:space="preserve"> over land Angstrom Exponent with that from </w:t>
      </w:r>
      <w:proofErr w:type="spellStart"/>
      <w:r>
        <w:rPr>
          <w:rFonts w:ascii="Cambria" w:hAnsi="Cambria"/>
          <w:b w:val="0"/>
          <w:color w:val="auto"/>
          <w:sz w:val="24"/>
        </w:rPr>
        <w:t>AERONET</w:t>
      </w:r>
      <w:proofErr w:type="spellEnd"/>
      <w:r>
        <w:rPr>
          <w:rFonts w:ascii="Cambria" w:hAnsi="Cambria"/>
          <w:b w:val="0"/>
          <w:color w:val="auto"/>
          <w:sz w:val="24"/>
        </w:rPr>
        <w:t xml:space="preserve"> from Levy et al. (2010).</w:t>
      </w:r>
      <w:bookmarkEnd w:id="72"/>
    </w:p>
    <w:p w:rsidR="00F15E50" w:rsidRDefault="00F15E50" w:rsidP="006922FD">
      <w:pPr>
        <w:jc w:val="both"/>
        <w:rPr>
          <w:rFonts w:ascii="Cambria" w:hAnsi="Cambria"/>
          <w:sz w:val="24"/>
        </w:rPr>
      </w:pPr>
    </w:p>
    <w:p w:rsidR="00D408E8" w:rsidRDefault="00D408E8" w:rsidP="006922FD">
      <w:pPr>
        <w:jc w:val="both"/>
        <w:rPr>
          <w:rFonts w:ascii="Cambria" w:hAnsi="Cambria"/>
          <w:sz w:val="24"/>
        </w:rPr>
      </w:pPr>
      <w:r>
        <w:rPr>
          <w:rFonts w:ascii="Cambria" w:hAnsi="Cambria"/>
          <w:sz w:val="24"/>
        </w:rPr>
        <w:t>Monthly maps of the Angstrom Exponents from</w:t>
      </w:r>
      <w:r w:rsidR="002F400B">
        <w:rPr>
          <w:rFonts w:ascii="Cambria" w:hAnsi="Cambria"/>
          <w:sz w:val="24"/>
        </w:rPr>
        <w:t xml:space="preserve"> non-coll</w:t>
      </w:r>
      <w:r w:rsidR="00BC4828">
        <w:rPr>
          <w:rFonts w:ascii="Cambria" w:hAnsi="Cambria"/>
          <w:sz w:val="24"/>
        </w:rPr>
        <w:t>oc</w:t>
      </w:r>
      <w:r w:rsidR="002F400B">
        <w:rPr>
          <w:rFonts w:ascii="Cambria" w:hAnsi="Cambria"/>
          <w:sz w:val="24"/>
        </w:rPr>
        <w:t>ated</w:t>
      </w:r>
      <w:r>
        <w:rPr>
          <w:rFonts w:ascii="Cambria" w:hAnsi="Cambria"/>
          <w:sz w:val="24"/>
        </w:rPr>
        <w:t xml:space="preserve"> </w:t>
      </w:r>
      <w:proofErr w:type="spellStart"/>
      <w:r>
        <w:rPr>
          <w:rFonts w:ascii="Cambria" w:hAnsi="Cambria"/>
          <w:sz w:val="24"/>
        </w:rPr>
        <w:t>VIIRS</w:t>
      </w:r>
      <w:proofErr w:type="spellEnd"/>
      <w:r>
        <w:rPr>
          <w:rFonts w:ascii="Cambria" w:hAnsi="Cambria"/>
          <w:sz w:val="24"/>
        </w:rPr>
        <w:t xml:space="preserve"> and </w:t>
      </w:r>
      <w:proofErr w:type="spellStart"/>
      <w:r>
        <w:rPr>
          <w:rFonts w:ascii="Cambria" w:hAnsi="Cambria"/>
          <w:sz w:val="24"/>
        </w:rPr>
        <w:t>MODIS</w:t>
      </w:r>
      <w:proofErr w:type="spellEnd"/>
      <w:r>
        <w:rPr>
          <w:rFonts w:ascii="Cambria" w:hAnsi="Cambria"/>
          <w:sz w:val="24"/>
        </w:rPr>
        <w:t xml:space="preserve"> indicate a significant overestimate from </w:t>
      </w:r>
      <w:proofErr w:type="spellStart"/>
      <w:r>
        <w:rPr>
          <w:rFonts w:ascii="Cambria" w:hAnsi="Cambria"/>
          <w:sz w:val="24"/>
        </w:rPr>
        <w:t>VIIRS</w:t>
      </w:r>
      <w:proofErr w:type="spellEnd"/>
      <w:r>
        <w:rPr>
          <w:rFonts w:ascii="Cambria" w:hAnsi="Cambria"/>
          <w:sz w:val="24"/>
        </w:rPr>
        <w:t xml:space="preserve"> both over land and ocean, suggesting smaller particles globally</w:t>
      </w:r>
      <w:r w:rsidR="00BC4828">
        <w:rPr>
          <w:rFonts w:ascii="Cambria" w:hAnsi="Cambria"/>
          <w:sz w:val="24"/>
        </w:rPr>
        <w:t xml:space="preserve"> (</w:t>
      </w:r>
      <w:fldSimple w:instr=" REF _Ref331058254 \h  \* MERGEFORMAT ">
        <w:r w:rsidR="001F593B" w:rsidRPr="001F593B">
          <w:rPr>
            <w:rFonts w:ascii="Cambria" w:hAnsi="Cambria"/>
            <w:b/>
            <w:sz w:val="24"/>
          </w:rPr>
          <w:t xml:space="preserve">Figure </w:t>
        </w:r>
        <w:r w:rsidR="001F593B" w:rsidRPr="001F593B">
          <w:rPr>
            <w:rFonts w:ascii="Cambria" w:hAnsi="Cambria"/>
            <w:b/>
            <w:noProof/>
            <w:sz w:val="24"/>
          </w:rPr>
          <w:t>13</w:t>
        </w:r>
      </w:fldSimple>
      <w:r w:rsidR="00BC4828">
        <w:rPr>
          <w:rFonts w:ascii="Cambria" w:hAnsi="Cambria"/>
          <w:sz w:val="24"/>
        </w:rPr>
        <w:t>)</w:t>
      </w:r>
      <w:r>
        <w:rPr>
          <w:rFonts w:ascii="Cambria" w:hAnsi="Cambria"/>
          <w:sz w:val="24"/>
        </w:rPr>
        <w:t xml:space="preserve">. Note that the wavelengths used to calculate the </w:t>
      </w:r>
      <w:proofErr w:type="spellStart"/>
      <w:r>
        <w:rPr>
          <w:rFonts w:ascii="Cambria" w:hAnsi="Cambria"/>
          <w:sz w:val="24"/>
        </w:rPr>
        <w:t>VIIRS</w:t>
      </w:r>
      <w:proofErr w:type="spellEnd"/>
      <w:r>
        <w:rPr>
          <w:rFonts w:ascii="Cambria" w:hAnsi="Cambria"/>
          <w:sz w:val="24"/>
        </w:rPr>
        <w:t xml:space="preserve"> and </w:t>
      </w:r>
      <w:proofErr w:type="spellStart"/>
      <w:r>
        <w:rPr>
          <w:rFonts w:ascii="Cambria" w:hAnsi="Cambria"/>
          <w:sz w:val="24"/>
        </w:rPr>
        <w:t>MODIS</w:t>
      </w:r>
      <w:proofErr w:type="spellEnd"/>
      <w:r>
        <w:rPr>
          <w:rFonts w:ascii="Cambria" w:hAnsi="Cambria"/>
          <w:sz w:val="24"/>
        </w:rPr>
        <w:t xml:space="preserve"> Angstrom Exponents are slightly different. The </w:t>
      </w:r>
      <w:proofErr w:type="spellStart"/>
      <w:r>
        <w:rPr>
          <w:rFonts w:ascii="Cambria" w:hAnsi="Cambria"/>
          <w:sz w:val="24"/>
        </w:rPr>
        <w:t>VIIRS</w:t>
      </w:r>
      <w:proofErr w:type="spellEnd"/>
      <w:r>
        <w:rPr>
          <w:rFonts w:ascii="Cambria" w:hAnsi="Cambria"/>
          <w:sz w:val="24"/>
        </w:rPr>
        <w:t xml:space="preserve"> wavelengths over land are 0.45 and 0.67 </w:t>
      </w:r>
      <w:r w:rsidR="00FB6524">
        <w:rPr>
          <w:rFonts w:ascii="Cambria" w:hAnsi="Cambria"/>
          <w:sz w:val="24"/>
        </w:rPr>
        <w:t>µ</w:t>
      </w:r>
      <w:r>
        <w:rPr>
          <w:rFonts w:ascii="Cambria" w:hAnsi="Cambria"/>
          <w:sz w:val="24"/>
        </w:rPr>
        <w:t>m</w:t>
      </w:r>
      <w:r w:rsidR="00FB6524">
        <w:rPr>
          <w:rFonts w:ascii="Cambria" w:hAnsi="Cambria"/>
          <w:sz w:val="24"/>
        </w:rPr>
        <w:t xml:space="preserve">, while the </w:t>
      </w:r>
      <w:proofErr w:type="spellStart"/>
      <w:r w:rsidR="00FB6524">
        <w:rPr>
          <w:rFonts w:ascii="Cambria" w:hAnsi="Cambria"/>
          <w:sz w:val="24"/>
        </w:rPr>
        <w:t>MODIS</w:t>
      </w:r>
      <w:proofErr w:type="spellEnd"/>
      <w:r w:rsidR="00FB6524">
        <w:rPr>
          <w:rFonts w:ascii="Cambria" w:hAnsi="Cambria"/>
          <w:sz w:val="24"/>
        </w:rPr>
        <w:t xml:space="preserve"> wavelengths are 0.47 and 0.67 µm. Over ocean, the </w:t>
      </w:r>
      <w:proofErr w:type="spellStart"/>
      <w:r w:rsidR="00FB6524">
        <w:rPr>
          <w:rFonts w:ascii="Cambria" w:hAnsi="Cambria"/>
          <w:sz w:val="24"/>
        </w:rPr>
        <w:t>VIIRS</w:t>
      </w:r>
      <w:proofErr w:type="spellEnd"/>
      <w:r w:rsidR="00FB6524">
        <w:rPr>
          <w:rFonts w:ascii="Cambria" w:hAnsi="Cambria"/>
          <w:sz w:val="24"/>
        </w:rPr>
        <w:t xml:space="preserve"> wavelengths are 0.86 and 1.61 </w:t>
      </w:r>
      <w:r w:rsidR="002F400B">
        <w:rPr>
          <w:rFonts w:ascii="Cambria" w:hAnsi="Cambria"/>
          <w:sz w:val="24"/>
        </w:rPr>
        <w:t>µ</w:t>
      </w:r>
      <w:r w:rsidR="00FB6524">
        <w:rPr>
          <w:rFonts w:ascii="Cambria" w:hAnsi="Cambria"/>
          <w:sz w:val="24"/>
        </w:rPr>
        <w:t xml:space="preserve">m, while the </w:t>
      </w:r>
      <w:proofErr w:type="spellStart"/>
      <w:r w:rsidR="00FB6524">
        <w:rPr>
          <w:rFonts w:ascii="Cambria" w:hAnsi="Cambria"/>
          <w:sz w:val="24"/>
        </w:rPr>
        <w:t>MODIS</w:t>
      </w:r>
      <w:proofErr w:type="spellEnd"/>
      <w:r w:rsidR="00FB6524">
        <w:rPr>
          <w:rFonts w:ascii="Cambria" w:hAnsi="Cambria"/>
          <w:sz w:val="24"/>
        </w:rPr>
        <w:t xml:space="preserve"> ones are 0.86 and 1.63 </w:t>
      </w:r>
      <w:r w:rsidR="002F400B">
        <w:rPr>
          <w:rFonts w:ascii="Cambria" w:hAnsi="Cambria"/>
          <w:sz w:val="24"/>
        </w:rPr>
        <w:t>µ</w:t>
      </w:r>
      <w:r w:rsidR="00FB6524">
        <w:rPr>
          <w:rFonts w:ascii="Cambria" w:hAnsi="Cambria"/>
          <w:sz w:val="24"/>
        </w:rPr>
        <w:t>m.</w:t>
      </w:r>
    </w:p>
    <w:p w:rsidR="002F400B" w:rsidRDefault="002F400B" w:rsidP="006922FD">
      <w:pPr>
        <w:jc w:val="both"/>
        <w:rPr>
          <w:rFonts w:ascii="Cambria" w:hAnsi="Cambria"/>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2F400B" w:rsidTr="00127969">
        <w:tc>
          <w:tcPr>
            <w:tcW w:w="4788" w:type="dxa"/>
          </w:tcPr>
          <w:p w:rsidR="002F400B" w:rsidRDefault="002F400B" w:rsidP="006922FD">
            <w:pPr>
              <w:spacing w:line="276" w:lineRule="auto"/>
              <w:jc w:val="both"/>
              <w:rPr>
                <w:rFonts w:ascii="Cambria" w:hAnsi="Cambria"/>
                <w:sz w:val="24"/>
              </w:rPr>
            </w:pPr>
            <w:r w:rsidRPr="002F400B">
              <w:rPr>
                <w:rFonts w:ascii="Cambria" w:hAnsi="Cambria"/>
                <w:noProof/>
                <w:sz w:val="24"/>
              </w:rPr>
              <w:lastRenderedPageBreak/>
              <w:drawing>
                <wp:inline distT="0" distB="0" distL="0" distR="0">
                  <wp:extent cx="2926080" cy="1710813"/>
                  <wp:effectExtent l="19050" t="0" r="7620" b="0"/>
                  <wp:docPr id="49" name="Picture 43" descr="D:\Hongqing\WORK\VIIRS\BetaStage\VIIRS &amp; MODIS\VIIRS_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D:\Hongqing\WORK\VIIRS\BetaStage\VIIRS &amp; MODIS\VIIRS_AE.png"/>
                          <pic:cNvPicPr>
                            <a:picLocks noChangeAspect="1" noChangeArrowheads="1"/>
                          </pic:cNvPicPr>
                        </pic:nvPicPr>
                        <pic:blipFill>
                          <a:blip r:embed="rId35" cstate="print"/>
                          <a:srcRect t="12480"/>
                          <a:stretch>
                            <a:fillRect/>
                          </a:stretch>
                        </pic:blipFill>
                        <pic:spPr bwMode="auto">
                          <a:xfrm>
                            <a:off x="0" y="0"/>
                            <a:ext cx="2926080" cy="1710813"/>
                          </a:xfrm>
                          <a:prstGeom prst="rect">
                            <a:avLst/>
                          </a:prstGeom>
                          <a:noFill/>
                        </pic:spPr>
                      </pic:pic>
                    </a:graphicData>
                  </a:graphic>
                </wp:inline>
              </w:drawing>
            </w:r>
          </w:p>
        </w:tc>
        <w:tc>
          <w:tcPr>
            <w:tcW w:w="4788" w:type="dxa"/>
          </w:tcPr>
          <w:p w:rsidR="002F400B" w:rsidRDefault="002F400B" w:rsidP="006922FD">
            <w:pPr>
              <w:keepNext/>
              <w:spacing w:line="276" w:lineRule="auto"/>
              <w:jc w:val="both"/>
              <w:rPr>
                <w:rFonts w:ascii="Cambria" w:hAnsi="Cambria"/>
                <w:sz w:val="24"/>
              </w:rPr>
            </w:pPr>
            <w:r w:rsidRPr="002F400B">
              <w:rPr>
                <w:rFonts w:ascii="Cambria" w:hAnsi="Cambria"/>
                <w:noProof/>
                <w:sz w:val="24"/>
              </w:rPr>
              <w:drawing>
                <wp:inline distT="0" distB="0" distL="0" distR="0">
                  <wp:extent cx="2926080" cy="1706880"/>
                  <wp:effectExtent l="19050" t="0" r="7620" b="0"/>
                  <wp:docPr id="50" name="Picture 44" descr="D:\Hongqing\WORK\VIIRS\BetaStage\VIIRS &amp; MODIS\VIIRS-MODIS_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D:\Hongqing\WORK\VIIRS\BetaStage\VIIRS &amp; MODIS\VIIRS-MODIS_AE.png"/>
                          <pic:cNvPicPr>
                            <a:picLocks noChangeAspect="1" noChangeArrowheads="1"/>
                          </pic:cNvPicPr>
                        </pic:nvPicPr>
                        <pic:blipFill>
                          <a:blip r:embed="rId36" cstate="print"/>
                          <a:srcRect t="12480"/>
                          <a:stretch>
                            <a:fillRect/>
                          </a:stretch>
                        </pic:blipFill>
                        <pic:spPr bwMode="auto">
                          <a:xfrm>
                            <a:off x="0" y="0"/>
                            <a:ext cx="2926080" cy="1706880"/>
                          </a:xfrm>
                          <a:prstGeom prst="rect">
                            <a:avLst/>
                          </a:prstGeom>
                          <a:noFill/>
                        </pic:spPr>
                      </pic:pic>
                    </a:graphicData>
                  </a:graphic>
                </wp:inline>
              </w:drawing>
            </w:r>
          </w:p>
        </w:tc>
      </w:tr>
    </w:tbl>
    <w:p w:rsidR="002F400B" w:rsidRPr="002F400B" w:rsidRDefault="002F400B" w:rsidP="006922FD">
      <w:pPr>
        <w:pStyle w:val="Caption"/>
        <w:spacing w:line="276" w:lineRule="auto"/>
        <w:ind w:left="720" w:right="720"/>
        <w:jc w:val="both"/>
        <w:rPr>
          <w:rFonts w:ascii="Cambria" w:hAnsi="Cambria"/>
          <w:b w:val="0"/>
          <w:color w:val="auto"/>
          <w:sz w:val="36"/>
        </w:rPr>
      </w:pPr>
      <w:bookmarkStart w:id="73" w:name="_Ref331058254"/>
      <w:bookmarkStart w:id="74" w:name="_Toc330830783"/>
      <w:bookmarkStart w:id="75" w:name="_Toc331153118"/>
      <w:proofErr w:type="gramStart"/>
      <w:r w:rsidRPr="00502F48">
        <w:rPr>
          <w:rFonts w:ascii="Cambria" w:hAnsi="Cambria"/>
          <w:color w:val="auto"/>
          <w:sz w:val="24"/>
        </w:rPr>
        <w:t xml:space="preserve">Figure </w:t>
      </w:r>
      <w:r w:rsidR="00552C39" w:rsidRPr="00502F48">
        <w:rPr>
          <w:rFonts w:ascii="Cambria" w:hAnsi="Cambria"/>
          <w:color w:val="auto"/>
          <w:sz w:val="24"/>
        </w:rPr>
        <w:fldChar w:fldCharType="begin"/>
      </w:r>
      <w:r w:rsidRPr="00502F48">
        <w:rPr>
          <w:rFonts w:ascii="Cambria" w:hAnsi="Cambria"/>
          <w:color w:val="auto"/>
          <w:sz w:val="24"/>
        </w:rPr>
        <w:instrText xml:space="preserve"> SEQ Figure \* ARABIC </w:instrText>
      </w:r>
      <w:r w:rsidR="00552C39" w:rsidRPr="00502F48">
        <w:rPr>
          <w:rFonts w:ascii="Cambria" w:hAnsi="Cambria"/>
          <w:color w:val="auto"/>
          <w:sz w:val="24"/>
        </w:rPr>
        <w:fldChar w:fldCharType="separate"/>
      </w:r>
      <w:r w:rsidR="00EF5774">
        <w:rPr>
          <w:rFonts w:ascii="Cambria" w:hAnsi="Cambria"/>
          <w:noProof/>
          <w:color w:val="auto"/>
          <w:sz w:val="24"/>
        </w:rPr>
        <w:t>13</w:t>
      </w:r>
      <w:r w:rsidR="00552C39" w:rsidRPr="00502F48">
        <w:rPr>
          <w:rFonts w:ascii="Cambria" w:hAnsi="Cambria"/>
          <w:color w:val="auto"/>
          <w:sz w:val="24"/>
        </w:rPr>
        <w:fldChar w:fldCharType="end"/>
      </w:r>
      <w:bookmarkEnd w:id="73"/>
      <w:r w:rsidRPr="00502F48">
        <w:rPr>
          <w:rFonts w:ascii="Cambria" w:hAnsi="Cambria"/>
          <w:color w:val="auto"/>
          <w:sz w:val="24"/>
        </w:rPr>
        <w:t>.</w:t>
      </w:r>
      <w:proofErr w:type="gramEnd"/>
      <w:r w:rsidRPr="002F400B">
        <w:rPr>
          <w:rFonts w:ascii="Cambria" w:hAnsi="Cambria"/>
          <w:b w:val="0"/>
          <w:color w:val="auto"/>
          <w:sz w:val="24"/>
        </w:rPr>
        <w:t xml:space="preserve"> </w:t>
      </w:r>
      <w:proofErr w:type="gramStart"/>
      <w:r w:rsidRPr="002F400B">
        <w:rPr>
          <w:rFonts w:ascii="Cambria" w:hAnsi="Cambria"/>
          <w:b w:val="0"/>
          <w:color w:val="auto"/>
          <w:sz w:val="24"/>
        </w:rPr>
        <w:t xml:space="preserve">Maps of </w:t>
      </w:r>
      <w:r w:rsidR="00946142">
        <w:rPr>
          <w:rFonts w:ascii="Cambria" w:hAnsi="Cambria"/>
          <w:b w:val="0"/>
          <w:color w:val="auto"/>
          <w:sz w:val="24"/>
        </w:rPr>
        <w:t xml:space="preserve">monthly mean </w:t>
      </w:r>
      <w:proofErr w:type="spellStart"/>
      <w:r w:rsidRPr="002F400B">
        <w:rPr>
          <w:rFonts w:ascii="Cambria" w:hAnsi="Cambria"/>
          <w:b w:val="0"/>
          <w:color w:val="auto"/>
          <w:sz w:val="24"/>
        </w:rPr>
        <w:t>VIIRS</w:t>
      </w:r>
      <w:proofErr w:type="spellEnd"/>
      <w:r w:rsidRPr="002F400B">
        <w:rPr>
          <w:rFonts w:ascii="Cambria" w:hAnsi="Cambria"/>
          <w:b w:val="0"/>
          <w:color w:val="auto"/>
          <w:sz w:val="24"/>
        </w:rPr>
        <w:t xml:space="preserve"> </w:t>
      </w:r>
      <w:proofErr w:type="spellStart"/>
      <w:r w:rsidRPr="002F400B">
        <w:rPr>
          <w:rFonts w:ascii="Cambria" w:hAnsi="Cambria"/>
          <w:b w:val="0"/>
          <w:color w:val="auto"/>
          <w:sz w:val="24"/>
        </w:rPr>
        <w:t>APSP</w:t>
      </w:r>
      <w:proofErr w:type="spellEnd"/>
      <w:r w:rsidRPr="002F400B">
        <w:rPr>
          <w:rFonts w:ascii="Cambria" w:hAnsi="Cambria"/>
          <w:b w:val="0"/>
          <w:color w:val="auto"/>
          <w:sz w:val="24"/>
        </w:rPr>
        <w:t xml:space="preserve"> </w:t>
      </w:r>
      <w:proofErr w:type="spellStart"/>
      <w:r w:rsidRPr="002F400B">
        <w:rPr>
          <w:rFonts w:ascii="Cambria" w:hAnsi="Cambria"/>
          <w:b w:val="0"/>
          <w:color w:val="auto"/>
          <w:sz w:val="24"/>
        </w:rPr>
        <w:t>EDR</w:t>
      </w:r>
      <w:proofErr w:type="spellEnd"/>
      <w:r w:rsidRPr="002F400B">
        <w:rPr>
          <w:rFonts w:ascii="Cambria" w:hAnsi="Cambria"/>
          <w:b w:val="0"/>
          <w:color w:val="auto"/>
          <w:sz w:val="24"/>
        </w:rPr>
        <w:t xml:space="preserve"> (</w:t>
      </w:r>
      <w:r w:rsidR="00DE3546" w:rsidRPr="00DE3546">
        <w:rPr>
          <w:rFonts w:ascii="Cambria" w:hAnsi="Cambria"/>
          <w:b w:val="0"/>
          <w:i/>
          <w:color w:val="auto"/>
          <w:sz w:val="24"/>
        </w:rPr>
        <w:t>left</w:t>
      </w:r>
      <w:r w:rsidRPr="002F400B">
        <w:rPr>
          <w:rFonts w:ascii="Cambria" w:hAnsi="Cambria"/>
          <w:b w:val="0"/>
          <w:color w:val="auto"/>
          <w:sz w:val="24"/>
        </w:rPr>
        <w:t xml:space="preserve">) and </w:t>
      </w:r>
      <w:proofErr w:type="spellStart"/>
      <w:r w:rsidRPr="002F400B">
        <w:rPr>
          <w:rFonts w:ascii="Cambria" w:hAnsi="Cambria"/>
          <w:b w:val="0"/>
          <w:color w:val="auto"/>
          <w:sz w:val="24"/>
        </w:rPr>
        <w:t>VIIRS-MODIS</w:t>
      </w:r>
      <w:proofErr w:type="spellEnd"/>
      <w:r w:rsidRPr="002F400B">
        <w:rPr>
          <w:rFonts w:ascii="Cambria" w:hAnsi="Cambria"/>
          <w:b w:val="0"/>
          <w:color w:val="auto"/>
          <w:sz w:val="24"/>
        </w:rPr>
        <w:t xml:space="preserve"> </w:t>
      </w:r>
      <w:proofErr w:type="spellStart"/>
      <w:r w:rsidRPr="002F400B">
        <w:rPr>
          <w:rFonts w:ascii="Cambria" w:hAnsi="Cambria"/>
          <w:b w:val="0"/>
          <w:color w:val="auto"/>
          <w:sz w:val="24"/>
        </w:rPr>
        <w:t>APSP</w:t>
      </w:r>
      <w:proofErr w:type="spellEnd"/>
      <w:r w:rsidRPr="002F400B">
        <w:rPr>
          <w:rFonts w:ascii="Cambria" w:hAnsi="Cambria"/>
          <w:b w:val="0"/>
          <w:color w:val="auto"/>
          <w:sz w:val="24"/>
        </w:rPr>
        <w:t xml:space="preserve"> difference (</w:t>
      </w:r>
      <w:r w:rsidR="00DE3546" w:rsidRPr="00DE3546">
        <w:rPr>
          <w:rFonts w:ascii="Cambria" w:hAnsi="Cambria"/>
          <w:b w:val="0"/>
          <w:i/>
          <w:color w:val="auto"/>
          <w:sz w:val="24"/>
        </w:rPr>
        <w:t>right</w:t>
      </w:r>
      <w:r w:rsidRPr="002F400B">
        <w:rPr>
          <w:rFonts w:ascii="Cambria" w:hAnsi="Cambria"/>
          <w:b w:val="0"/>
          <w:color w:val="auto"/>
          <w:sz w:val="24"/>
        </w:rPr>
        <w:t>) using non-collocated data.</w:t>
      </w:r>
      <w:bookmarkEnd w:id="74"/>
      <w:bookmarkEnd w:id="75"/>
      <w:proofErr w:type="gramEnd"/>
    </w:p>
    <w:p w:rsidR="002F400B" w:rsidRDefault="002F400B" w:rsidP="006922FD">
      <w:pPr>
        <w:jc w:val="both"/>
        <w:rPr>
          <w:rFonts w:ascii="Cambria" w:hAnsi="Cambria"/>
          <w:sz w:val="24"/>
        </w:rPr>
      </w:pPr>
    </w:p>
    <w:p w:rsidR="002A49BC" w:rsidRDefault="002A49BC" w:rsidP="006922FD">
      <w:pPr>
        <w:jc w:val="both"/>
        <w:rPr>
          <w:rFonts w:ascii="Cambria" w:hAnsi="Cambria"/>
          <w:sz w:val="24"/>
        </w:rPr>
      </w:pPr>
      <w:r>
        <w:rPr>
          <w:rFonts w:ascii="Cambria" w:hAnsi="Cambria"/>
          <w:sz w:val="24"/>
        </w:rPr>
        <w:t xml:space="preserve">Histograms of </w:t>
      </w:r>
      <w:proofErr w:type="spellStart"/>
      <w:r>
        <w:rPr>
          <w:rFonts w:ascii="Cambria" w:hAnsi="Cambria"/>
          <w:sz w:val="24"/>
        </w:rPr>
        <w:t>VIIRS</w:t>
      </w:r>
      <w:proofErr w:type="spellEnd"/>
      <w:r>
        <w:rPr>
          <w:rFonts w:ascii="Cambria" w:hAnsi="Cambria"/>
          <w:sz w:val="24"/>
        </w:rPr>
        <w:t xml:space="preserve"> and </w:t>
      </w:r>
      <w:proofErr w:type="spellStart"/>
      <w:r>
        <w:rPr>
          <w:rFonts w:ascii="Cambria" w:hAnsi="Cambria"/>
          <w:sz w:val="24"/>
        </w:rPr>
        <w:t>MODIS</w:t>
      </w:r>
      <w:proofErr w:type="spellEnd"/>
      <w:r>
        <w:rPr>
          <w:rFonts w:ascii="Cambria" w:hAnsi="Cambria"/>
          <w:sz w:val="24"/>
        </w:rPr>
        <w:t xml:space="preserve"> Angstrom Exponents suggest somewhat similar distributions over water. However, over land they are quite different</w:t>
      </w:r>
      <w:r w:rsidR="00987AB4">
        <w:rPr>
          <w:rFonts w:ascii="Cambria" w:hAnsi="Cambria"/>
          <w:sz w:val="24"/>
        </w:rPr>
        <w:t xml:space="preserve">; </w:t>
      </w:r>
      <w:proofErr w:type="spellStart"/>
      <w:r w:rsidR="00987AB4">
        <w:rPr>
          <w:rFonts w:ascii="Cambria" w:hAnsi="Cambria"/>
          <w:sz w:val="24"/>
        </w:rPr>
        <w:t>MODIS</w:t>
      </w:r>
      <w:proofErr w:type="spellEnd"/>
      <w:r>
        <w:rPr>
          <w:rFonts w:ascii="Cambria" w:hAnsi="Cambria"/>
          <w:sz w:val="24"/>
        </w:rPr>
        <w:t xml:space="preserve"> </w:t>
      </w:r>
      <w:proofErr w:type="spellStart"/>
      <w:r>
        <w:rPr>
          <w:rFonts w:ascii="Cambria" w:hAnsi="Cambria"/>
          <w:sz w:val="24"/>
        </w:rPr>
        <w:t>APSP</w:t>
      </w:r>
      <w:proofErr w:type="spellEnd"/>
      <w:r>
        <w:rPr>
          <w:rFonts w:ascii="Cambria" w:hAnsi="Cambria"/>
          <w:sz w:val="24"/>
        </w:rPr>
        <w:t xml:space="preserve"> shows a binary pattern corresponding to small (large particle) and large (small particle) values (</w:t>
      </w:r>
      <w:fldSimple w:instr=" REF _Ref330828595 \h  \* MERGEFORMAT ">
        <w:r w:rsidR="001F593B" w:rsidRPr="001F593B">
          <w:rPr>
            <w:rFonts w:ascii="Cambria" w:hAnsi="Cambria"/>
            <w:b/>
            <w:sz w:val="24"/>
          </w:rPr>
          <w:t xml:space="preserve">Figure </w:t>
        </w:r>
        <w:r w:rsidR="001F593B" w:rsidRPr="001F593B">
          <w:rPr>
            <w:rFonts w:ascii="Cambria" w:hAnsi="Cambria"/>
            <w:b/>
            <w:noProof/>
            <w:sz w:val="24"/>
          </w:rPr>
          <w:t>14</w:t>
        </w:r>
      </w:fldSimple>
      <w:r w:rsidRPr="0008584F">
        <w:rPr>
          <w:rFonts w:ascii="Cambria" w:hAnsi="Cambria"/>
          <w:sz w:val="24"/>
        </w:rPr>
        <w:t>)</w:t>
      </w:r>
      <w:r>
        <w:rPr>
          <w:rFonts w:ascii="Cambria" w:hAnsi="Cambria"/>
          <w:sz w:val="24"/>
        </w:rPr>
        <w:t xml:space="preserve">. </w:t>
      </w:r>
      <w:r w:rsidR="00987AB4">
        <w:rPr>
          <w:rFonts w:ascii="Cambria" w:hAnsi="Cambria"/>
          <w:sz w:val="24"/>
        </w:rPr>
        <w:t>Separate h</w:t>
      </w:r>
      <w:r>
        <w:rPr>
          <w:rFonts w:ascii="Cambria" w:hAnsi="Cambria"/>
          <w:sz w:val="24"/>
        </w:rPr>
        <w:t>istogram</w:t>
      </w:r>
      <w:r w:rsidR="00987AB4">
        <w:rPr>
          <w:rFonts w:ascii="Cambria" w:hAnsi="Cambria"/>
          <w:sz w:val="24"/>
        </w:rPr>
        <w:t>s are plotted for</w:t>
      </w:r>
      <w:r>
        <w:rPr>
          <w:rFonts w:ascii="Cambria" w:hAnsi="Cambria"/>
          <w:sz w:val="24"/>
        </w:rPr>
        <w:t xml:space="preserve"> Angstrom Exponents with all-quality and best-quality. Again, </w:t>
      </w:r>
      <w:r w:rsidR="00987AB4">
        <w:rPr>
          <w:rFonts w:ascii="Cambria" w:hAnsi="Cambria"/>
          <w:sz w:val="24"/>
        </w:rPr>
        <w:t>as with</w:t>
      </w:r>
      <w:r>
        <w:rPr>
          <w:rFonts w:ascii="Cambria" w:hAnsi="Cambria"/>
          <w:sz w:val="24"/>
        </w:rPr>
        <w:t xml:space="preserve"> </w:t>
      </w:r>
      <w:proofErr w:type="spellStart"/>
      <w:r>
        <w:rPr>
          <w:rFonts w:ascii="Cambria" w:hAnsi="Cambria"/>
          <w:sz w:val="24"/>
        </w:rPr>
        <w:t>AOT</w:t>
      </w:r>
      <w:proofErr w:type="spellEnd"/>
      <w:r>
        <w:rPr>
          <w:rFonts w:ascii="Cambria" w:hAnsi="Cambria"/>
          <w:sz w:val="24"/>
        </w:rPr>
        <w:t xml:space="preserve">, the quality flag matters much more to </w:t>
      </w:r>
      <w:proofErr w:type="spellStart"/>
      <w:r>
        <w:rPr>
          <w:rFonts w:ascii="Cambria" w:hAnsi="Cambria"/>
          <w:sz w:val="24"/>
        </w:rPr>
        <w:t>VIIRS</w:t>
      </w:r>
      <w:proofErr w:type="spellEnd"/>
      <w:r>
        <w:rPr>
          <w:rFonts w:ascii="Cambria" w:hAnsi="Cambria"/>
          <w:sz w:val="24"/>
        </w:rPr>
        <w:t xml:space="preserve"> than to </w:t>
      </w:r>
      <w:proofErr w:type="spellStart"/>
      <w:r>
        <w:rPr>
          <w:rFonts w:ascii="Cambria" w:hAnsi="Cambria"/>
          <w:sz w:val="24"/>
        </w:rPr>
        <w:t>MODIS</w:t>
      </w:r>
      <w:proofErr w:type="spellEnd"/>
      <w:r>
        <w:rPr>
          <w:rFonts w:ascii="Cambria" w:hAnsi="Cambria"/>
          <w:sz w:val="24"/>
        </w:rPr>
        <w:t>.</w:t>
      </w:r>
    </w:p>
    <w:p w:rsidR="002A49BC" w:rsidRDefault="002A49BC" w:rsidP="006922FD">
      <w:pPr>
        <w:jc w:val="both"/>
        <w:rPr>
          <w:rFonts w:ascii="Cambria" w:hAnsi="Cambria"/>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2A49BC" w:rsidTr="002A49BC">
        <w:tc>
          <w:tcPr>
            <w:tcW w:w="4788" w:type="dxa"/>
          </w:tcPr>
          <w:p w:rsidR="002A49BC" w:rsidRDefault="002A49BC" w:rsidP="006922FD">
            <w:pPr>
              <w:spacing w:line="276" w:lineRule="auto"/>
              <w:jc w:val="both"/>
              <w:rPr>
                <w:rFonts w:ascii="Cambria" w:hAnsi="Cambria"/>
                <w:sz w:val="24"/>
              </w:rPr>
            </w:pPr>
            <w:r w:rsidRPr="002A49BC">
              <w:rPr>
                <w:rFonts w:ascii="Cambria" w:hAnsi="Cambria"/>
                <w:noProof/>
                <w:sz w:val="24"/>
              </w:rPr>
              <w:drawing>
                <wp:inline distT="0" distB="0" distL="0" distR="0">
                  <wp:extent cx="2834640" cy="1974652"/>
                  <wp:effectExtent l="19050" t="0" r="3810" b="0"/>
                  <wp:docPr id="51" name="Picture 45" descr="D:\Hongqing\WORK\VIIRS\BetaStage\VIIRS &amp; MODIS\hist_ae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Hongqing\WORK\VIIRS\BetaStage\VIIRS &amp; MODIS\hist_ae_water.jpg"/>
                          <pic:cNvPicPr>
                            <a:picLocks noChangeAspect="1" noChangeArrowheads="1"/>
                          </pic:cNvPicPr>
                        </pic:nvPicPr>
                        <pic:blipFill>
                          <a:blip r:embed="rId37" cstate="print"/>
                          <a:srcRect t="8241"/>
                          <a:stretch>
                            <a:fillRect/>
                          </a:stretch>
                        </pic:blipFill>
                        <pic:spPr bwMode="auto">
                          <a:xfrm>
                            <a:off x="0" y="0"/>
                            <a:ext cx="2834640" cy="1974652"/>
                          </a:xfrm>
                          <a:prstGeom prst="rect">
                            <a:avLst/>
                          </a:prstGeom>
                          <a:noFill/>
                        </pic:spPr>
                      </pic:pic>
                    </a:graphicData>
                  </a:graphic>
                </wp:inline>
              </w:drawing>
            </w:r>
          </w:p>
        </w:tc>
        <w:tc>
          <w:tcPr>
            <w:tcW w:w="4788" w:type="dxa"/>
          </w:tcPr>
          <w:p w:rsidR="002A49BC" w:rsidRDefault="002A49BC" w:rsidP="006922FD">
            <w:pPr>
              <w:keepNext/>
              <w:spacing w:line="276" w:lineRule="auto"/>
              <w:jc w:val="both"/>
              <w:rPr>
                <w:rFonts w:ascii="Cambria" w:hAnsi="Cambria"/>
                <w:sz w:val="24"/>
              </w:rPr>
            </w:pPr>
            <w:r w:rsidRPr="002A49BC">
              <w:rPr>
                <w:rFonts w:ascii="Cambria" w:hAnsi="Cambria"/>
                <w:noProof/>
                <w:sz w:val="24"/>
              </w:rPr>
              <w:drawing>
                <wp:inline distT="0" distB="0" distL="0" distR="0">
                  <wp:extent cx="2834640" cy="1987002"/>
                  <wp:effectExtent l="19050" t="0" r="3810" b="0"/>
                  <wp:docPr id="52" name="Picture 46" descr="D:\Hongqing\WORK\VIIRS\BetaStage\VIIRS &amp; MODIS\hist_ae_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D:\Hongqing\WORK\VIIRS\BetaStage\VIIRS &amp; MODIS\hist_ae_land.jpg"/>
                          <pic:cNvPicPr>
                            <a:picLocks noChangeAspect="1" noChangeArrowheads="1"/>
                          </pic:cNvPicPr>
                        </pic:nvPicPr>
                        <pic:blipFill>
                          <a:blip r:embed="rId38" cstate="print"/>
                          <a:srcRect t="8241"/>
                          <a:stretch>
                            <a:fillRect/>
                          </a:stretch>
                        </pic:blipFill>
                        <pic:spPr bwMode="auto">
                          <a:xfrm>
                            <a:off x="0" y="0"/>
                            <a:ext cx="2834640" cy="1987002"/>
                          </a:xfrm>
                          <a:prstGeom prst="rect">
                            <a:avLst/>
                          </a:prstGeom>
                          <a:noFill/>
                        </pic:spPr>
                      </pic:pic>
                    </a:graphicData>
                  </a:graphic>
                </wp:inline>
              </w:drawing>
            </w:r>
          </w:p>
        </w:tc>
      </w:tr>
    </w:tbl>
    <w:p w:rsidR="002A49BC" w:rsidRPr="002A49BC" w:rsidRDefault="002A49BC" w:rsidP="006922FD">
      <w:pPr>
        <w:pStyle w:val="Caption"/>
        <w:spacing w:line="276" w:lineRule="auto"/>
        <w:ind w:left="720" w:right="720"/>
        <w:jc w:val="both"/>
        <w:rPr>
          <w:rFonts w:ascii="Cambria" w:hAnsi="Cambria"/>
          <w:b w:val="0"/>
          <w:color w:val="auto"/>
          <w:sz w:val="24"/>
        </w:rPr>
      </w:pPr>
      <w:bookmarkStart w:id="76" w:name="_Ref330828595"/>
      <w:bookmarkStart w:id="77" w:name="_Toc330830784"/>
      <w:bookmarkStart w:id="78" w:name="_Toc331153119"/>
      <w:proofErr w:type="gramStart"/>
      <w:r w:rsidRPr="0008584F">
        <w:rPr>
          <w:rFonts w:ascii="Cambria" w:hAnsi="Cambria"/>
          <w:color w:val="auto"/>
          <w:sz w:val="24"/>
        </w:rPr>
        <w:t xml:space="preserve">Figure </w:t>
      </w:r>
      <w:r w:rsidR="00552C39" w:rsidRPr="0008584F">
        <w:rPr>
          <w:rFonts w:ascii="Cambria" w:hAnsi="Cambria"/>
          <w:color w:val="auto"/>
          <w:sz w:val="24"/>
        </w:rPr>
        <w:fldChar w:fldCharType="begin"/>
      </w:r>
      <w:r w:rsidRPr="0008584F">
        <w:rPr>
          <w:rFonts w:ascii="Cambria" w:hAnsi="Cambria"/>
          <w:color w:val="auto"/>
          <w:sz w:val="24"/>
        </w:rPr>
        <w:instrText xml:space="preserve"> SEQ Figure \* ARABIC </w:instrText>
      </w:r>
      <w:r w:rsidR="00552C39" w:rsidRPr="0008584F">
        <w:rPr>
          <w:rFonts w:ascii="Cambria" w:hAnsi="Cambria"/>
          <w:color w:val="auto"/>
          <w:sz w:val="24"/>
        </w:rPr>
        <w:fldChar w:fldCharType="separate"/>
      </w:r>
      <w:r w:rsidR="00EF5774">
        <w:rPr>
          <w:rFonts w:ascii="Cambria" w:hAnsi="Cambria"/>
          <w:noProof/>
          <w:color w:val="auto"/>
          <w:sz w:val="24"/>
        </w:rPr>
        <w:t>14</w:t>
      </w:r>
      <w:r w:rsidR="00552C39" w:rsidRPr="0008584F">
        <w:rPr>
          <w:rFonts w:ascii="Cambria" w:hAnsi="Cambria"/>
          <w:color w:val="auto"/>
          <w:sz w:val="24"/>
        </w:rPr>
        <w:fldChar w:fldCharType="end"/>
      </w:r>
      <w:bookmarkEnd w:id="76"/>
      <w:r w:rsidRPr="0008584F">
        <w:rPr>
          <w:rFonts w:ascii="Cambria" w:hAnsi="Cambria"/>
          <w:color w:val="auto"/>
          <w:sz w:val="24"/>
        </w:rPr>
        <w:t>.</w:t>
      </w:r>
      <w:proofErr w:type="gramEnd"/>
      <w:r w:rsidRPr="002A49BC">
        <w:rPr>
          <w:rFonts w:ascii="Cambria" w:hAnsi="Cambria"/>
          <w:b w:val="0"/>
          <w:color w:val="auto"/>
          <w:sz w:val="24"/>
        </w:rPr>
        <w:t xml:space="preserve"> </w:t>
      </w:r>
      <w:proofErr w:type="gramStart"/>
      <w:r w:rsidRPr="002A49BC">
        <w:rPr>
          <w:rFonts w:ascii="Cambria" w:hAnsi="Cambria"/>
          <w:b w:val="0"/>
          <w:color w:val="auto"/>
          <w:sz w:val="24"/>
        </w:rPr>
        <w:t xml:space="preserve">Histogram of </w:t>
      </w:r>
      <w:proofErr w:type="spellStart"/>
      <w:r w:rsidRPr="002A49BC">
        <w:rPr>
          <w:rFonts w:ascii="Cambria" w:hAnsi="Cambria"/>
          <w:b w:val="0"/>
          <w:color w:val="auto"/>
          <w:sz w:val="24"/>
        </w:rPr>
        <w:t>VIIRS</w:t>
      </w:r>
      <w:proofErr w:type="spellEnd"/>
      <w:r w:rsidRPr="002A49BC">
        <w:rPr>
          <w:rFonts w:ascii="Cambria" w:hAnsi="Cambria"/>
          <w:b w:val="0"/>
          <w:color w:val="auto"/>
          <w:sz w:val="24"/>
        </w:rPr>
        <w:t xml:space="preserve"> and </w:t>
      </w:r>
      <w:proofErr w:type="spellStart"/>
      <w:r w:rsidRPr="002A49BC">
        <w:rPr>
          <w:rFonts w:ascii="Cambria" w:hAnsi="Cambria"/>
          <w:b w:val="0"/>
          <w:color w:val="auto"/>
          <w:sz w:val="24"/>
        </w:rPr>
        <w:t>MODIS</w:t>
      </w:r>
      <w:proofErr w:type="spellEnd"/>
      <w:r w:rsidRPr="002A49BC">
        <w:rPr>
          <w:rFonts w:ascii="Cambria" w:hAnsi="Cambria"/>
          <w:b w:val="0"/>
          <w:color w:val="auto"/>
          <w:sz w:val="24"/>
        </w:rPr>
        <w:t xml:space="preserve"> Angstrom Exponents from non-collocated data over ocean (</w:t>
      </w:r>
      <w:r w:rsidRPr="00C96F3A">
        <w:rPr>
          <w:rFonts w:ascii="Cambria" w:hAnsi="Cambria"/>
          <w:b w:val="0"/>
          <w:i/>
          <w:color w:val="auto"/>
          <w:sz w:val="24"/>
        </w:rPr>
        <w:t>left</w:t>
      </w:r>
      <w:r w:rsidRPr="002A49BC">
        <w:rPr>
          <w:rFonts w:ascii="Cambria" w:hAnsi="Cambria"/>
          <w:b w:val="0"/>
          <w:color w:val="auto"/>
          <w:sz w:val="24"/>
        </w:rPr>
        <w:t>_) and land (</w:t>
      </w:r>
      <w:r w:rsidRPr="00C96F3A">
        <w:rPr>
          <w:rFonts w:ascii="Cambria" w:hAnsi="Cambria"/>
          <w:b w:val="0"/>
          <w:i/>
          <w:color w:val="auto"/>
          <w:sz w:val="24"/>
        </w:rPr>
        <w:t>right</w:t>
      </w:r>
      <w:r w:rsidRPr="002A49BC">
        <w:rPr>
          <w:rFonts w:ascii="Cambria" w:hAnsi="Cambria"/>
          <w:b w:val="0"/>
          <w:color w:val="auto"/>
          <w:sz w:val="24"/>
        </w:rPr>
        <w:t>).</w:t>
      </w:r>
      <w:proofErr w:type="gramEnd"/>
      <w:r>
        <w:rPr>
          <w:rFonts w:ascii="Cambria" w:hAnsi="Cambria"/>
          <w:b w:val="0"/>
          <w:color w:val="auto"/>
          <w:sz w:val="24"/>
        </w:rPr>
        <w:t xml:space="preserve"> Angstrom Exponents with all-quality and best-quality are </w:t>
      </w:r>
      <w:r w:rsidR="00613B4E">
        <w:rPr>
          <w:rFonts w:ascii="Cambria" w:hAnsi="Cambria"/>
          <w:b w:val="0"/>
          <w:color w:val="auto"/>
          <w:sz w:val="24"/>
        </w:rPr>
        <w:t>compared</w:t>
      </w:r>
      <w:r>
        <w:rPr>
          <w:rFonts w:ascii="Cambria" w:hAnsi="Cambria"/>
          <w:b w:val="0"/>
          <w:color w:val="auto"/>
          <w:sz w:val="24"/>
        </w:rPr>
        <w:t>.</w:t>
      </w:r>
      <w:bookmarkEnd w:id="77"/>
      <w:bookmarkEnd w:id="78"/>
    </w:p>
    <w:p w:rsidR="002A49BC" w:rsidRDefault="002A49BC" w:rsidP="006922FD"/>
    <w:p w:rsidR="00315E95" w:rsidRDefault="005B33C4" w:rsidP="006922FD">
      <w:pPr>
        <w:jc w:val="both"/>
        <w:rPr>
          <w:rFonts w:ascii="Cambria" w:hAnsi="Cambria"/>
          <w:sz w:val="24"/>
        </w:rPr>
      </w:pPr>
      <w:r>
        <w:rPr>
          <w:rFonts w:ascii="Cambria" w:hAnsi="Cambria"/>
          <w:sz w:val="24"/>
        </w:rPr>
        <w:t xml:space="preserve">The comparison of </w:t>
      </w:r>
      <w:proofErr w:type="spellStart"/>
      <w:r>
        <w:rPr>
          <w:rFonts w:ascii="Cambria" w:hAnsi="Cambria"/>
          <w:sz w:val="24"/>
        </w:rPr>
        <w:t>VIIRS</w:t>
      </w:r>
      <w:proofErr w:type="spellEnd"/>
      <w:r>
        <w:rPr>
          <w:rFonts w:ascii="Cambria" w:hAnsi="Cambria"/>
          <w:sz w:val="24"/>
        </w:rPr>
        <w:t xml:space="preserve"> Angstrom Exponent </w:t>
      </w:r>
      <w:proofErr w:type="spellStart"/>
      <w:r>
        <w:rPr>
          <w:rFonts w:ascii="Cambria" w:hAnsi="Cambria"/>
          <w:sz w:val="24"/>
        </w:rPr>
        <w:t>EDR</w:t>
      </w:r>
      <w:proofErr w:type="spellEnd"/>
      <w:r>
        <w:rPr>
          <w:rFonts w:ascii="Cambria" w:hAnsi="Cambria"/>
          <w:sz w:val="24"/>
        </w:rPr>
        <w:t xml:space="preserve"> with that from </w:t>
      </w:r>
      <w:proofErr w:type="spellStart"/>
      <w:r>
        <w:rPr>
          <w:rFonts w:ascii="Cambria" w:hAnsi="Cambria"/>
          <w:sz w:val="24"/>
        </w:rPr>
        <w:t>AERONET</w:t>
      </w:r>
      <w:proofErr w:type="spellEnd"/>
      <w:r>
        <w:rPr>
          <w:rFonts w:ascii="Cambria" w:hAnsi="Cambria"/>
          <w:sz w:val="24"/>
        </w:rPr>
        <w:t xml:space="preserve"> over ocean </w:t>
      </w:r>
      <w:r w:rsidR="00B60A21">
        <w:rPr>
          <w:rFonts w:ascii="Cambria" w:hAnsi="Cambria"/>
          <w:sz w:val="24"/>
        </w:rPr>
        <w:t>(</w:t>
      </w:r>
      <w:fldSimple w:instr=" REF _Ref330825663 \h  \* MERGEFORMAT ">
        <w:r w:rsidR="001F593B" w:rsidRPr="001F593B">
          <w:rPr>
            <w:rFonts w:ascii="Cambria" w:hAnsi="Cambria"/>
            <w:b/>
            <w:sz w:val="24"/>
          </w:rPr>
          <w:t xml:space="preserve">Figure </w:t>
        </w:r>
        <w:r w:rsidR="001F593B" w:rsidRPr="001F593B">
          <w:rPr>
            <w:rFonts w:ascii="Cambria" w:hAnsi="Cambria"/>
            <w:b/>
            <w:noProof/>
            <w:sz w:val="24"/>
          </w:rPr>
          <w:t>15</w:t>
        </w:r>
      </w:fldSimple>
      <w:r w:rsidR="00B60A21">
        <w:rPr>
          <w:rFonts w:ascii="Cambria" w:hAnsi="Cambria"/>
          <w:sz w:val="24"/>
        </w:rPr>
        <w:t xml:space="preserve">) </w:t>
      </w:r>
      <w:r>
        <w:rPr>
          <w:rFonts w:ascii="Cambria" w:hAnsi="Cambria"/>
          <w:sz w:val="24"/>
        </w:rPr>
        <w:t xml:space="preserve">suggests that </w:t>
      </w:r>
      <w:proofErr w:type="spellStart"/>
      <w:r>
        <w:rPr>
          <w:rFonts w:ascii="Cambria" w:hAnsi="Cambria"/>
          <w:sz w:val="24"/>
        </w:rPr>
        <w:t>VIIRS</w:t>
      </w:r>
      <w:proofErr w:type="spellEnd"/>
      <w:r>
        <w:rPr>
          <w:rFonts w:ascii="Cambria" w:hAnsi="Cambria"/>
          <w:sz w:val="24"/>
        </w:rPr>
        <w:t xml:space="preserve"> will be biased high against </w:t>
      </w:r>
      <w:proofErr w:type="spellStart"/>
      <w:r>
        <w:rPr>
          <w:rFonts w:ascii="Cambria" w:hAnsi="Cambria"/>
          <w:sz w:val="24"/>
        </w:rPr>
        <w:t>AERONET</w:t>
      </w:r>
      <w:proofErr w:type="spellEnd"/>
      <w:r>
        <w:rPr>
          <w:rFonts w:ascii="Cambria" w:hAnsi="Cambria"/>
          <w:sz w:val="24"/>
        </w:rPr>
        <w:t xml:space="preserve">, as it is </w:t>
      </w:r>
      <w:r w:rsidR="00613B4E">
        <w:rPr>
          <w:rFonts w:ascii="Cambria" w:hAnsi="Cambria"/>
          <w:sz w:val="24"/>
        </w:rPr>
        <w:t xml:space="preserve">biased high </w:t>
      </w:r>
      <w:r>
        <w:rPr>
          <w:rFonts w:ascii="Cambria" w:hAnsi="Cambria"/>
          <w:sz w:val="24"/>
        </w:rPr>
        <w:t xml:space="preserve">against </w:t>
      </w:r>
      <w:proofErr w:type="spellStart"/>
      <w:r>
        <w:rPr>
          <w:rFonts w:ascii="Cambria" w:hAnsi="Cambria"/>
          <w:sz w:val="24"/>
        </w:rPr>
        <w:t>MODIS</w:t>
      </w:r>
      <w:proofErr w:type="spellEnd"/>
      <w:r>
        <w:rPr>
          <w:rFonts w:ascii="Cambria" w:hAnsi="Cambria"/>
          <w:sz w:val="24"/>
        </w:rPr>
        <w:t xml:space="preserve">. However, there is insufficient collocation over ocean to give firm support to this statement.  </w:t>
      </w:r>
    </w:p>
    <w:p w:rsidR="0008584F" w:rsidRDefault="0008584F" w:rsidP="006922FD">
      <w:pPr>
        <w:jc w:val="both"/>
        <w:rPr>
          <w:rFonts w:ascii="Cambria" w:hAnsi="Cambria"/>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6"/>
        <w:gridCol w:w="4710"/>
      </w:tblGrid>
      <w:tr w:rsidR="00315E95" w:rsidTr="00B60A21">
        <w:tc>
          <w:tcPr>
            <w:tcW w:w="4788" w:type="dxa"/>
          </w:tcPr>
          <w:p w:rsidR="00315E95" w:rsidRDefault="00315E95" w:rsidP="006922FD">
            <w:pPr>
              <w:spacing w:line="276" w:lineRule="auto"/>
              <w:jc w:val="both"/>
              <w:rPr>
                <w:rFonts w:ascii="Cambria" w:hAnsi="Cambria"/>
                <w:sz w:val="24"/>
              </w:rPr>
            </w:pPr>
            <w:r w:rsidRPr="00315E95">
              <w:rPr>
                <w:rFonts w:ascii="Cambria" w:hAnsi="Cambria"/>
                <w:noProof/>
                <w:sz w:val="24"/>
              </w:rPr>
              <w:drawing>
                <wp:inline distT="0" distB="0" distL="0" distR="0">
                  <wp:extent cx="2926080" cy="2194560"/>
                  <wp:effectExtent l="19050" t="0" r="7620" b="0"/>
                  <wp:docPr id="44" name="Picture 38" descr="SP_OCEAN_ANGSTROMEXPONENT_A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P_OCEAN_ANGSTROMEXPONENT_AV.tif"/>
                          <pic:cNvPicPr>
                            <a:picLocks noChangeAspect="1"/>
                          </pic:cNvPicPr>
                        </pic:nvPicPr>
                        <pic:blipFill>
                          <a:blip r:embed="rId39" cstate="print"/>
                          <a:stretch>
                            <a:fillRect/>
                          </a:stretch>
                        </pic:blipFill>
                        <pic:spPr>
                          <a:xfrm>
                            <a:off x="0" y="0"/>
                            <a:ext cx="2926080" cy="2194560"/>
                          </a:xfrm>
                          <a:prstGeom prst="rect">
                            <a:avLst/>
                          </a:prstGeom>
                        </pic:spPr>
                      </pic:pic>
                    </a:graphicData>
                  </a:graphic>
                </wp:inline>
              </w:drawing>
            </w:r>
          </w:p>
        </w:tc>
        <w:tc>
          <w:tcPr>
            <w:tcW w:w="4788" w:type="dxa"/>
          </w:tcPr>
          <w:p w:rsidR="00315E95" w:rsidRDefault="005D2905" w:rsidP="006922FD">
            <w:pPr>
              <w:keepNext/>
              <w:spacing w:line="276" w:lineRule="auto"/>
              <w:jc w:val="both"/>
              <w:rPr>
                <w:rFonts w:ascii="Cambria" w:hAnsi="Cambria"/>
                <w:sz w:val="24"/>
              </w:rPr>
            </w:pPr>
            <w:r>
              <w:rPr>
                <w:noProof/>
              </w:rPr>
              <w:drawing>
                <wp:inline distT="0" distB="0" distL="0" distR="0">
                  <wp:extent cx="2651760" cy="2209800"/>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2651760" cy="2209800"/>
                          </a:xfrm>
                          <a:prstGeom prst="rect">
                            <a:avLst/>
                          </a:prstGeom>
                          <a:noFill/>
                          <a:ln w="9525">
                            <a:noFill/>
                            <a:miter lim="800000"/>
                            <a:headEnd/>
                            <a:tailEnd/>
                          </a:ln>
                        </pic:spPr>
                      </pic:pic>
                    </a:graphicData>
                  </a:graphic>
                </wp:inline>
              </w:drawing>
            </w:r>
          </w:p>
        </w:tc>
      </w:tr>
    </w:tbl>
    <w:p w:rsidR="00315E95" w:rsidRPr="002F400B" w:rsidRDefault="00315E95" w:rsidP="006922FD">
      <w:pPr>
        <w:pStyle w:val="Caption"/>
        <w:spacing w:line="276" w:lineRule="auto"/>
        <w:ind w:left="720" w:right="720"/>
        <w:jc w:val="both"/>
        <w:rPr>
          <w:rFonts w:ascii="Cambria" w:hAnsi="Cambria"/>
          <w:b w:val="0"/>
          <w:color w:val="auto"/>
          <w:sz w:val="24"/>
        </w:rPr>
      </w:pPr>
      <w:bookmarkStart w:id="79" w:name="_Ref330825663"/>
      <w:bookmarkStart w:id="80" w:name="_Toc330830785"/>
      <w:bookmarkStart w:id="81" w:name="_Toc331153120"/>
      <w:proofErr w:type="gramStart"/>
      <w:r w:rsidRPr="0008584F">
        <w:rPr>
          <w:rFonts w:ascii="Cambria" w:hAnsi="Cambria"/>
          <w:color w:val="auto"/>
          <w:sz w:val="24"/>
        </w:rPr>
        <w:t xml:space="preserve">Figure </w:t>
      </w:r>
      <w:r w:rsidR="00552C39" w:rsidRPr="0008584F">
        <w:rPr>
          <w:rFonts w:ascii="Cambria" w:hAnsi="Cambria"/>
          <w:color w:val="auto"/>
          <w:sz w:val="24"/>
        </w:rPr>
        <w:fldChar w:fldCharType="begin"/>
      </w:r>
      <w:r w:rsidRPr="0008584F">
        <w:rPr>
          <w:rFonts w:ascii="Cambria" w:hAnsi="Cambria"/>
          <w:color w:val="auto"/>
          <w:sz w:val="24"/>
        </w:rPr>
        <w:instrText xml:space="preserve"> SEQ Figure \* ARABIC </w:instrText>
      </w:r>
      <w:r w:rsidR="00552C39" w:rsidRPr="0008584F">
        <w:rPr>
          <w:rFonts w:ascii="Cambria" w:hAnsi="Cambria"/>
          <w:color w:val="auto"/>
          <w:sz w:val="24"/>
        </w:rPr>
        <w:fldChar w:fldCharType="separate"/>
      </w:r>
      <w:r w:rsidR="00EF5774">
        <w:rPr>
          <w:rFonts w:ascii="Cambria" w:hAnsi="Cambria"/>
          <w:noProof/>
          <w:color w:val="auto"/>
          <w:sz w:val="24"/>
        </w:rPr>
        <w:t>15</w:t>
      </w:r>
      <w:r w:rsidR="00552C39" w:rsidRPr="0008584F">
        <w:rPr>
          <w:rFonts w:ascii="Cambria" w:hAnsi="Cambria"/>
          <w:color w:val="auto"/>
          <w:sz w:val="24"/>
        </w:rPr>
        <w:fldChar w:fldCharType="end"/>
      </w:r>
      <w:bookmarkEnd w:id="79"/>
      <w:r w:rsidRPr="0008584F">
        <w:rPr>
          <w:rFonts w:ascii="Cambria" w:hAnsi="Cambria"/>
          <w:color w:val="auto"/>
          <w:sz w:val="24"/>
        </w:rPr>
        <w:t>.</w:t>
      </w:r>
      <w:proofErr w:type="gramEnd"/>
      <w:r>
        <w:rPr>
          <w:rFonts w:ascii="Cambria" w:hAnsi="Cambria"/>
          <w:b w:val="0"/>
          <w:color w:val="auto"/>
          <w:sz w:val="24"/>
        </w:rPr>
        <w:t xml:space="preserve"> Scatter plot of </w:t>
      </w:r>
      <w:proofErr w:type="spellStart"/>
      <w:r>
        <w:rPr>
          <w:rFonts w:ascii="Cambria" w:hAnsi="Cambria"/>
          <w:b w:val="0"/>
          <w:color w:val="auto"/>
          <w:sz w:val="24"/>
        </w:rPr>
        <w:t>VIIRS</w:t>
      </w:r>
      <w:proofErr w:type="spellEnd"/>
      <w:r>
        <w:rPr>
          <w:rFonts w:ascii="Cambria" w:hAnsi="Cambria"/>
          <w:b w:val="0"/>
          <w:color w:val="auto"/>
          <w:sz w:val="24"/>
        </w:rPr>
        <w:t xml:space="preserve"> vs. </w:t>
      </w:r>
      <w:proofErr w:type="spellStart"/>
      <w:r>
        <w:rPr>
          <w:rFonts w:ascii="Cambria" w:hAnsi="Cambria"/>
          <w:b w:val="0"/>
          <w:color w:val="auto"/>
          <w:sz w:val="24"/>
        </w:rPr>
        <w:t>AERONET</w:t>
      </w:r>
      <w:proofErr w:type="spellEnd"/>
      <w:r>
        <w:rPr>
          <w:rFonts w:ascii="Cambria" w:hAnsi="Cambria"/>
          <w:b w:val="0"/>
          <w:color w:val="auto"/>
          <w:sz w:val="24"/>
        </w:rPr>
        <w:t xml:space="preserve"> </w:t>
      </w:r>
      <w:r w:rsidR="00B60A21">
        <w:rPr>
          <w:rFonts w:ascii="Cambria" w:hAnsi="Cambria"/>
          <w:b w:val="0"/>
          <w:color w:val="auto"/>
          <w:sz w:val="24"/>
        </w:rPr>
        <w:t xml:space="preserve">(Truth) </w:t>
      </w:r>
      <w:proofErr w:type="spellStart"/>
      <w:r>
        <w:rPr>
          <w:rFonts w:ascii="Cambria" w:hAnsi="Cambria"/>
          <w:b w:val="0"/>
          <w:color w:val="auto"/>
          <w:sz w:val="24"/>
        </w:rPr>
        <w:t>APSP</w:t>
      </w:r>
      <w:proofErr w:type="spellEnd"/>
      <w:r>
        <w:rPr>
          <w:rFonts w:ascii="Cambria" w:hAnsi="Cambria"/>
          <w:b w:val="0"/>
          <w:color w:val="auto"/>
          <w:sz w:val="24"/>
        </w:rPr>
        <w:t xml:space="preserve"> </w:t>
      </w:r>
      <w:r w:rsidR="00B60A21">
        <w:rPr>
          <w:rFonts w:ascii="Cambria" w:hAnsi="Cambria"/>
          <w:b w:val="0"/>
          <w:color w:val="auto"/>
          <w:sz w:val="24"/>
        </w:rPr>
        <w:t xml:space="preserve">(Alpha, AE) over ocean  </w:t>
      </w:r>
      <w:r>
        <w:rPr>
          <w:rFonts w:ascii="Cambria" w:hAnsi="Cambria"/>
          <w:b w:val="0"/>
          <w:color w:val="auto"/>
          <w:sz w:val="24"/>
        </w:rPr>
        <w:t>using Match-up 1 (</w:t>
      </w:r>
      <w:r w:rsidRPr="00B60A21">
        <w:rPr>
          <w:rFonts w:ascii="Cambria" w:hAnsi="Cambria"/>
          <w:b w:val="0"/>
          <w:i/>
          <w:color w:val="auto"/>
          <w:sz w:val="24"/>
        </w:rPr>
        <w:t>left</w:t>
      </w:r>
      <w:r>
        <w:rPr>
          <w:rFonts w:ascii="Cambria" w:hAnsi="Cambria"/>
          <w:b w:val="0"/>
          <w:color w:val="auto"/>
          <w:sz w:val="24"/>
        </w:rPr>
        <w:t>) and Match-up 2 (</w:t>
      </w:r>
      <w:r w:rsidRPr="00B60A21">
        <w:rPr>
          <w:rFonts w:ascii="Cambria" w:hAnsi="Cambria"/>
          <w:b w:val="0"/>
          <w:i/>
          <w:color w:val="auto"/>
          <w:sz w:val="24"/>
        </w:rPr>
        <w:t>right</w:t>
      </w:r>
      <w:r w:rsidR="00C96F3A">
        <w:rPr>
          <w:rFonts w:ascii="Cambria" w:hAnsi="Cambria"/>
          <w:b w:val="0"/>
          <w:color w:val="auto"/>
          <w:sz w:val="24"/>
        </w:rPr>
        <w:t>). Both are Mean</w:t>
      </w:r>
      <w:r>
        <w:rPr>
          <w:rFonts w:ascii="Cambria" w:hAnsi="Cambria"/>
          <w:b w:val="0"/>
          <w:color w:val="auto"/>
          <w:sz w:val="24"/>
        </w:rPr>
        <w:t>-to-Mean comparisons.</w:t>
      </w:r>
      <w:bookmarkEnd w:id="80"/>
      <w:bookmarkEnd w:id="81"/>
    </w:p>
    <w:p w:rsidR="005D2905" w:rsidRDefault="005D2905" w:rsidP="006922FD">
      <w:pPr>
        <w:jc w:val="both"/>
        <w:rPr>
          <w:rFonts w:ascii="Cambria" w:hAnsi="Cambria"/>
          <w:sz w:val="24"/>
        </w:rPr>
      </w:pPr>
    </w:p>
    <w:p w:rsidR="00315E95" w:rsidRDefault="00315E95" w:rsidP="006922FD">
      <w:pPr>
        <w:jc w:val="both"/>
        <w:rPr>
          <w:rFonts w:ascii="Cambria" w:hAnsi="Cambria"/>
          <w:sz w:val="24"/>
        </w:rPr>
      </w:pPr>
      <w:r w:rsidRPr="00783E32">
        <w:rPr>
          <w:rFonts w:ascii="Cambria" w:hAnsi="Cambria"/>
          <w:sz w:val="24"/>
        </w:rPr>
        <w:t xml:space="preserve">Over land, </w:t>
      </w:r>
      <w:r w:rsidR="00783E32">
        <w:rPr>
          <w:rFonts w:ascii="Cambria" w:hAnsi="Cambria"/>
          <w:sz w:val="24"/>
        </w:rPr>
        <w:t xml:space="preserve">the </w:t>
      </w:r>
      <w:r w:rsidRPr="00783E32">
        <w:rPr>
          <w:rFonts w:ascii="Cambria" w:hAnsi="Cambria"/>
          <w:sz w:val="24"/>
        </w:rPr>
        <w:t>same lack of correl</w:t>
      </w:r>
      <w:r>
        <w:rPr>
          <w:rFonts w:ascii="Cambria" w:hAnsi="Cambria"/>
          <w:sz w:val="24"/>
        </w:rPr>
        <w:t xml:space="preserve">ation between </w:t>
      </w:r>
      <w:proofErr w:type="spellStart"/>
      <w:r>
        <w:rPr>
          <w:rFonts w:ascii="Cambria" w:hAnsi="Cambria"/>
          <w:sz w:val="24"/>
        </w:rPr>
        <w:t>VIIRS</w:t>
      </w:r>
      <w:proofErr w:type="spellEnd"/>
      <w:r>
        <w:rPr>
          <w:rFonts w:ascii="Cambria" w:hAnsi="Cambria"/>
          <w:sz w:val="24"/>
        </w:rPr>
        <w:t xml:space="preserve"> and </w:t>
      </w:r>
      <w:proofErr w:type="spellStart"/>
      <w:r>
        <w:rPr>
          <w:rFonts w:ascii="Cambria" w:hAnsi="Cambria"/>
          <w:sz w:val="24"/>
        </w:rPr>
        <w:t>AERONET</w:t>
      </w:r>
      <w:proofErr w:type="spellEnd"/>
      <w:r w:rsidRPr="00783E32">
        <w:rPr>
          <w:rFonts w:ascii="Cambria" w:hAnsi="Cambria"/>
          <w:sz w:val="24"/>
        </w:rPr>
        <w:t xml:space="preserve"> as between </w:t>
      </w:r>
      <w:proofErr w:type="spellStart"/>
      <w:r w:rsidRPr="00783E32">
        <w:rPr>
          <w:rFonts w:ascii="Cambria" w:hAnsi="Cambria"/>
          <w:sz w:val="24"/>
        </w:rPr>
        <w:t>VIIRS</w:t>
      </w:r>
      <w:proofErr w:type="spellEnd"/>
      <w:r w:rsidRPr="00783E32">
        <w:rPr>
          <w:rFonts w:ascii="Cambria" w:hAnsi="Cambria"/>
          <w:sz w:val="24"/>
        </w:rPr>
        <w:t xml:space="preserve"> and </w:t>
      </w:r>
      <w:proofErr w:type="spellStart"/>
      <w:r w:rsidRPr="00783E32">
        <w:rPr>
          <w:rFonts w:ascii="Cambria" w:hAnsi="Cambria"/>
          <w:sz w:val="24"/>
        </w:rPr>
        <w:t>MODIS</w:t>
      </w:r>
      <w:proofErr w:type="spellEnd"/>
      <w:r w:rsidR="00783E32">
        <w:rPr>
          <w:rFonts w:ascii="Cambria" w:hAnsi="Cambria"/>
          <w:sz w:val="24"/>
        </w:rPr>
        <w:t xml:space="preserve"> is observed</w:t>
      </w:r>
      <w:r w:rsidR="00B60A21">
        <w:rPr>
          <w:rFonts w:ascii="Cambria" w:hAnsi="Cambria"/>
          <w:sz w:val="24"/>
        </w:rPr>
        <w:t xml:space="preserve"> (</w:t>
      </w:r>
      <w:fldSimple w:instr=" REF _Ref330826052 \h  \* MERGEFORMAT ">
        <w:r w:rsidR="001F593B" w:rsidRPr="001F593B">
          <w:rPr>
            <w:rFonts w:ascii="Cambria" w:hAnsi="Cambria"/>
            <w:b/>
            <w:sz w:val="24"/>
          </w:rPr>
          <w:t xml:space="preserve">Figure </w:t>
        </w:r>
        <w:r w:rsidR="001F593B" w:rsidRPr="001F593B">
          <w:rPr>
            <w:rFonts w:ascii="Cambria" w:hAnsi="Cambria"/>
            <w:b/>
            <w:noProof/>
            <w:sz w:val="24"/>
          </w:rPr>
          <w:t>16</w:t>
        </w:r>
      </w:fldSimple>
      <w:r w:rsidR="00B60A21">
        <w:rPr>
          <w:rFonts w:ascii="Cambria" w:hAnsi="Cambria"/>
          <w:sz w:val="24"/>
        </w:rPr>
        <w:t>)</w:t>
      </w:r>
      <w:r w:rsidRPr="00783E32">
        <w:rPr>
          <w:rFonts w:ascii="Cambria" w:hAnsi="Cambria"/>
          <w:sz w:val="24"/>
        </w:rPr>
        <w:t>.</w:t>
      </w:r>
    </w:p>
    <w:p w:rsidR="00B60A21" w:rsidRPr="00783E32" w:rsidRDefault="00B60A21" w:rsidP="006922FD">
      <w:pPr>
        <w:jc w:val="both"/>
        <w:rPr>
          <w:rFonts w:ascii="Cambria" w:hAnsi="Cambria"/>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6"/>
        <w:gridCol w:w="4710"/>
      </w:tblGrid>
      <w:tr w:rsidR="00B60A21" w:rsidTr="00495957">
        <w:tc>
          <w:tcPr>
            <w:tcW w:w="4788" w:type="dxa"/>
          </w:tcPr>
          <w:p w:rsidR="00B60A21" w:rsidRDefault="00B60A21" w:rsidP="006922FD">
            <w:pPr>
              <w:spacing w:line="276" w:lineRule="auto"/>
              <w:jc w:val="both"/>
              <w:rPr>
                <w:rFonts w:ascii="Cambria" w:hAnsi="Cambria"/>
                <w:sz w:val="24"/>
              </w:rPr>
            </w:pPr>
            <w:r w:rsidRPr="00B60A21">
              <w:rPr>
                <w:rFonts w:ascii="Cambria" w:hAnsi="Cambria"/>
                <w:noProof/>
                <w:sz w:val="24"/>
              </w:rPr>
              <w:drawing>
                <wp:inline distT="0" distB="0" distL="0" distR="0">
                  <wp:extent cx="2926080" cy="2192594"/>
                  <wp:effectExtent l="19050" t="0" r="7620" b="0"/>
                  <wp:docPr id="47" name="Picture 41" descr="SP_LAND_ANGSTROMEXPONENT_A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P_LAND_ANGSTROMEXPONENT_AV.tif"/>
                          <pic:cNvPicPr>
                            <a:picLocks noChangeAspect="1"/>
                          </pic:cNvPicPr>
                        </pic:nvPicPr>
                        <pic:blipFill>
                          <a:blip r:embed="rId41" cstate="print"/>
                          <a:stretch>
                            <a:fillRect/>
                          </a:stretch>
                        </pic:blipFill>
                        <pic:spPr>
                          <a:xfrm>
                            <a:off x="0" y="0"/>
                            <a:ext cx="2926080" cy="2192594"/>
                          </a:xfrm>
                          <a:prstGeom prst="rect">
                            <a:avLst/>
                          </a:prstGeom>
                        </pic:spPr>
                      </pic:pic>
                    </a:graphicData>
                  </a:graphic>
                </wp:inline>
              </w:drawing>
            </w:r>
          </w:p>
        </w:tc>
        <w:tc>
          <w:tcPr>
            <w:tcW w:w="4788" w:type="dxa"/>
          </w:tcPr>
          <w:p w:rsidR="00B60A21" w:rsidRDefault="005639B5" w:rsidP="006922FD">
            <w:pPr>
              <w:keepNext/>
              <w:spacing w:line="276" w:lineRule="auto"/>
              <w:jc w:val="both"/>
              <w:rPr>
                <w:rFonts w:ascii="Cambria" w:hAnsi="Cambria"/>
                <w:sz w:val="24"/>
              </w:rPr>
            </w:pPr>
            <w:r>
              <w:rPr>
                <w:noProof/>
              </w:rPr>
              <w:drawing>
                <wp:inline distT="0" distB="0" distL="0" distR="0">
                  <wp:extent cx="2651760" cy="2209800"/>
                  <wp:effectExtent l="1905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2651760" cy="2209800"/>
                          </a:xfrm>
                          <a:prstGeom prst="rect">
                            <a:avLst/>
                          </a:prstGeom>
                          <a:noFill/>
                          <a:ln w="9525">
                            <a:noFill/>
                            <a:miter lim="800000"/>
                            <a:headEnd/>
                            <a:tailEnd/>
                          </a:ln>
                        </pic:spPr>
                      </pic:pic>
                    </a:graphicData>
                  </a:graphic>
                </wp:inline>
              </w:drawing>
            </w:r>
          </w:p>
        </w:tc>
      </w:tr>
    </w:tbl>
    <w:p w:rsidR="005B33C4" w:rsidRDefault="00B60A21" w:rsidP="006922FD">
      <w:pPr>
        <w:pStyle w:val="Caption"/>
        <w:spacing w:line="276" w:lineRule="auto"/>
        <w:ind w:left="720" w:right="720"/>
        <w:jc w:val="both"/>
        <w:rPr>
          <w:rFonts w:ascii="Cambria" w:hAnsi="Cambria"/>
          <w:b w:val="0"/>
          <w:color w:val="auto"/>
          <w:sz w:val="24"/>
        </w:rPr>
      </w:pPr>
      <w:bookmarkStart w:id="82" w:name="_Ref330826052"/>
      <w:bookmarkStart w:id="83" w:name="_Toc330830786"/>
      <w:bookmarkStart w:id="84" w:name="_Toc331153121"/>
      <w:proofErr w:type="gramStart"/>
      <w:r w:rsidRPr="005639B5">
        <w:rPr>
          <w:rFonts w:ascii="Cambria" w:hAnsi="Cambria"/>
          <w:color w:val="auto"/>
          <w:sz w:val="24"/>
        </w:rPr>
        <w:t xml:space="preserve">Figure </w:t>
      </w:r>
      <w:r w:rsidR="00552C39" w:rsidRPr="005639B5">
        <w:rPr>
          <w:rFonts w:ascii="Cambria" w:hAnsi="Cambria"/>
          <w:color w:val="auto"/>
          <w:sz w:val="24"/>
        </w:rPr>
        <w:fldChar w:fldCharType="begin"/>
      </w:r>
      <w:r w:rsidRPr="005639B5">
        <w:rPr>
          <w:rFonts w:ascii="Cambria" w:hAnsi="Cambria"/>
          <w:color w:val="auto"/>
          <w:sz w:val="24"/>
        </w:rPr>
        <w:instrText xml:space="preserve"> SEQ Figure \* ARABIC </w:instrText>
      </w:r>
      <w:r w:rsidR="00552C39" w:rsidRPr="005639B5">
        <w:rPr>
          <w:rFonts w:ascii="Cambria" w:hAnsi="Cambria"/>
          <w:color w:val="auto"/>
          <w:sz w:val="24"/>
        </w:rPr>
        <w:fldChar w:fldCharType="separate"/>
      </w:r>
      <w:r w:rsidR="00EF5774">
        <w:rPr>
          <w:rFonts w:ascii="Cambria" w:hAnsi="Cambria"/>
          <w:noProof/>
          <w:color w:val="auto"/>
          <w:sz w:val="24"/>
        </w:rPr>
        <w:t>16</w:t>
      </w:r>
      <w:r w:rsidR="00552C39" w:rsidRPr="005639B5">
        <w:rPr>
          <w:rFonts w:ascii="Cambria" w:hAnsi="Cambria"/>
          <w:color w:val="auto"/>
          <w:sz w:val="24"/>
        </w:rPr>
        <w:fldChar w:fldCharType="end"/>
      </w:r>
      <w:bookmarkEnd w:id="82"/>
      <w:r w:rsidRPr="005639B5">
        <w:rPr>
          <w:rFonts w:ascii="Cambria" w:hAnsi="Cambria"/>
          <w:color w:val="auto"/>
          <w:sz w:val="24"/>
        </w:rPr>
        <w:t>.</w:t>
      </w:r>
      <w:proofErr w:type="gramEnd"/>
      <w:r w:rsidRPr="00B60A21">
        <w:rPr>
          <w:rFonts w:ascii="Cambria" w:hAnsi="Cambria"/>
          <w:b w:val="0"/>
          <w:color w:val="auto"/>
          <w:sz w:val="24"/>
        </w:rPr>
        <w:t xml:space="preserve"> Scatter plot of </w:t>
      </w:r>
      <w:proofErr w:type="spellStart"/>
      <w:r w:rsidRPr="00B60A21">
        <w:rPr>
          <w:rFonts w:ascii="Cambria" w:hAnsi="Cambria"/>
          <w:b w:val="0"/>
          <w:color w:val="auto"/>
          <w:sz w:val="24"/>
        </w:rPr>
        <w:t>VIIRS</w:t>
      </w:r>
      <w:proofErr w:type="spellEnd"/>
      <w:r w:rsidRPr="00B60A21">
        <w:rPr>
          <w:rFonts w:ascii="Cambria" w:hAnsi="Cambria"/>
          <w:b w:val="0"/>
          <w:color w:val="auto"/>
          <w:sz w:val="24"/>
        </w:rPr>
        <w:t xml:space="preserve"> vs. </w:t>
      </w:r>
      <w:proofErr w:type="spellStart"/>
      <w:r w:rsidRPr="00B60A21">
        <w:rPr>
          <w:rFonts w:ascii="Cambria" w:hAnsi="Cambria"/>
          <w:b w:val="0"/>
          <w:color w:val="auto"/>
          <w:sz w:val="24"/>
        </w:rPr>
        <w:t>AERONET</w:t>
      </w:r>
      <w:proofErr w:type="spellEnd"/>
      <w:r w:rsidRPr="00B60A21">
        <w:rPr>
          <w:rFonts w:ascii="Cambria" w:hAnsi="Cambria"/>
          <w:b w:val="0"/>
          <w:color w:val="auto"/>
          <w:sz w:val="24"/>
        </w:rPr>
        <w:t xml:space="preserve"> (Truth) </w:t>
      </w:r>
      <w:proofErr w:type="spellStart"/>
      <w:r w:rsidRPr="00B60A21">
        <w:rPr>
          <w:rFonts w:ascii="Cambria" w:hAnsi="Cambria"/>
          <w:b w:val="0"/>
          <w:color w:val="auto"/>
          <w:sz w:val="24"/>
        </w:rPr>
        <w:t>APSP</w:t>
      </w:r>
      <w:proofErr w:type="spellEnd"/>
      <w:r w:rsidRPr="00B60A21">
        <w:rPr>
          <w:rFonts w:ascii="Cambria" w:hAnsi="Cambria"/>
          <w:b w:val="0"/>
          <w:color w:val="auto"/>
          <w:sz w:val="24"/>
        </w:rPr>
        <w:t xml:space="preserve"> (Alpha, AE) over </w:t>
      </w:r>
      <w:r>
        <w:rPr>
          <w:rFonts w:ascii="Cambria" w:hAnsi="Cambria"/>
          <w:b w:val="0"/>
          <w:color w:val="auto"/>
          <w:sz w:val="24"/>
        </w:rPr>
        <w:t>land</w:t>
      </w:r>
      <w:r w:rsidRPr="00B60A21">
        <w:rPr>
          <w:rFonts w:ascii="Cambria" w:hAnsi="Cambria"/>
          <w:b w:val="0"/>
          <w:color w:val="auto"/>
          <w:sz w:val="24"/>
        </w:rPr>
        <w:t xml:space="preserve">  using Match-up 1 (</w:t>
      </w:r>
      <w:r w:rsidRPr="00B60A21">
        <w:rPr>
          <w:rFonts w:ascii="Cambria" w:hAnsi="Cambria"/>
          <w:b w:val="0"/>
          <w:i/>
          <w:color w:val="auto"/>
          <w:sz w:val="24"/>
        </w:rPr>
        <w:t>left</w:t>
      </w:r>
      <w:r w:rsidRPr="00B60A21">
        <w:rPr>
          <w:rFonts w:ascii="Cambria" w:hAnsi="Cambria"/>
          <w:b w:val="0"/>
          <w:color w:val="auto"/>
          <w:sz w:val="24"/>
        </w:rPr>
        <w:t>) and Match-up 2 (</w:t>
      </w:r>
      <w:r w:rsidRPr="00B60A21">
        <w:rPr>
          <w:rFonts w:ascii="Cambria" w:hAnsi="Cambria"/>
          <w:b w:val="0"/>
          <w:i/>
          <w:color w:val="auto"/>
          <w:sz w:val="24"/>
        </w:rPr>
        <w:t>right</w:t>
      </w:r>
      <w:r w:rsidR="00C96F3A">
        <w:rPr>
          <w:rFonts w:ascii="Cambria" w:hAnsi="Cambria"/>
          <w:b w:val="0"/>
          <w:color w:val="auto"/>
          <w:sz w:val="24"/>
        </w:rPr>
        <w:t>). Both are Mean</w:t>
      </w:r>
      <w:r w:rsidRPr="00B60A21">
        <w:rPr>
          <w:rFonts w:ascii="Cambria" w:hAnsi="Cambria"/>
          <w:b w:val="0"/>
          <w:color w:val="auto"/>
          <w:sz w:val="24"/>
        </w:rPr>
        <w:t>-to-Mean comparisons.</w:t>
      </w:r>
      <w:bookmarkEnd w:id="83"/>
      <w:bookmarkEnd w:id="84"/>
    </w:p>
    <w:p w:rsidR="00EC0F73" w:rsidRDefault="00EC0F73" w:rsidP="006922FD"/>
    <w:p w:rsidR="00B02D80" w:rsidRPr="00B02D80" w:rsidRDefault="00552C39" w:rsidP="006922FD">
      <w:pPr>
        <w:jc w:val="both"/>
        <w:rPr>
          <w:rFonts w:ascii="Cambria" w:hAnsi="Cambria"/>
          <w:sz w:val="24"/>
          <w:szCs w:val="24"/>
        </w:rPr>
      </w:pPr>
      <w:fldSimple w:instr=" REF _Ref330826851 \h  \* MERGEFORMAT ">
        <w:r w:rsidR="001F593B" w:rsidRPr="001F593B">
          <w:rPr>
            <w:rFonts w:ascii="Cambria" w:hAnsi="Cambria"/>
            <w:b/>
            <w:sz w:val="24"/>
          </w:rPr>
          <w:t xml:space="preserve">Table </w:t>
        </w:r>
        <w:r w:rsidR="001F593B" w:rsidRPr="001F593B">
          <w:rPr>
            <w:rFonts w:ascii="Cambria" w:hAnsi="Cambria"/>
            <w:b/>
            <w:noProof/>
            <w:sz w:val="24"/>
          </w:rPr>
          <w:t>3</w:t>
        </w:r>
      </w:fldSimple>
      <w:r w:rsidR="00EC0F73" w:rsidRPr="00B02D80">
        <w:rPr>
          <w:rFonts w:ascii="Cambria" w:hAnsi="Cambria"/>
          <w:sz w:val="24"/>
          <w:szCs w:val="24"/>
        </w:rPr>
        <w:t xml:space="preserve"> summarizes the</w:t>
      </w:r>
      <w:r w:rsidR="00B02D80" w:rsidRPr="00B02D80">
        <w:rPr>
          <w:rFonts w:ascii="Cambria" w:hAnsi="Cambria"/>
          <w:sz w:val="24"/>
          <w:szCs w:val="24"/>
        </w:rPr>
        <w:t xml:space="preserve"> accuracy, precision and uncertainty statistics obtained from the comparisons of </w:t>
      </w:r>
      <w:proofErr w:type="spellStart"/>
      <w:r w:rsidR="00B02D80" w:rsidRPr="00B02D80">
        <w:rPr>
          <w:rFonts w:ascii="Cambria" w:hAnsi="Cambria"/>
          <w:sz w:val="24"/>
          <w:szCs w:val="24"/>
        </w:rPr>
        <w:t>VIIRS</w:t>
      </w:r>
      <w:proofErr w:type="spellEnd"/>
      <w:r w:rsidR="00B02D80" w:rsidRPr="00B02D80">
        <w:rPr>
          <w:rFonts w:ascii="Cambria" w:hAnsi="Cambria"/>
          <w:sz w:val="24"/>
          <w:szCs w:val="24"/>
        </w:rPr>
        <w:t xml:space="preserve"> </w:t>
      </w:r>
      <w:proofErr w:type="spellStart"/>
      <w:r w:rsidR="00B02D80">
        <w:rPr>
          <w:rFonts w:ascii="Cambria" w:hAnsi="Cambria"/>
          <w:sz w:val="24"/>
          <w:szCs w:val="24"/>
        </w:rPr>
        <w:t>APSP</w:t>
      </w:r>
      <w:proofErr w:type="spellEnd"/>
      <w:r w:rsidR="00B02D80" w:rsidRPr="00B02D80">
        <w:rPr>
          <w:rFonts w:ascii="Cambria" w:hAnsi="Cambria"/>
          <w:sz w:val="24"/>
          <w:szCs w:val="24"/>
        </w:rPr>
        <w:t xml:space="preserve"> </w:t>
      </w:r>
      <w:proofErr w:type="spellStart"/>
      <w:r w:rsidR="00B02D80" w:rsidRPr="00B02D80">
        <w:rPr>
          <w:rFonts w:ascii="Cambria" w:hAnsi="Cambria"/>
          <w:sz w:val="24"/>
          <w:szCs w:val="24"/>
        </w:rPr>
        <w:t>EDRs</w:t>
      </w:r>
      <w:proofErr w:type="spellEnd"/>
      <w:r w:rsidR="00B02D80" w:rsidRPr="00B02D80">
        <w:rPr>
          <w:rFonts w:ascii="Cambria" w:hAnsi="Cambria"/>
          <w:sz w:val="24"/>
          <w:szCs w:val="24"/>
        </w:rPr>
        <w:t xml:space="preserve"> and </w:t>
      </w:r>
      <w:proofErr w:type="spellStart"/>
      <w:r w:rsidR="00B02D80" w:rsidRPr="00B02D80">
        <w:rPr>
          <w:rFonts w:ascii="Cambria" w:hAnsi="Cambria"/>
          <w:sz w:val="24"/>
          <w:szCs w:val="24"/>
        </w:rPr>
        <w:t>IPs</w:t>
      </w:r>
      <w:proofErr w:type="spellEnd"/>
      <w:r w:rsidR="00B02D80" w:rsidRPr="00B02D80">
        <w:rPr>
          <w:rFonts w:ascii="Cambria" w:hAnsi="Cambria"/>
          <w:sz w:val="24"/>
          <w:szCs w:val="24"/>
        </w:rPr>
        <w:t xml:space="preserve"> with </w:t>
      </w:r>
      <w:proofErr w:type="spellStart"/>
      <w:r w:rsidR="00B02D80" w:rsidRPr="00B02D80">
        <w:rPr>
          <w:rFonts w:ascii="Cambria" w:hAnsi="Cambria"/>
          <w:sz w:val="24"/>
          <w:szCs w:val="24"/>
        </w:rPr>
        <w:t>AERONET</w:t>
      </w:r>
      <w:proofErr w:type="spellEnd"/>
      <w:r w:rsidR="00B02D80" w:rsidRPr="00B02D80">
        <w:rPr>
          <w:rFonts w:ascii="Cambria" w:hAnsi="Cambria"/>
          <w:sz w:val="24"/>
          <w:szCs w:val="24"/>
        </w:rPr>
        <w:t xml:space="preserve"> </w:t>
      </w:r>
      <w:proofErr w:type="spellStart"/>
      <w:r w:rsidR="00B02D80">
        <w:rPr>
          <w:rFonts w:ascii="Cambria" w:hAnsi="Cambria"/>
          <w:sz w:val="24"/>
          <w:szCs w:val="24"/>
        </w:rPr>
        <w:t>APSP</w:t>
      </w:r>
      <w:proofErr w:type="spellEnd"/>
      <w:r w:rsidR="00B02D80" w:rsidRPr="00B02D80">
        <w:rPr>
          <w:rFonts w:ascii="Cambria" w:hAnsi="Cambria"/>
          <w:sz w:val="24"/>
          <w:szCs w:val="24"/>
        </w:rPr>
        <w:t xml:space="preserve">. The statistics are presented </w:t>
      </w:r>
      <w:r w:rsidR="00B02D80" w:rsidRPr="00B02D80">
        <w:rPr>
          <w:rFonts w:ascii="Cambria" w:hAnsi="Cambria"/>
          <w:sz w:val="24"/>
          <w:szCs w:val="24"/>
        </w:rPr>
        <w:lastRenderedPageBreak/>
        <w:t xml:space="preserve">for the different match-up methods (1, 2, and 3) and types (Mean-to-Mean and Point-to-Point). </w:t>
      </w:r>
    </w:p>
    <w:p w:rsidR="00EC0F73" w:rsidRDefault="00EC0F73" w:rsidP="006922FD"/>
    <w:p w:rsidR="00A7077E" w:rsidRPr="00A7077E" w:rsidRDefault="00A7077E" w:rsidP="006922FD">
      <w:pPr>
        <w:pStyle w:val="Caption"/>
        <w:keepNext/>
        <w:spacing w:line="276" w:lineRule="auto"/>
        <w:ind w:left="720" w:right="720"/>
        <w:jc w:val="both"/>
        <w:rPr>
          <w:rFonts w:ascii="Cambria" w:hAnsi="Cambria"/>
          <w:b w:val="0"/>
          <w:color w:val="auto"/>
          <w:sz w:val="24"/>
        </w:rPr>
      </w:pPr>
      <w:bookmarkStart w:id="85" w:name="_Ref330826851"/>
      <w:bookmarkStart w:id="86" w:name="_Toc330828784"/>
      <w:bookmarkStart w:id="87" w:name="_Toc331153161"/>
      <w:proofErr w:type="gramStart"/>
      <w:r w:rsidRPr="005639B5">
        <w:rPr>
          <w:rFonts w:ascii="Cambria" w:hAnsi="Cambria"/>
          <w:color w:val="auto"/>
          <w:sz w:val="24"/>
        </w:rPr>
        <w:t xml:space="preserve">Table </w:t>
      </w:r>
      <w:r w:rsidR="00552C39" w:rsidRPr="005639B5">
        <w:rPr>
          <w:rFonts w:ascii="Cambria" w:hAnsi="Cambria"/>
          <w:color w:val="auto"/>
          <w:sz w:val="24"/>
        </w:rPr>
        <w:fldChar w:fldCharType="begin"/>
      </w:r>
      <w:r w:rsidRPr="005639B5">
        <w:rPr>
          <w:rFonts w:ascii="Cambria" w:hAnsi="Cambria"/>
          <w:color w:val="auto"/>
          <w:sz w:val="24"/>
        </w:rPr>
        <w:instrText xml:space="preserve"> SEQ Table \* ARABIC </w:instrText>
      </w:r>
      <w:r w:rsidR="00552C39" w:rsidRPr="005639B5">
        <w:rPr>
          <w:rFonts w:ascii="Cambria" w:hAnsi="Cambria"/>
          <w:color w:val="auto"/>
          <w:sz w:val="24"/>
        </w:rPr>
        <w:fldChar w:fldCharType="separate"/>
      </w:r>
      <w:r w:rsidR="001F593B">
        <w:rPr>
          <w:rFonts w:ascii="Cambria" w:hAnsi="Cambria"/>
          <w:noProof/>
          <w:color w:val="auto"/>
          <w:sz w:val="24"/>
        </w:rPr>
        <w:t>3</w:t>
      </w:r>
      <w:r w:rsidR="00552C39" w:rsidRPr="005639B5">
        <w:rPr>
          <w:rFonts w:ascii="Cambria" w:hAnsi="Cambria"/>
          <w:color w:val="auto"/>
          <w:sz w:val="24"/>
        </w:rPr>
        <w:fldChar w:fldCharType="end"/>
      </w:r>
      <w:bookmarkEnd w:id="85"/>
      <w:r w:rsidRPr="005639B5">
        <w:rPr>
          <w:rFonts w:ascii="Cambria" w:hAnsi="Cambria"/>
          <w:color w:val="auto"/>
          <w:sz w:val="24"/>
        </w:rPr>
        <w:t>.</w:t>
      </w:r>
      <w:proofErr w:type="gramEnd"/>
      <w:r w:rsidRPr="00A7077E">
        <w:rPr>
          <w:rFonts w:ascii="Cambria" w:hAnsi="Cambria"/>
          <w:b w:val="0"/>
          <w:color w:val="auto"/>
          <w:sz w:val="24"/>
        </w:rPr>
        <w:t xml:space="preserve"> </w:t>
      </w:r>
      <w:proofErr w:type="gramStart"/>
      <w:r w:rsidRPr="00A7077E">
        <w:rPr>
          <w:rFonts w:ascii="Cambria" w:hAnsi="Cambria"/>
          <w:b w:val="0"/>
          <w:color w:val="auto"/>
          <w:sz w:val="24"/>
        </w:rPr>
        <w:t xml:space="preserve">Accuracy, precision and uncertainty from </w:t>
      </w:r>
      <w:proofErr w:type="spellStart"/>
      <w:r w:rsidRPr="00A7077E">
        <w:rPr>
          <w:rFonts w:ascii="Cambria" w:hAnsi="Cambria"/>
          <w:b w:val="0"/>
          <w:color w:val="auto"/>
          <w:sz w:val="24"/>
        </w:rPr>
        <w:t>VIIRS</w:t>
      </w:r>
      <w:proofErr w:type="spellEnd"/>
      <w:r w:rsidRPr="00A7077E">
        <w:rPr>
          <w:rFonts w:ascii="Cambria" w:hAnsi="Cambria"/>
          <w:b w:val="0"/>
          <w:color w:val="auto"/>
          <w:sz w:val="24"/>
        </w:rPr>
        <w:t xml:space="preserve"> vs. </w:t>
      </w:r>
      <w:proofErr w:type="spellStart"/>
      <w:r w:rsidRPr="00A7077E">
        <w:rPr>
          <w:rFonts w:ascii="Cambria" w:hAnsi="Cambria"/>
          <w:b w:val="0"/>
          <w:color w:val="auto"/>
          <w:sz w:val="24"/>
        </w:rPr>
        <w:t>AERONET</w:t>
      </w:r>
      <w:proofErr w:type="spellEnd"/>
      <w:r w:rsidRPr="00A7077E">
        <w:rPr>
          <w:rFonts w:ascii="Cambria" w:hAnsi="Cambria"/>
          <w:b w:val="0"/>
          <w:color w:val="auto"/>
          <w:sz w:val="24"/>
        </w:rPr>
        <w:t xml:space="preserve"> matchups</w:t>
      </w:r>
      <w:r w:rsidR="00495957">
        <w:rPr>
          <w:rFonts w:ascii="Cambria" w:hAnsi="Cambria"/>
          <w:b w:val="0"/>
          <w:color w:val="auto"/>
          <w:sz w:val="24"/>
        </w:rPr>
        <w:t xml:space="preserve"> of </w:t>
      </w:r>
      <w:proofErr w:type="spellStart"/>
      <w:r w:rsidR="00495957">
        <w:rPr>
          <w:rFonts w:ascii="Cambria" w:hAnsi="Cambria"/>
          <w:b w:val="0"/>
          <w:color w:val="auto"/>
          <w:sz w:val="24"/>
        </w:rPr>
        <w:t>APSP</w:t>
      </w:r>
      <w:proofErr w:type="spellEnd"/>
      <w:r w:rsidRPr="00A7077E">
        <w:rPr>
          <w:rFonts w:ascii="Cambria" w:hAnsi="Cambria"/>
          <w:b w:val="0"/>
          <w:color w:val="auto"/>
          <w:sz w:val="24"/>
        </w:rPr>
        <w:t>.</w:t>
      </w:r>
      <w:proofErr w:type="gramEnd"/>
      <w:r w:rsidRPr="00A7077E">
        <w:rPr>
          <w:rFonts w:ascii="Cambria" w:hAnsi="Cambria"/>
          <w:b w:val="0"/>
          <w:color w:val="auto"/>
          <w:sz w:val="24"/>
        </w:rPr>
        <w:t xml:space="preserve"> Type of matchup, number of samples (N), and method (</w:t>
      </w:r>
      <w:r w:rsidR="00127969">
        <w:rPr>
          <w:rFonts w:ascii="Cambria" w:hAnsi="Cambria"/>
          <w:b w:val="0"/>
          <w:color w:val="auto"/>
          <w:sz w:val="24"/>
        </w:rPr>
        <w:t xml:space="preserve">P/M: </w:t>
      </w:r>
      <w:r w:rsidRPr="00A7077E">
        <w:rPr>
          <w:rFonts w:ascii="Cambria" w:hAnsi="Cambria"/>
          <w:b w:val="0"/>
          <w:color w:val="auto"/>
          <w:sz w:val="24"/>
        </w:rPr>
        <w:t>Mean-to-Mean: M2M, or Point-to-Point: P2P) are indicated.</w:t>
      </w:r>
      <w:bookmarkEnd w:id="86"/>
      <w:bookmarkEnd w:id="87"/>
    </w:p>
    <w:tbl>
      <w:tblPr>
        <w:tblW w:w="9450" w:type="dxa"/>
        <w:tblInd w:w="54" w:type="dxa"/>
        <w:tblCellMar>
          <w:left w:w="0" w:type="dxa"/>
          <w:right w:w="0" w:type="dxa"/>
        </w:tblCellMar>
        <w:tblLook w:val="04A0"/>
      </w:tblPr>
      <w:tblGrid>
        <w:gridCol w:w="2337"/>
        <w:gridCol w:w="813"/>
        <w:gridCol w:w="1800"/>
        <w:gridCol w:w="1260"/>
        <w:gridCol w:w="1530"/>
        <w:gridCol w:w="1710"/>
      </w:tblGrid>
      <w:tr w:rsidR="00B02D80" w:rsidRPr="00EC0F73" w:rsidTr="00327657">
        <w:trPr>
          <w:trHeight w:val="286"/>
        </w:trPr>
        <w:tc>
          <w:tcPr>
            <w:tcW w:w="2337"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B02D80" w:rsidRPr="00B02D80" w:rsidRDefault="00327657" w:rsidP="006922FD">
            <w:pPr>
              <w:spacing w:after="0"/>
              <w:rPr>
                <w:color w:val="FFFFFF" w:themeColor="background1"/>
              </w:rPr>
            </w:pPr>
            <w:r>
              <w:rPr>
                <w:b/>
                <w:bCs/>
                <w:color w:val="FFFFFF" w:themeColor="background1"/>
              </w:rPr>
              <w:t>LAND</w:t>
            </w:r>
          </w:p>
        </w:tc>
        <w:tc>
          <w:tcPr>
            <w:tcW w:w="813"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B02D80" w:rsidRPr="00B02D80" w:rsidRDefault="00B02D80" w:rsidP="006922FD">
            <w:pPr>
              <w:spacing w:after="0"/>
              <w:rPr>
                <w:color w:val="FFFFFF" w:themeColor="background1"/>
              </w:rPr>
            </w:pPr>
            <w:r w:rsidRPr="00B02D80">
              <w:rPr>
                <w:b/>
                <w:bCs/>
                <w:color w:val="FFFFFF" w:themeColor="background1"/>
              </w:rPr>
              <w:t>P/M</w:t>
            </w:r>
          </w:p>
        </w:tc>
        <w:tc>
          <w:tcPr>
            <w:tcW w:w="1800"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B02D80" w:rsidRPr="00B02D80" w:rsidRDefault="00B02D80" w:rsidP="006922FD">
            <w:pPr>
              <w:spacing w:after="0"/>
              <w:rPr>
                <w:color w:val="FFFFFF" w:themeColor="background1"/>
              </w:rPr>
            </w:pPr>
            <w:r w:rsidRPr="00B02D80">
              <w:rPr>
                <w:b/>
                <w:bCs/>
                <w:color w:val="FFFFFF" w:themeColor="background1"/>
              </w:rPr>
              <w:t>Sample Size N</w:t>
            </w:r>
          </w:p>
        </w:tc>
        <w:tc>
          <w:tcPr>
            <w:tcW w:w="1260"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B02D80" w:rsidRPr="00B02D80" w:rsidRDefault="00B02D80" w:rsidP="006922FD">
            <w:pPr>
              <w:spacing w:after="0"/>
              <w:rPr>
                <w:color w:val="FFFFFF" w:themeColor="background1"/>
              </w:rPr>
            </w:pPr>
            <w:r w:rsidRPr="00B02D80">
              <w:rPr>
                <w:b/>
                <w:bCs/>
                <w:color w:val="FFFFFF" w:themeColor="background1"/>
              </w:rPr>
              <w:t>Accuracy</w:t>
            </w:r>
          </w:p>
        </w:tc>
        <w:tc>
          <w:tcPr>
            <w:tcW w:w="1530"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B02D80" w:rsidRPr="00B02D80" w:rsidRDefault="00B02D80" w:rsidP="006922FD">
            <w:pPr>
              <w:spacing w:after="0"/>
              <w:rPr>
                <w:color w:val="FFFFFF" w:themeColor="background1"/>
              </w:rPr>
            </w:pPr>
            <w:r w:rsidRPr="00B02D80">
              <w:rPr>
                <w:b/>
                <w:bCs/>
                <w:color w:val="FFFFFF" w:themeColor="background1"/>
              </w:rPr>
              <w:t>Precision</w:t>
            </w:r>
          </w:p>
        </w:tc>
        <w:tc>
          <w:tcPr>
            <w:tcW w:w="1710"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B02D80" w:rsidRPr="00B02D80" w:rsidRDefault="00B02D80" w:rsidP="006922FD">
            <w:pPr>
              <w:spacing w:after="0"/>
              <w:rPr>
                <w:color w:val="FFFFFF" w:themeColor="background1"/>
              </w:rPr>
            </w:pPr>
            <w:r w:rsidRPr="00B02D80">
              <w:rPr>
                <w:b/>
                <w:bCs/>
                <w:color w:val="FFFFFF" w:themeColor="background1"/>
              </w:rPr>
              <w:t>Uncertainty</w:t>
            </w:r>
          </w:p>
        </w:tc>
      </w:tr>
      <w:tr w:rsidR="004A31C9" w:rsidRPr="00EC0F73" w:rsidTr="004A31C9">
        <w:trPr>
          <w:trHeight w:val="331"/>
        </w:trPr>
        <w:tc>
          <w:tcPr>
            <w:tcW w:w="2337" w:type="dxa"/>
            <w:vMerge w:val="restart"/>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Pr>
                <w:rFonts w:ascii="Cambria" w:hAnsi="Cambria"/>
                <w:bCs/>
                <w:sz w:val="24"/>
                <w:szCs w:val="24"/>
              </w:rPr>
              <w:t xml:space="preserve">Match-up 1; </w:t>
            </w:r>
            <w:r w:rsidRPr="00B02D80">
              <w:rPr>
                <w:rFonts w:ascii="Cambria" w:hAnsi="Cambria"/>
                <w:bCs/>
                <w:sz w:val="24"/>
                <w:szCs w:val="24"/>
              </w:rPr>
              <w:t xml:space="preserve"> IP</w:t>
            </w:r>
          </w:p>
        </w:tc>
        <w:tc>
          <w:tcPr>
            <w:tcW w:w="8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P2P</w:t>
            </w:r>
          </w:p>
        </w:tc>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94</w:t>
            </w:r>
          </w:p>
        </w:tc>
        <w:tc>
          <w:tcPr>
            <w:tcW w:w="12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-0.286</w:t>
            </w:r>
          </w:p>
        </w:tc>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0.778</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p>
        </w:tc>
      </w:tr>
      <w:tr w:rsidR="004A31C9" w:rsidRPr="00EC0F73" w:rsidTr="004A31C9">
        <w:trPr>
          <w:trHeight w:val="286"/>
        </w:trPr>
        <w:tc>
          <w:tcPr>
            <w:tcW w:w="2337" w:type="dxa"/>
            <w:vMerge/>
            <w:tcBorders>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p>
        </w:tc>
        <w:tc>
          <w:tcPr>
            <w:tcW w:w="8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M2M</w:t>
            </w:r>
          </w:p>
        </w:tc>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71</w:t>
            </w:r>
          </w:p>
        </w:tc>
        <w:tc>
          <w:tcPr>
            <w:tcW w:w="12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0.051</w:t>
            </w:r>
          </w:p>
        </w:tc>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0.658</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p>
        </w:tc>
      </w:tr>
      <w:tr w:rsidR="004A31C9" w:rsidRPr="00EC0F73" w:rsidTr="004A31C9">
        <w:trPr>
          <w:trHeight w:val="223"/>
        </w:trPr>
        <w:tc>
          <w:tcPr>
            <w:tcW w:w="2337" w:type="dxa"/>
            <w:vMerge w:val="restart"/>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Pr>
                <w:rFonts w:ascii="Cambria" w:hAnsi="Cambria"/>
                <w:bCs/>
                <w:sz w:val="24"/>
                <w:szCs w:val="24"/>
              </w:rPr>
              <w:t>Match-up 1;</w:t>
            </w:r>
            <w:r w:rsidRPr="00B02D80">
              <w:rPr>
                <w:rFonts w:ascii="Cambria" w:hAnsi="Cambria"/>
                <w:bCs/>
                <w:sz w:val="24"/>
                <w:szCs w:val="24"/>
              </w:rPr>
              <w:t xml:space="preserve"> </w:t>
            </w:r>
            <w:proofErr w:type="spellStart"/>
            <w:r w:rsidRPr="00B02D80">
              <w:rPr>
                <w:rFonts w:ascii="Cambria" w:hAnsi="Cambria"/>
                <w:bCs/>
                <w:sz w:val="24"/>
                <w:szCs w:val="24"/>
              </w:rPr>
              <w:t>EDR</w:t>
            </w:r>
            <w:proofErr w:type="spellEnd"/>
          </w:p>
        </w:tc>
        <w:tc>
          <w:tcPr>
            <w:tcW w:w="8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P2P</w:t>
            </w:r>
          </w:p>
        </w:tc>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98</w:t>
            </w:r>
          </w:p>
        </w:tc>
        <w:tc>
          <w:tcPr>
            <w:tcW w:w="12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-0.18</w:t>
            </w:r>
          </w:p>
        </w:tc>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0.701</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p>
        </w:tc>
      </w:tr>
      <w:tr w:rsidR="004A31C9" w:rsidRPr="00EC0F73" w:rsidTr="004A31C9">
        <w:trPr>
          <w:trHeight w:val="286"/>
        </w:trPr>
        <w:tc>
          <w:tcPr>
            <w:tcW w:w="2337" w:type="dxa"/>
            <w:vMerge/>
            <w:tcBorders>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p>
        </w:tc>
        <w:tc>
          <w:tcPr>
            <w:tcW w:w="8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M2M</w:t>
            </w:r>
          </w:p>
        </w:tc>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117</w:t>
            </w:r>
          </w:p>
        </w:tc>
        <w:tc>
          <w:tcPr>
            <w:tcW w:w="12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0.021</w:t>
            </w:r>
          </w:p>
        </w:tc>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0.649</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p>
        </w:tc>
      </w:tr>
      <w:tr w:rsidR="00B02D80" w:rsidRPr="00EC0F73" w:rsidTr="00327657">
        <w:trPr>
          <w:trHeight w:val="160"/>
        </w:trPr>
        <w:tc>
          <w:tcPr>
            <w:tcW w:w="2337" w:type="dxa"/>
            <w:vMerge w:val="restart"/>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 xml:space="preserve">Match-up </w:t>
            </w:r>
            <w:r w:rsidR="00946142">
              <w:rPr>
                <w:rFonts w:ascii="Cambria" w:hAnsi="Cambria"/>
                <w:bCs/>
                <w:sz w:val="24"/>
                <w:szCs w:val="24"/>
              </w:rPr>
              <w:t>2</w:t>
            </w:r>
            <w:r w:rsidR="00CA37FF">
              <w:rPr>
                <w:rFonts w:ascii="Cambria" w:hAnsi="Cambria"/>
                <w:bCs/>
                <w:sz w:val="24"/>
                <w:szCs w:val="24"/>
              </w:rPr>
              <w:t xml:space="preserve">; </w:t>
            </w:r>
            <w:proofErr w:type="spellStart"/>
            <w:r w:rsidR="00CA37FF">
              <w:rPr>
                <w:rFonts w:ascii="Cambria" w:hAnsi="Cambria"/>
                <w:bCs/>
                <w:sz w:val="24"/>
                <w:szCs w:val="24"/>
              </w:rPr>
              <w:t>EDR</w:t>
            </w:r>
            <w:proofErr w:type="spellEnd"/>
          </w:p>
        </w:tc>
        <w:tc>
          <w:tcPr>
            <w:tcW w:w="8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P2P</w:t>
            </w:r>
          </w:p>
        </w:tc>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02D80" w:rsidRPr="00B02D80" w:rsidRDefault="00B02D80" w:rsidP="004A31C9">
            <w:pPr>
              <w:spacing w:after="0"/>
              <w:rPr>
                <w:rFonts w:ascii="Cambria" w:hAnsi="Cambria"/>
                <w:sz w:val="24"/>
                <w:szCs w:val="24"/>
              </w:rPr>
            </w:pPr>
            <w:r w:rsidRPr="00B02D80">
              <w:rPr>
                <w:rFonts w:ascii="Cambria" w:hAnsi="Cambria"/>
                <w:bCs/>
                <w:sz w:val="24"/>
                <w:szCs w:val="24"/>
              </w:rPr>
              <w:t xml:space="preserve">1450 </w:t>
            </w:r>
          </w:p>
        </w:tc>
        <w:tc>
          <w:tcPr>
            <w:tcW w:w="12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-0.057</w:t>
            </w:r>
          </w:p>
        </w:tc>
        <w:tc>
          <w:tcPr>
            <w:tcW w:w="15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0.656</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0.659</w:t>
            </w:r>
          </w:p>
        </w:tc>
      </w:tr>
      <w:tr w:rsidR="00B02D80" w:rsidRPr="00EC0F73" w:rsidTr="00327657">
        <w:trPr>
          <w:trHeight w:val="43"/>
        </w:trPr>
        <w:tc>
          <w:tcPr>
            <w:tcW w:w="2337" w:type="dxa"/>
            <w:vMerge/>
            <w:tcBorders>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p>
        </w:tc>
        <w:tc>
          <w:tcPr>
            <w:tcW w:w="8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M2M</w:t>
            </w:r>
          </w:p>
        </w:tc>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1454</w:t>
            </w:r>
          </w:p>
        </w:tc>
        <w:tc>
          <w:tcPr>
            <w:tcW w:w="12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0.100</w:t>
            </w:r>
          </w:p>
        </w:tc>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0.465</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0.476</w:t>
            </w:r>
          </w:p>
        </w:tc>
      </w:tr>
      <w:tr w:rsidR="00B02D80" w:rsidRPr="00EC0F73" w:rsidTr="00327657">
        <w:trPr>
          <w:trHeight w:val="178"/>
        </w:trPr>
        <w:tc>
          <w:tcPr>
            <w:tcW w:w="23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 xml:space="preserve">Match-up 3; </w:t>
            </w:r>
            <w:proofErr w:type="spellStart"/>
            <w:r w:rsidRPr="00B02D80">
              <w:rPr>
                <w:rFonts w:ascii="Cambria" w:hAnsi="Cambria"/>
                <w:bCs/>
                <w:sz w:val="24"/>
                <w:szCs w:val="24"/>
              </w:rPr>
              <w:t>EDR</w:t>
            </w:r>
            <w:proofErr w:type="spellEnd"/>
          </w:p>
        </w:tc>
        <w:tc>
          <w:tcPr>
            <w:tcW w:w="8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M2M</w:t>
            </w:r>
          </w:p>
        </w:tc>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2241</w:t>
            </w:r>
          </w:p>
        </w:tc>
        <w:tc>
          <w:tcPr>
            <w:tcW w:w="12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0.042</w:t>
            </w:r>
          </w:p>
        </w:tc>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0.602</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0.603</w:t>
            </w:r>
          </w:p>
        </w:tc>
      </w:tr>
      <w:tr w:rsidR="00B02D80" w:rsidRPr="00EC0F73" w:rsidTr="00B02D80">
        <w:trPr>
          <w:trHeight w:val="331"/>
        </w:trPr>
        <w:tc>
          <w:tcPr>
            <w:tcW w:w="2337"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B02D80" w:rsidRPr="00B02D80" w:rsidRDefault="00B02D80" w:rsidP="006922FD">
            <w:pPr>
              <w:spacing w:after="0"/>
              <w:rPr>
                <w:color w:val="FFFFFF" w:themeColor="background1"/>
              </w:rPr>
            </w:pPr>
            <w:r>
              <w:rPr>
                <w:b/>
                <w:bCs/>
                <w:color w:val="FFFFFF" w:themeColor="background1"/>
              </w:rPr>
              <w:t>OCEAN</w:t>
            </w:r>
          </w:p>
        </w:tc>
        <w:tc>
          <w:tcPr>
            <w:tcW w:w="813"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B02D80" w:rsidRPr="00B02D80" w:rsidRDefault="00B02D80" w:rsidP="006922FD">
            <w:pPr>
              <w:spacing w:after="0"/>
              <w:rPr>
                <w:color w:val="FFFFFF" w:themeColor="background1"/>
              </w:rPr>
            </w:pPr>
            <w:r w:rsidRPr="00B02D80">
              <w:rPr>
                <w:b/>
                <w:bCs/>
                <w:color w:val="FFFFFF" w:themeColor="background1"/>
              </w:rPr>
              <w:t>P/M</w:t>
            </w:r>
          </w:p>
        </w:tc>
        <w:tc>
          <w:tcPr>
            <w:tcW w:w="1800"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B02D80" w:rsidRPr="00B02D80" w:rsidRDefault="00B02D80" w:rsidP="006922FD">
            <w:pPr>
              <w:spacing w:after="0"/>
              <w:rPr>
                <w:color w:val="FFFFFF" w:themeColor="background1"/>
              </w:rPr>
            </w:pPr>
            <w:r w:rsidRPr="00B02D80">
              <w:rPr>
                <w:b/>
                <w:bCs/>
                <w:color w:val="FFFFFF" w:themeColor="background1"/>
              </w:rPr>
              <w:t>Sample Size N</w:t>
            </w:r>
          </w:p>
        </w:tc>
        <w:tc>
          <w:tcPr>
            <w:tcW w:w="1260"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B02D80" w:rsidRPr="00B02D80" w:rsidRDefault="00B02D80" w:rsidP="006922FD">
            <w:pPr>
              <w:spacing w:after="0"/>
              <w:rPr>
                <w:color w:val="FFFFFF" w:themeColor="background1"/>
              </w:rPr>
            </w:pPr>
            <w:r w:rsidRPr="00B02D80">
              <w:rPr>
                <w:b/>
                <w:bCs/>
                <w:color w:val="FFFFFF" w:themeColor="background1"/>
              </w:rPr>
              <w:t>Accuracy</w:t>
            </w:r>
          </w:p>
        </w:tc>
        <w:tc>
          <w:tcPr>
            <w:tcW w:w="1530"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B02D80" w:rsidRPr="00B02D80" w:rsidRDefault="00B02D80" w:rsidP="006922FD">
            <w:pPr>
              <w:spacing w:after="0"/>
              <w:rPr>
                <w:color w:val="FFFFFF" w:themeColor="background1"/>
              </w:rPr>
            </w:pPr>
            <w:r w:rsidRPr="00B02D80">
              <w:rPr>
                <w:b/>
                <w:bCs/>
                <w:color w:val="FFFFFF" w:themeColor="background1"/>
              </w:rPr>
              <w:t>Precision</w:t>
            </w:r>
          </w:p>
        </w:tc>
        <w:tc>
          <w:tcPr>
            <w:tcW w:w="1710"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B02D80" w:rsidRPr="00B02D80" w:rsidRDefault="00B02D80" w:rsidP="006922FD">
            <w:pPr>
              <w:spacing w:after="0"/>
              <w:rPr>
                <w:color w:val="FFFFFF" w:themeColor="background1"/>
              </w:rPr>
            </w:pPr>
            <w:r w:rsidRPr="00B02D80">
              <w:rPr>
                <w:b/>
                <w:bCs/>
                <w:color w:val="FFFFFF" w:themeColor="background1"/>
              </w:rPr>
              <w:t>Uncertainty</w:t>
            </w:r>
          </w:p>
        </w:tc>
      </w:tr>
      <w:tr w:rsidR="004A31C9" w:rsidRPr="00EC0F73" w:rsidTr="004A31C9">
        <w:trPr>
          <w:trHeight w:val="20"/>
        </w:trPr>
        <w:tc>
          <w:tcPr>
            <w:tcW w:w="2337" w:type="dxa"/>
            <w:vMerge w:val="restart"/>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Pr>
                <w:rFonts w:ascii="Cambria" w:hAnsi="Cambria"/>
                <w:bCs/>
                <w:sz w:val="24"/>
                <w:szCs w:val="24"/>
              </w:rPr>
              <w:t xml:space="preserve">Match-up 1; </w:t>
            </w:r>
            <w:r w:rsidRPr="00B02D80">
              <w:rPr>
                <w:rFonts w:ascii="Cambria" w:hAnsi="Cambria"/>
                <w:bCs/>
                <w:sz w:val="24"/>
                <w:szCs w:val="24"/>
              </w:rPr>
              <w:t xml:space="preserve"> IP</w:t>
            </w:r>
          </w:p>
        </w:tc>
        <w:tc>
          <w:tcPr>
            <w:tcW w:w="8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P2P</w:t>
            </w:r>
          </w:p>
        </w:tc>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0</w:t>
            </w:r>
          </w:p>
        </w:tc>
        <w:tc>
          <w:tcPr>
            <w:tcW w:w="12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p>
        </w:tc>
        <w:tc>
          <w:tcPr>
            <w:tcW w:w="15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p>
        </w:tc>
      </w:tr>
      <w:tr w:rsidR="004A31C9" w:rsidRPr="00EC0F73" w:rsidTr="004A31C9">
        <w:trPr>
          <w:trHeight w:val="20"/>
        </w:trPr>
        <w:tc>
          <w:tcPr>
            <w:tcW w:w="2337" w:type="dxa"/>
            <w:vMerge/>
            <w:tcBorders>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p>
        </w:tc>
        <w:tc>
          <w:tcPr>
            <w:tcW w:w="8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M2M</w:t>
            </w:r>
          </w:p>
        </w:tc>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17</w:t>
            </w:r>
          </w:p>
        </w:tc>
        <w:tc>
          <w:tcPr>
            <w:tcW w:w="12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0.097</w:t>
            </w:r>
          </w:p>
        </w:tc>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0.358</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p>
        </w:tc>
      </w:tr>
      <w:tr w:rsidR="004A31C9" w:rsidRPr="00EC0F73" w:rsidTr="004A31C9">
        <w:trPr>
          <w:trHeight w:val="286"/>
        </w:trPr>
        <w:tc>
          <w:tcPr>
            <w:tcW w:w="2337" w:type="dxa"/>
            <w:vMerge w:val="restart"/>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Pr>
                <w:rFonts w:ascii="Cambria" w:hAnsi="Cambria"/>
                <w:bCs/>
                <w:sz w:val="24"/>
                <w:szCs w:val="24"/>
              </w:rPr>
              <w:t>Match-up 1;</w:t>
            </w:r>
            <w:r w:rsidRPr="00B02D80">
              <w:rPr>
                <w:rFonts w:ascii="Cambria" w:hAnsi="Cambria"/>
                <w:bCs/>
                <w:sz w:val="24"/>
                <w:szCs w:val="24"/>
              </w:rPr>
              <w:t xml:space="preserve"> </w:t>
            </w:r>
            <w:proofErr w:type="spellStart"/>
            <w:r w:rsidRPr="00B02D80">
              <w:rPr>
                <w:rFonts w:ascii="Cambria" w:hAnsi="Cambria"/>
                <w:bCs/>
                <w:sz w:val="24"/>
                <w:szCs w:val="24"/>
              </w:rPr>
              <w:t>EDR</w:t>
            </w:r>
            <w:proofErr w:type="spellEnd"/>
          </w:p>
        </w:tc>
        <w:tc>
          <w:tcPr>
            <w:tcW w:w="8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P2P</w:t>
            </w:r>
          </w:p>
        </w:tc>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10</w:t>
            </w:r>
          </w:p>
        </w:tc>
        <w:tc>
          <w:tcPr>
            <w:tcW w:w="12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-0.103</w:t>
            </w:r>
          </w:p>
        </w:tc>
        <w:tc>
          <w:tcPr>
            <w:tcW w:w="15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0.455</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p>
        </w:tc>
      </w:tr>
      <w:tr w:rsidR="004A31C9" w:rsidRPr="00EC0F73" w:rsidTr="004A31C9">
        <w:trPr>
          <w:trHeight w:val="20"/>
        </w:trPr>
        <w:tc>
          <w:tcPr>
            <w:tcW w:w="2337" w:type="dxa"/>
            <w:vMerge/>
            <w:tcBorders>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p>
        </w:tc>
        <w:tc>
          <w:tcPr>
            <w:tcW w:w="8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M2M</w:t>
            </w:r>
          </w:p>
        </w:tc>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24</w:t>
            </w:r>
          </w:p>
        </w:tc>
        <w:tc>
          <w:tcPr>
            <w:tcW w:w="12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0.177</w:t>
            </w:r>
          </w:p>
        </w:tc>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r w:rsidRPr="00B02D80">
              <w:rPr>
                <w:rFonts w:ascii="Cambria" w:hAnsi="Cambria"/>
                <w:bCs/>
                <w:sz w:val="24"/>
                <w:szCs w:val="24"/>
              </w:rPr>
              <w:t>0.384</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31C9" w:rsidRPr="00B02D80" w:rsidRDefault="004A31C9" w:rsidP="004A31C9">
            <w:pPr>
              <w:spacing w:after="0"/>
              <w:rPr>
                <w:rFonts w:ascii="Cambria" w:hAnsi="Cambria"/>
                <w:sz w:val="24"/>
                <w:szCs w:val="24"/>
              </w:rPr>
            </w:pPr>
          </w:p>
        </w:tc>
      </w:tr>
      <w:tr w:rsidR="00B02D80" w:rsidRPr="00EC0F73" w:rsidTr="00B02D80">
        <w:trPr>
          <w:trHeight w:val="196"/>
        </w:trPr>
        <w:tc>
          <w:tcPr>
            <w:tcW w:w="2337" w:type="dxa"/>
            <w:vMerge w:val="restart"/>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Pr>
                <w:rFonts w:ascii="Cambria" w:hAnsi="Cambria"/>
                <w:bCs/>
                <w:sz w:val="24"/>
                <w:szCs w:val="24"/>
              </w:rPr>
              <w:t>Match-up 2</w:t>
            </w:r>
            <w:r w:rsidR="00CA37FF">
              <w:rPr>
                <w:rFonts w:ascii="Cambria" w:hAnsi="Cambria"/>
                <w:bCs/>
                <w:sz w:val="24"/>
                <w:szCs w:val="24"/>
              </w:rPr>
              <w:t xml:space="preserve">; </w:t>
            </w:r>
            <w:proofErr w:type="spellStart"/>
            <w:r w:rsidR="00CA37FF">
              <w:rPr>
                <w:rFonts w:ascii="Cambria" w:hAnsi="Cambria"/>
                <w:bCs/>
                <w:sz w:val="24"/>
                <w:szCs w:val="24"/>
              </w:rPr>
              <w:t>EDR</w:t>
            </w:r>
            <w:proofErr w:type="spellEnd"/>
          </w:p>
        </w:tc>
        <w:tc>
          <w:tcPr>
            <w:tcW w:w="8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P2P</w:t>
            </w:r>
          </w:p>
        </w:tc>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109</w:t>
            </w:r>
          </w:p>
        </w:tc>
        <w:tc>
          <w:tcPr>
            <w:tcW w:w="12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02D80" w:rsidRPr="00B02D80" w:rsidRDefault="00926363" w:rsidP="006922FD">
            <w:pPr>
              <w:spacing w:after="0"/>
              <w:rPr>
                <w:rFonts w:ascii="Cambria" w:hAnsi="Cambria"/>
                <w:sz w:val="24"/>
                <w:szCs w:val="24"/>
              </w:rPr>
            </w:pPr>
            <w:r>
              <w:rPr>
                <w:rFonts w:ascii="Cambria" w:hAnsi="Cambria"/>
                <w:bCs/>
                <w:sz w:val="24"/>
                <w:szCs w:val="24"/>
              </w:rPr>
              <w:t>-</w:t>
            </w:r>
            <w:r w:rsidR="00B02D80" w:rsidRPr="00B02D80">
              <w:rPr>
                <w:rFonts w:ascii="Cambria" w:hAnsi="Cambria"/>
                <w:bCs/>
                <w:sz w:val="24"/>
                <w:szCs w:val="24"/>
              </w:rPr>
              <w:t xml:space="preserve">0.135 </w:t>
            </w:r>
          </w:p>
        </w:tc>
        <w:tc>
          <w:tcPr>
            <w:tcW w:w="15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0.505</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0.523</w:t>
            </w:r>
          </w:p>
        </w:tc>
      </w:tr>
      <w:tr w:rsidR="00B02D80" w:rsidRPr="00EC0F73" w:rsidTr="00B02D80">
        <w:trPr>
          <w:trHeight w:val="151"/>
        </w:trPr>
        <w:tc>
          <w:tcPr>
            <w:tcW w:w="2337" w:type="dxa"/>
            <w:vMerge/>
            <w:tcBorders>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p>
        </w:tc>
        <w:tc>
          <w:tcPr>
            <w:tcW w:w="8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M2M</w:t>
            </w:r>
          </w:p>
        </w:tc>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219</w:t>
            </w:r>
          </w:p>
        </w:tc>
        <w:tc>
          <w:tcPr>
            <w:tcW w:w="12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-0.003</w:t>
            </w:r>
          </w:p>
        </w:tc>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0.453</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0.453</w:t>
            </w:r>
          </w:p>
        </w:tc>
      </w:tr>
      <w:tr w:rsidR="00B02D80" w:rsidRPr="00EC0F73" w:rsidTr="00422953">
        <w:trPr>
          <w:trHeight w:val="205"/>
        </w:trPr>
        <w:tc>
          <w:tcPr>
            <w:tcW w:w="23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Pr>
                <w:rFonts w:ascii="Cambria" w:hAnsi="Cambria"/>
                <w:bCs/>
                <w:sz w:val="24"/>
                <w:szCs w:val="24"/>
              </w:rPr>
              <w:t>Match-up 3;</w:t>
            </w:r>
            <w:r w:rsidRPr="00B02D80">
              <w:rPr>
                <w:rFonts w:ascii="Cambria" w:hAnsi="Cambria"/>
                <w:bCs/>
                <w:sz w:val="24"/>
                <w:szCs w:val="24"/>
              </w:rPr>
              <w:t xml:space="preserve"> </w:t>
            </w:r>
            <w:proofErr w:type="spellStart"/>
            <w:r w:rsidRPr="00B02D80">
              <w:rPr>
                <w:rFonts w:ascii="Cambria" w:hAnsi="Cambria"/>
                <w:bCs/>
                <w:sz w:val="24"/>
                <w:szCs w:val="24"/>
              </w:rPr>
              <w:t>EDR</w:t>
            </w:r>
            <w:proofErr w:type="spellEnd"/>
          </w:p>
        </w:tc>
        <w:tc>
          <w:tcPr>
            <w:tcW w:w="8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M2M</w:t>
            </w:r>
          </w:p>
        </w:tc>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189</w:t>
            </w:r>
          </w:p>
        </w:tc>
        <w:tc>
          <w:tcPr>
            <w:tcW w:w="12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0.086</w:t>
            </w:r>
          </w:p>
        </w:tc>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0.715</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2D80" w:rsidRPr="00B02D80" w:rsidRDefault="00B02D80" w:rsidP="006922FD">
            <w:pPr>
              <w:spacing w:after="0"/>
              <w:rPr>
                <w:rFonts w:ascii="Cambria" w:hAnsi="Cambria"/>
                <w:sz w:val="24"/>
                <w:szCs w:val="24"/>
              </w:rPr>
            </w:pPr>
            <w:r w:rsidRPr="00B02D80">
              <w:rPr>
                <w:rFonts w:ascii="Cambria" w:hAnsi="Cambria"/>
                <w:bCs/>
                <w:sz w:val="24"/>
                <w:szCs w:val="24"/>
              </w:rPr>
              <w:t>0.718</w:t>
            </w:r>
          </w:p>
        </w:tc>
      </w:tr>
    </w:tbl>
    <w:p w:rsidR="00B02D80" w:rsidRPr="00EC0F73" w:rsidRDefault="00B02D80" w:rsidP="006922FD"/>
    <w:p w:rsidR="00970091" w:rsidRPr="0031385D" w:rsidRDefault="005B33C4" w:rsidP="006922FD">
      <w:pPr>
        <w:jc w:val="both"/>
        <w:rPr>
          <w:rFonts w:ascii="Cambria" w:hAnsi="Cambria"/>
          <w:sz w:val="24"/>
        </w:rPr>
      </w:pPr>
      <w:r>
        <w:rPr>
          <w:rFonts w:ascii="Cambria" w:hAnsi="Cambria"/>
          <w:sz w:val="24"/>
        </w:rPr>
        <w:t>The Aerosol Cal/Val Team r</w:t>
      </w:r>
      <w:r w:rsidR="00315E95" w:rsidRPr="0031385D">
        <w:rPr>
          <w:rFonts w:ascii="Cambria" w:hAnsi="Cambria"/>
          <w:sz w:val="24"/>
        </w:rPr>
        <w:t>ecommend</w:t>
      </w:r>
      <w:r>
        <w:rPr>
          <w:rFonts w:ascii="Cambria" w:hAnsi="Cambria"/>
          <w:sz w:val="24"/>
        </w:rPr>
        <w:t>s</w:t>
      </w:r>
      <w:r w:rsidR="00315E95" w:rsidRPr="0031385D">
        <w:rPr>
          <w:rFonts w:ascii="Cambria" w:hAnsi="Cambria"/>
          <w:sz w:val="24"/>
        </w:rPr>
        <w:t xml:space="preserve"> Beta </w:t>
      </w:r>
      <w:r>
        <w:rPr>
          <w:rFonts w:ascii="Cambria" w:hAnsi="Cambria"/>
          <w:sz w:val="24"/>
        </w:rPr>
        <w:t xml:space="preserve">Maturity level </w:t>
      </w:r>
      <w:r w:rsidR="00315E95" w:rsidRPr="0031385D">
        <w:rPr>
          <w:rFonts w:ascii="Cambria" w:hAnsi="Cambria"/>
          <w:sz w:val="24"/>
        </w:rPr>
        <w:t xml:space="preserve">for </w:t>
      </w:r>
      <w:proofErr w:type="spellStart"/>
      <w:r w:rsidR="00315E95" w:rsidRPr="0031385D">
        <w:rPr>
          <w:rFonts w:ascii="Cambria" w:hAnsi="Cambria"/>
          <w:sz w:val="24"/>
        </w:rPr>
        <w:t>EDR</w:t>
      </w:r>
      <w:proofErr w:type="spellEnd"/>
      <w:r w:rsidR="00315E95" w:rsidRPr="0031385D">
        <w:rPr>
          <w:rFonts w:ascii="Cambria" w:hAnsi="Cambria"/>
          <w:sz w:val="24"/>
        </w:rPr>
        <w:t xml:space="preserve"> </w:t>
      </w:r>
      <w:proofErr w:type="spellStart"/>
      <w:r w:rsidR="00315E95" w:rsidRPr="0031385D">
        <w:rPr>
          <w:rFonts w:ascii="Cambria" w:hAnsi="Cambria"/>
          <w:sz w:val="24"/>
        </w:rPr>
        <w:t>QF</w:t>
      </w:r>
      <w:proofErr w:type="spellEnd"/>
      <w:r w:rsidR="00315E95" w:rsidRPr="0031385D">
        <w:rPr>
          <w:rFonts w:ascii="Cambria" w:hAnsi="Cambria"/>
          <w:sz w:val="24"/>
        </w:rPr>
        <w:t xml:space="preserve">=3 over ocean Angstrom Exponent, only.  </w:t>
      </w:r>
      <w:r>
        <w:rPr>
          <w:rFonts w:ascii="Cambria" w:hAnsi="Cambria"/>
          <w:sz w:val="24"/>
        </w:rPr>
        <w:t xml:space="preserve">In the assessment of the Team </w:t>
      </w:r>
      <w:proofErr w:type="spellStart"/>
      <w:r>
        <w:rPr>
          <w:rFonts w:ascii="Cambria" w:hAnsi="Cambria"/>
          <w:sz w:val="24"/>
        </w:rPr>
        <w:t>APSP</w:t>
      </w:r>
      <w:proofErr w:type="spellEnd"/>
      <w:r>
        <w:rPr>
          <w:rFonts w:ascii="Cambria" w:hAnsi="Cambria"/>
          <w:sz w:val="24"/>
        </w:rPr>
        <w:t xml:space="preserve"> over</w:t>
      </w:r>
      <w:r w:rsidR="00315E95" w:rsidRPr="0031385D">
        <w:rPr>
          <w:rFonts w:ascii="Cambria" w:hAnsi="Cambria"/>
          <w:sz w:val="24"/>
        </w:rPr>
        <w:t xml:space="preserve"> land</w:t>
      </w:r>
      <w:r>
        <w:rPr>
          <w:rFonts w:ascii="Cambria" w:hAnsi="Cambria"/>
          <w:sz w:val="24"/>
        </w:rPr>
        <w:t xml:space="preserve"> is not at the Beta level. The Team further </w:t>
      </w:r>
      <w:r w:rsidR="00315E95" w:rsidRPr="0031385D">
        <w:rPr>
          <w:rFonts w:ascii="Cambria" w:hAnsi="Cambria"/>
          <w:sz w:val="24"/>
        </w:rPr>
        <w:t>recommend</w:t>
      </w:r>
      <w:r>
        <w:rPr>
          <w:rFonts w:ascii="Cambria" w:hAnsi="Cambria"/>
          <w:sz w:val="24"/>
        </w:rPr>
        <w:t xml:space="preserve">s using </w:t>
      </w:r>
      <w:proofErr w:type="spellStart"/>
      <w:r>
        <w:rPr>
          <w:rFonts w:ascii="Cambria" w:hAnsi="Cambria"/>
          <w:sz w:val="24"/>
        </w:rPr>
        <w:t>AOT</w:t>
      </w:r>
      <w:proofErr w:type="spellEnd"/>
      <w:r w:rsidR="00315E95" w:rsidRPr="0031385D">
        <w:rPr>
          <w:rFonts w:ascii="Cambria" w:hAnsi="Cambria"/>
          <w:sz w:val="24"/>
        </w:rPr>
        <w:t xml:space="preserve"> &gt; 0.4</w:t>
      </w:r>
      <w:r>
        <w:rPr>
          <w:rFonts w:ascii="Cambria" w:hAnsi="Cambria"/>
          <w:sz w:val="24"/>
        </w:rPr>
        <w:t xml:space="preserve"> to calculate the </w:t>
      </w:r>
      <w:proofErr w:type="spellStart"/>
      <w:r>
        <w:rPr>
          <w:rFonts w:ascii="Cambria" w:hAnsi="Cambria"/>
          <w:sz w:val="24"/>
        </w:rPr>
        <w:t>APSP</w:t>
      </w:r>
      <w:proofErr w:type="spellEnd"/>
      <w:r>
        <w:rPr>
          <w:rFonts w:ascii="Cambria" w:hAnsi="Cambria"/>
          <w:sz w:val="24"/>
        </w:rPr>
        <w:t xml:space="preserve"> </w:t>
      </w:r>
      <w:proofErr w:type="spellStart"/>
      <w:r>
        <w:rPr>
          <w:rFonts w:ascii="Cambria" w:hAnsi="Cambria"/>
          <w:sz w:val="24"/>
        </w:rPr>
        <w:t>EDR</w:t>
      </w:r>
      <w:proofErr w:type="spellEnd"/>
      <w:r>
        <w:rPr>
          <w:rFonts w:ascii="Cambria" w:hAnsi="Cambria"/>
          <w:sz w:val="24"/>
        </w:rPr>
        <w:t>.</w:t>
      </w:r>
      <w:r w:rsidR="00970091">
        <w:rPr>
          <w:rFonts w:ascii="Cambria" w:hAnsi="Cambria"/>
          <w:sz w:val="24"/>
        </w:rPr>
        <w:t xml:space="preserve"> </w:t>
      </w:r>
    </w:p>
    <w:p w:rsidR="00C73524" w:rsidRDefault="00C73524" w:rsidP="00C73524">
      <w:pPr>
        <w:jc w:val="both"/>
        <w:rPr>
          <w:rFonts w:ascii="Cambria" w:hAnsi="Cambria"/>
          <w:sz w:val="24"/>
          <w:szCs w:val="24"/>
        </w:rPr>
      </w:pPr>
      <w:r>
        <w:rPr>
          <w:rFonts w:ascii="Cambria" w:hAnsi="Cambria"/>
          <w:sz w:val="24"/>
          <w:szCs w:val="24"/>
        </w:rPr>
        <w:t xml:space="preserve">The evaluation for the Provisional Maturity level will increase the number of collocations over ocean by employing Angstrom Exponents calculated from ship-borne aerosol optical depth measurements available from the </w:t>
      </w:r>
      <w:r w:rsidRPr="001077DE">
        <w:rPr>
          <w:rFonts w:ascii="Cambria" w:hAnsi="Cambria"/>
          <w:sz w:val="24"/>
          <w:szCs w:val="24"/>
        </w:rPr>
        <w:t>Maritime Aerosol Network (MAN)</w:t>
      </w:r>
      <w:r>
        <w:rPr>
          <w:rFonts w:ascii="Cambria" w:hAnsi="Cambria"/>
          <w:sz w:val="24"/>
          <w:szCs w:val="24"/>
        </w:rPr>
        <w:t xml:space="preserve">. </w:t>
      </w:r>
      <w:r w:rsidR="007F4E8C">
        <w:rPr>
          <w:rFonts w:ascii="Cambria" w:hAnsi="Cambria"/>
          <w:sz w:val="24"/>
          <w:szCs w:val="24"/>
        </w:rPr>
        <w:t>MAN</w:t>
      </w:r>
      <w:r>
        <w:rPr>
          <w:rFonts w:ascii="Cambria" w:hAnsi="Cambria"/>
          <w:sz w:val="24"/>
          <w:szCs w:val="24"/>
        </w:rPr>
        <w:t xml:space="preserve"> is a </w:t>
      </w:r>
      <w:r>
        <w:rPr>
          <w:rFonts w:ascii="Cambria" w:hAnsi="Cambria"/>
          <w:sz w:val="24"/>
          <w:szCs w:val="24"/>
        </w:rPr>
        <w:lastRenderedPageBreak/>
        <w:t xml:space="preserve">component of </w:t>
      </w:r>
      <w:proofErr w:type="spellStart"/>
      <w:r>
        <w:rPr>
          <w:rFonts w:ascii="Cambria" w:hAnsi="Cambria"/>
          <w:sz w:val="24"/>
          <w:szCs w:val="24"/>
        </w:rPr>
        <w:t>AERONET</w:t>
      </w:r>
      <w:proofErr w:type="spellEnd"/>
      <w:r>
        <w:rPr>
          <w:rFonts w:ascii="Cambria" w:hAnsi="Cambria"/>
          <w:sz w:val="24"/>
          <w:szCs w:val="24"/>
        </w:rPr>
        <w:t xml:space="preserve">. The reason for the high </w:t>
      </w:r>
      <w:proofErr w:type="spellStart"/>
      <w:r>
        <w:rPr>
          <w:rFonts w:ascii="Cambria" w:hAnsi="Cambria"/>
          <w:sz w:val="24"/>
          <w:szCs w:val="24"/>
        </w:rPr>
        <w:t>APSP</w:t>
      </w:r>
      <w:proofErr w:type="spellEnd"/>
      <w:r>
        <w:rPr>
          <w:rFonts w:ascii="Cambria" w:hAnsi="Cambria"/>
          <w:sz w:val="24"/>
          <w:szCs w:val="24"/>
        </w:rPr>
        <w:t xml:space="preserve"> bias observed over ocean and the possibility for any skill in </w:t>
      </w:r>
      <w:proofErr w:type="spellStart"/>
      <w:r>
        <w:rPr>
          <w:rFonts w:ascii="Cambria" w:hAnsi="Cambria"/>
          <w:sz w:val="24"/>
          <w:szCs w:val="24"/>
        </w:rPr>
        <w:t>APSP</w:t>
      </w:r>
      <w:proofErr w:type="spellEnd"/>
      <w:r>
        <w:rPr>
          <w:rFonts w:ascii="Cambria" w:hAnsi="Cambria"/>
          <w:sz w:val="24"/>
          <w:szCs w:val="24"/>
        </w:rPr>
        <w:t xml:space="preserve"> over land will also be investigated.</w:t>
      </w:r>
    </w:p>
    <w:p w:rsidR="0031385D" w:rsidRPr="0031385D" w:rsidRDefault="0031385D" w:rsidP="006922FD"/>
    <w:p w:rsidR="0047142F" w:rsidRDefault="008E1CB9" w:rsidP="006922FD">
      <w:pPr>
        <w:pStyle w:val="Heading2"/>
        <w:numPr>
          <w:ilvl w:val="1"/>
          <w:numId w:val="20"/>
        </w:numPr>
        <w:spacing w:after="120"/>
        <w:ind w:left="547" w:hanging="547"/>
        <w:rPr>
          <w:color w:val="auto"/>
          <w:sz w:val="24"/>
        </w:rPr>
      </w:pPr>
      <w:bookmarkStart w:id="88" w:name="_Toc330806425"/>
      <w:bookmarkStart w:id="89" w:name="_Toc331153092"/>
      <w:r w:rsidRPr="00B83FA3">
        <w:rPr>
          <w:color w:val="auto"/>
          <w:sz w:val="24"/>
        </w:rPr>
        <w:t>SM</w:t>
      </w:r>
      <w:bookmarkEnd w:id="88"/>
      <w:bookmarkEnd w:id="89"/>
    </w:p>
    <w:p w:rsidR="006D1F82" w:rsidRDefault="00A15091" w:rsidP="006922FD">
      <w:pPr>
        <w:pStyle w:val="ListParagraph"/>
        <w:ind w:left="0"/>
        <w:jc w:val="both"/>
        <w:rPr>
          <w:rFonts w:ascii="Cambria" w:hAnsi="Cambria"/>
          <w:sz w:val="24"/>
        </w:rPr>
      </w:pPr>
      <w:r>
        <w:rPr>
          <w:rFonts w:ascii="Cambria" w:hAnsi="Cambria"/>
          <w:sz w:val="24"/>
        </w:rPr>
        <w:t>A m</w:t>
      </w:r>
      <w:r w:rsidR="006D1F82">
        <w:rPr>
          <w:rFonts w:ascii="Cambria" w:hAnsi="Cambria"/>
          <w:sz w:val="24"/>
        </w:rPr>
        <w:t>onthly map of the d</w:t>
      </w:r>
      <w:r w:rsidR="006D1F82" w:rsidRPr="006D1F82">
        <w:rPr>
          <w:rFonts w:ascii="Cambria" w:hAnsi="Cambria"/>
          <w:sz w:val="24"/>
        </w:rPr>
        <w:t>ominant high-quality</w:t>
      </w:r>
      <w:r w:rsidR="006D1F82">
        <w:rPr>
          <w:rFonts w:ascii="Cambria" w:hAnsi="Cambria"/>
          <w:sz w:val="24"/>
        </w:rPr>
        <w:t xml:space="preserve"> suspended matter (ash, dust, smoke</w:t>
      </w:r>
      <w:r w:rsidR="00AB77CA">
        <w:rPr>
          <w:rFonts w:ascii="Cambria" w:hAnsi="Cambria"/>
          <w:sz w:val="24"/>
        </w:rPr>
        <w:t>,</w:t>
      </w:r>
      <w:r w:rsidR="006D1F82">
        <w:rPr>
          <w:rFonts w:ascii="Cambria" w:hAnsi="Cambria"/>
          <w:sz w:val="24"/>
        </w:rPr>
        <w:t xml:space="preserve"> sea salt, unknown, and none) is shown in </w:t>
      </w:r>
      <w:fldSimple w:instr=" REF _Ref330901078 \h  \* MERGEFORMAT ">
        <w:r w:rsidR="001F593B" w:rsidRPr="001F593B">
          <w:rPr>
            <w:rFonts w:ascii="Cambria" w:hAnsi="Cambria"/>
            <w:b/>
            <w:sz w:val="24"/>
          </w:rPr>
          <w:t xml:space="preserve">Figure </w:t>
        </w:r>
        <w:r w:rsidR="001F593B" w:rsidRPr="001F593B">
          <w:rPr>
            <w:rFonts w:ascii="Cambria" w:hAnsi="Cambria"/>
            <w:b/>
            <w:noProof/>
            <w:sz w:val="24"/>
          </w:rPr>
          <w:t>17</w:t>
        </w:r>
      </w:fldSimple>
      <w:r w:rsidR="006D1F82">
        <w:rPr>
          <w:rFonts w:ascii="Cambria" w:hAnsi="Cambria"/>
          <w:sz w:val="24"/>
        </w:rPr>
        <w:t xml:space="preserve">. </w:t>
      </w:r>
      <w:r w:rsidR="00DE3546" w:rsidRPr="00DE3546">
        <w:rPr>
          <w:rFonts w:ascii="Cambria" w:hAnsi="Cambria"/>
          <w:sz w:val="24"/>
        </w:rPr>
        <w:t xml:space="preserve">Omnipresent volcanic ash is observed. This may be fixed </w:t>
      </w:r>
      <w:r w:rsidR="00946142">
        <w:rPr>
          <w:rFonts w:ascii="Cambria" w:hAnsi="Cambria"/>
          <w:sz w:val="24"/>
          <w:szCs w:val="24"/>
        </w:rPr>
        <w:t xml:space="preserve">either </w:t>
      </w:r>
      <w:r w:rsidR="00DE3546" w:rsidRPr="00DE3546">
        <w:rPr>
          <w:rFonts w:ascii="Cambria" w:hAnsi="Cambria"/>
          <w:sz w:val="24"/>
        </w:rPr>
        <w:t>at</w:t>
      </w:r>
      <w:r w:rsidR="006D1F82" w:rsidRPr="00A15091">
        <w:rPr>
          <w:rFonts w:ascii="Cambria" w:hAnsi="Cambria"/>
          <w:sz w:val="24"/>
          <w:szCs w:val="24"/>
        </w:rPr>
        <w:t xml:space="preserve"> </w:t>
      </w:r>
      <w:r w:rsidR="00946142">
        <w:rPr>
          <w:rFonts w:ascii="Cambria" w:hAnsi="Cambria"/>
          <w:sz w:val="24"/>
          <w:szCs w:val="24"/>
        </w:rPr>
        <w:t>the</w:t>
      </w:r>
      <w:r w:rsidR="00DE3546" w:rsidRPr="00DE3546">
        <w:rPr>
          <w:rFonts w:ascii="Cambria" w:hAnsi="Cambria"/>
          <w:sz w:val="24"/>
        </w:rPr>
        <w:t xml:space="preserve"> </w:t>
      </w:r>
      <w:proofErr w:type="spellStart"/>
      <w:r w:rsidR="00DE3546" w:rsidRPr="00DE3546">
        <w:rPr>
          <w:rFonts w:ascii="Cambria" w:hAnsi="Cambria"/>
          <w:sz w:val="24"/>
        </w:rPr>
        <w:t>VCM</w:t>
      </w:r>
      <w:proofErr w:type="spellEnd"/>
      <w:r w:rsidR="00DE3546" w:rsidRPr="00DE3546">
        <w:rPr>
          <w:rFonts w:ascii="Cambria" w:hAnsi="Cambria"/>
          <w:sz w:val="24"/>
        </w:rPr>
        <w:t xml:space="preserve"> level or by not accepting the </w:t>
      </w:r>
      <w:proofErr w:type="spellStart"/>
      <w:r w:rsidR="00DE3546" w:rsidRPr="00DE3546">
        <w:rPr>
          <w:rFonts w:ascii="Cambria" w:hAnsi="Cambria"/>
          <w:sz w:val="24"/>
        </w:rPr>
        <w:t>VCM</w:t>
      </w:r>
      <w:proofErr w:type="spellEnd"/>
      <w:r w:rsidR="00DE3546" w:rsidRPr="00DE3546">
        <w:rPr>
          <w:rFonts w:ascii="Cambria" w:hAnsi="Cambria"/>
          <w:sz w:val="24"/>
        </w:rPr>
        <w:t xml:space="preserve"> ash flag. Also, there is not</w:t>
      </w:r>
      <w:r w:rsidR="006D1F82" w:rsidRPr="00A15091">
        <w:rPr>
          <w:rFonts w:ascii="Cambria" w:hAnsi="Cambria"/>
          <w:sz w:val="24"/>
          <w:szCs w:val="24"/>
        </w:rPr>
        <w:t xml:space="preserve"> enough dust over ocean.</w:t>
      </w:r>
      <w:r w:rsidR="006D1F82">
        <w:rPr>
          <w:rFonts w:ascii="Cambria" w:hAnsi="Cambria"/>
          <w:sz w:val="24"/>
        </w:rPr>
        <w:t xml:space="preserve"> This may be fixed by relaxing the fine-mode-</w:t>
      </w:r>
      <w:r w:rsidR="00C7245C">
        <w:rPr>
          <w:rFonts w:ascii="Cambria" w:hAnsi="Cambria"/>
          <w:sz w:val="24"/>
        </w:rPr>
        <w:t>fraction</w:t>
      </w:r>
      <w:r w:rsidR="006D1F82">
        <w:rPr>
          <w:rFonts w:ascii="Cambria" w:hAnsi="Cambria"/>
          <w:sz w:val="24"/>
        </w:rPr>
        <w:t xml:space="preserve"> (</w:t>
      </w:r>
      <w:proofErr w:type="spellStart"/>
      <w:r w:rsidR="006D1F82" w:rsidRPr="006D1F82">
        <w:rPr>
          <w:rFonts w:ascii="Cambria" w:hAnsi="Cambria"/>
          <w:sz w:val="24"/>
        </w:rPr>
        <w:t>FMF</w:t>
      </w:r>
      <w:proofErr w:type="spellEnd"/>
      <w:r w:rsidR="006D1F82">
        <w:rPr>
          <w:rFonts w:ascii="Cambria" w:hAnsi="Cambria"/>
          <w:sz w:val="24"/>
        </w:rPr>
        <w:t>)</w:t>
      </w:r>
      <w:r w:rsidR="006D1F82" w:rsidRPr="006D1F82">
        <w:rPr>
          <w:rFonts w:ascii="Cambria" w:hAnsi="Cambria"/>
          <w:sz w:val="24"/>
        </w:rPr>
        <w:t xml:space="preserve"> threshold</w:t>
      </w:r>
      <w:r w:rsidR="006D1F82">
        <w:rPr>
          <w:rFonts w:ascii="Cambria" w:hAnsi="Cambria"/>
          <w:sz w:val="24"/>
        </w:rPr>
        <w:t>.  Too much smoke appears in the map. This could be remedied by renaming</w:t>
      </w:r>
      <w:r w:rsidR="006D1F82" w:rsidRPr="006D1F82">
        <w:rPr>
          <w:rFonts w:ascii="Cambria" w:hAnsi="Cambria"/>
          <w:sz w:val="24"/>
        </w:rPr>
        <w:t xml:space="preserve"> ‘smoke’ as ‘non-dust’</w:t>
      </w:r>
      <w:r w:rsidR="006D1F82">
        <w:rPr>
          <w:rFonts w:ascii="Cambria" w:hAnsi="Cambria"/>
          <w:sz w:val="24"/>
        </w:rPr>
        <w:t>.</w:t>
      </w:r>
    </w:p>
    <w:p w:rsidR="009639A6" w:rsidRPr="009639A6" w:rsidRDefault="009639A6" w:rsidP="006922FD">
      <w:pPr>
        <w:pStyle w:val="ListParagraph"/>
        <w:ind w:left="0"/>
        <w:jc w:val="both"/>
        <w:rPr>
          <w:rFonts w:ascii="Cambria" w:hAnsi="Cambria"/>
        </w:rPr>
      </w:pPr>
    </w:p>
    <w:p w:rsidR="006E514B" w:rsidRDefault="00CC5195" w:rsidP="006922FD">
      <w:pPr>
        <w:pStyle w:val="ListParagraph"/>
        <w:keepNext/>
        <w:ind w:left="0"/>
        <w:jc w:val="center"/>
      </w:pPr>
      <w:r w:rsidRPr="00CC5195">
        <w:rPr>
          <w:rFonts w:ascii="Cambria" w:hAnsi="Cambria"/>
          <w:noProof/>
          <w:sz w:val="24"/>
        </w:rPr>
        <w:drawing>
          <wp:inline distT="0" distB="0" distL="0" distR="0">
            <wp:extent cx="5305425" cy="2967468"/>
            <wp:effectExtent l="19050" t="0" r="9525" b="0"/>
            <wp:docPr id="53" name="Picture 47" descr="2012.05.02-2012.06.02-HighQuality-DominantType_Res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2012.05.02-2012.06.02-HighQuality-DominantType_Res0.25.png"/>
                    <pic:cNvPicPr>
                      <a:picLocks noChangeAspect="1"/>
                    </pic:cNvPicPr>
                  </pic:nvPicPr>
                  <pic:blipFill>
                    <a:blip r:embed="rId43" cstate="print"/>
                    <a:srcRect t="12480" b="3600"/>
                    <a:stretch>
                      <a:fillRect/>
                    </a:stretch>
                  </pic:blipFill>
                  <pic:spPr>
                    <a:xfrm>
                      <a:off x="0" y="0"/>
                      <a:ext cx="5305425" cy="2967468"/>
                    </a:xfrm>
                    <a:prstGeom prst="rect">
                      <a:avLst/>
                    </a:prstGeom>
                  </pic:spPr>
                </pic:pic>
              </a:graphicData>
            </a:graphic>
          </wp:inline>
        </w:drawing>
      </w:r>
    </w:p>
    <w:p w:rsidR="008E1CB9" w:rsidRPr="006E514B" w:rsidRDefault="006E514B" w:rsidP="006922FD">
      <w:pPr>
        <w:pStyle w:val="Caption"/>
        <w:spacing w:line="276" w:lineRule="auto"/>
        <w:ind w:left="720" w:right="720"/>
        <w:jc w:val="both"/>
        <w:rPr>
          <w:rFonts w:ascii="Cambria" w:hAnsi="Cambria"/>
          <w:b w:val="0"/>
          <w:color w:val="auto"/>
          <w:sz w:val="36"/>
        </w:rPr>
      </w:pPr>
      <w:bookmarkStart w:id="90" w:name="_Ref330901078"/>
      <w:bookmarkStart w:id="91" w:name="_Toc330830787"/>
      <w:bookmarkStart w:id="92" w:name="_Toc331153122"/>
      <w:proofErr w:type="gramStart"/>
      <w:r w:rsidRPr="005639B5">
        <w:rPr>
          <w:rFonts w:ascii="Cambria" w:hAnsi="Cambria"/>
          <w:color w:val="auto"/>
          <w:sz w:val="24"/>
        </w:rPr>
        <w:t xml:space="preserve">Figure </w:t>
      </w:r>
      <w:r w:rsidR="00552C39" w:rsidRPr="005639B5">
        <w:rPr>
          <w:rFonts w:ascii="Cambria" w:hAnsi="Cambria"/>
          <w:color w:val="auto"/>
          <w:sz w:val="24"/>
        </w:rPr>
        <w:fldChar w:fldCharType="begin"/>
      </w:r>
      <w:r w:rsidRPr="005639B5">
        <w:rPr>
          <w:rFonts w:ascii="Cambria" w:hAnsi="Cambria"/>
          <w:color w:val="auto"/>
          <w:sz w:val="24"/>
        </w:rPr>
        <w:instrText xml:space="preserve"> SEQ Figure \* ARABIC </w:instrText>
      </w:r>
      <w:r w:rsidR="00552C39" w:rsidRPr="005639B5">
        <w:rPr>
          <w:rFonts w:ascii="Cambria" w:hAnsi="Cambria"/>
          <w:color w:val="auto"/>
          <w:sz w:val="24"/>
        </w:rPr>
        <w:fldChar w:fldCharType="separate"/>
      </w:r>
      <w:r w:rsidR="00EF5774">
        <w:rPr>
          <w:rFonts w:ascii="Cambria" w:hAnsi="Cambria"/>
          <w:noProof/>
          <w:color w:val="auto"/>
          <w:sz w:val="24"/>
        </w:rPr>
        <w:t>17</w:t>
      </w:r>
      <w:r w:rsidR="00552C39" w:rsidRPr="005639B5">
        <w:rPr>
          <w:rFonts w:ascii="Cambria" w:hAnsi="Cambria"/>
          <w:color w:val="auto"/>
          <w:sz w:val="24"/>
        </w:rPr>
        <w:fldChar w:fldCharType="end"/>
      </w:r>
      <w:bookmarkEnd w:id="90"/>
      <w:r w:rsidRPr="005639B5">
        <w:rPr>
          <w:rFonts w:ascii="Cambria" w:hAnsi="Cambria"/>
          <w:color w:val="auto"/>
          <w:sz w:val="24"/>
        </w:rPr>
        <w:t>.</w:t>
      </w:r>
      <w:proofErr w:type="gramEnd"/>
      <w:r w:rsidRPr="005639B5">
        <w:rPr>
          <w:rFonts w:ascii="Cambria" w:hAnsi="Cambria"/>
          <w:color w:val="auto"/>
          <w:sz w:val="24"/>
        </w:rPr>
        <w:t xml:space="preserve"> </w:t>
      </w:r>
      <w:proofErr w:type="gramStart"/>
      <w:r w:rsidRPr="006E514B">
        <w:rPr>
          <w:rFonts w:ascii="Cambria" w:hAnsi="Cambria"/>
          <w:b w:val="0"/>
          <w:color w:val="auto"/>
          <w:sz w:val="24"/>
        </w:rPr>
        <w:t xml:space="preserve">Monthly map of dominant high-quality </w:t>
      </w:r>
      <w:r w:rsidR="005E2786">
        <w:rPr>
          <w:rFonts w:ascii="Cambria" w:hAnsi="Cambria"/>
          <w:b w:val="0"/>
          <w:color w:val="auto"/>
          <w:sz w:val="24"/>
        </w:rPr>
        <w:t>gridded (0.25</w:t>
      </w:r>
      <w:r w:rsidR="005E2786" w:rsidRPr="005E2786">
        <w:rPr>
          <w:rFonts w:ascii="Cambria" w:hAnsi="Cambria"/>
          <w:b w:val="0"/>
          <w:color w:val="auto"/>
          <w:sz w:val="24"/>
          <w:vertAlign w:val="superscript"/>
        </w:rPr>
        <w:t>o</w:t>
      </w:r>
      <w:r w:rsidR="005E2786">
        <w:rPr>
          <w:rFonts w:ascii="Cambria" w:hAnsi="Cambria"/>
          <w:b w:val="0"/>
          <w:color w:val="auto"/>
          <w:sz w:val="24"/>
        </w:rPr>
        <w:t>x0.25</w:t>
      </w:r>
      <w:r w:rsidR="005E2786" w:rsidRPr="005E2786">
        <w:rPr>
          <w:rFonts w:ascii="Cambria" w:hAnsi="Cambria"/>
          <w:b w:val="0"/>
          <w:color w:val="auto"/>
          <w:sz w:val="24"/>
          <w:vertAlign w:val="superscript"/>
        </w:rPr>
        <w:t>o</w:t>
      </w:r>
      <w:r w:rsidR="005E2786">
        <w:rPr>
          <w:rFonts w:ascii="Cambria" w:hAnsi="Cambria"/>
          <w:b w:val="0"/>
          <w:color w:val="auto"/>
          <w:sz w:val="24"/>
        </w:rPr>
        <w:t xml:space="preserve">) </w:t>
      </w:r>
      <w:proofErr w:type="spellStart"/>
      <w:r w:rsidRPr="006E514B">
        <w:rPr>
          <w:rFonts w:ascii="Cambria" w:hAnsi="Cambria"/>
          <w:b w:val="0"/>
          <w:color w:val="auto"/>
          <w:sz w:val="24"/>
        </w:rPr>
        <w:t>VIIRS</w:t>
      </w:r>
      <w:proofErr w:type="spellEnd"/>
      <w:r w:rsidRPr="006E514B">
        <w:rPr>
          <w:rFonts w:ascii="Cambria" w:hAnsi="Cambria"/>
          <w:b w:val="0"/>
          <w:color w:val="auto"/>
          <w:sz w:val="24"/>
        </w:rPr>
        <w:t xml:space="preserve"> SM.</w:t>
      </w:r>
      <w:bookmarkEnd w:id="91"/>
      <w:bookmarkEnd w:id="92"/>
      <w:proofErr w:type="gramEnd"/>
    </w:p>
    <w:p w:rsidR="00E03E60" w:rsidRPr="00127969" w:rsidRDefault="00E03E60" w:rsidP="006922FD">
      <w:pPr>
        <w:rPr>
          <w:rFonts w:ascii="Cambria" w:hAnsi="Cambria"/>
          <w:sz w:val="24"/>
        </w:rPr>
      </w:pPr>
    </w:p>
    <w:p w:rsidR="00B65084" w:rsidRDefault="00B65084" w:rsidP="006922FD">
      <w:pPr>
        <w:jc w:val="both"/>
        <w:rPr>
          <w:rFonts w:ascii="Cambria" w:hAnsi="Cambria"/>
          <w:sz w:val="24"/>
        </w:rPr>
      </w:pPr>
      <w:r w:rsidRPr="00B65084">
        <w:rPr>
          <w:rFonts w:ascii="Cambria" w:hAnsi="Cambria"/>
          <w:sz w:val="24"/>
        </w:rPr>
        <w:t xml:space="preserve">The same is observed when </w:t>
      </w:r>
      <w:r>
        <w:rPr>
          <w:rFonts w:ascii="Cambria" w:hAnsi="Cambria"/>
          <w:sz w:val="24"/>
        </w:rPr>
        <w:t xml:space="preserve">monthly high-quality </w:t>
      </w:r>
      <w:r w:rsidR="005E2786">
        <w:rPr>
          <w:rFonts w:ascii="Cambria" w:hAnsi="Cambria"/>
          <w:sz w:val="24"/>
        </w:rPr>
        <w:t xml:space="preserve">gridded </w:t>
      </w:r>
      <w:r w:rsidR="005E2786" w:rsidRPr="005E2786">
        <w:rPr>
          <w:rFonts w:ascii="Cambria" w:hAnsi="Cambria"/>
          <w:sz w:val="24"/>
        </w:rPr>
        <w:t>(5</w:t>
      </w:r>
      <w:r w:rsidR="005E2786" w:rsidRPr="005E2786">
        <w:rPr>
          <w:rFonts w:ascii="Cambria" w:hAnsi="Cambria"/>
          <w:sz w:val="24"/>
          <w:vertAlign w:val="superscript"/>
        </w:rPr>
        <w:t>o</w:t>
      </w:r>
      <w:r w:rsidR="005E2786" w:rsidRPr="005E2786">
        <w:rPr>
          <w:rFonts w:ascii="Cambria" w:hAnsi="Cambria"/>
          <w:sz w:val="24"/>
        </w:rPr>
        <w:t>x5</w:t>
      </w:r>
      <w:r w:rsidR="005E2786" w:rsidRPr="005E2786">
        <w:rPr>
          <w:rFonts w:ascii="Cambria" w:hAnsi="Cambria"/>
          <w:sz w:val="24"/>
          <w:vertAlign w:val="superscript"/>
        </w:rPr>
        <w:t>o</w:t>
      </w:r>
      <w:r w:rsidR="005E2786" w:rsidRPr="005E2786">
        <w:rPr>
          <w:rFonts w:ascii="Cambria" w:hAnsi="Cambria"/>
          <w:sz w:val="24"/>
        </w:rPr>
        <w:t>)</w:t>
      </w:r>
      <w:r w:rsidR="005E2786" w:rsidRPr="00217844">
        <w:rPr>
          <w:rFonts w:ascii="Cambria" w:hAnsi="Cambria"/>
          <w:b/>
          <w:sz w:val="24"/>
        </w:rPr>
        <w:t xml:space="preserve"> </w:t>
      </w:r>
      <w:proofErr w:type="spellStart"/>
      <w:r>
        <w:rPr>
          <w:rFonts w:ascii="Cambria" w:hAnsi="Cambria"/>
          <w:sz w:val="24"/>
        </w:rPr>
        <w:t>VIIRS</w:t>
      </w:r>
      <w:proofErr w:type="spellEnd"/>
      <w:r>
        <w:rPr>
          <w:rFonts w:ascii="Cambria" w:hAnsi="Cambria"/>
          <w:sz w:val="24"/>
        </w:rPr>
        <w:t xml:space="preserve"> SM</w:t>
      </w:r>
      <w:r w:rsidR="005E2786">
        <w:rPr>
          <w:rFonts w:ascii="Cambria" w:hAnsi="Cambria"/>
          <w:sz w:val="24"/>
        </w:rPr>
        <w:t xml:space="preserve"> is compared to like parameters derived from </w:t>
      </w:r>
      <w:proofErr w:type="spellStart"/>
      <w:r w:rsidR="005E2786">
        <w:rPr>
          <w:rFonts w:ascii="Cambria" w:hAnsi="Cambria"/>
          <w:sz w:val="24"/>
        </w:rPr>
        <w:t>CALIPSO</w:t>
      </w:r>
      <w:proofErr w:type="spellEnd"/>
      <w:r w:rsidR="005E2786">
        <w:rPr>
          <w:rFonts w:ascii="Cambria" w:hAnsi="Cambria"/>
          <w:sz w:val="24"/>
        </w:rPr>
        <w:t xml:space="preserve">. </w:t>
      </w:r>
      <w:r w:rsidR="009639A6">
        <w:rPr>
          <w:rFonts w:ascii="Cambria" w:hAnsi="Cambria"/>
          <w:sz w:val="24"/>
        </w:rPr>
        <w:t xml:space="preserve"> </w:t>
      </w:r>
      <w:proofErr w:type="spellStart"/>
      <w:r w:rsidR="009639A6">
        <w:rPr>
          <w:rFonts w:ascii="Cambria" w:hAnsi="Cambria"/>
          <w:sz w:val="24"/>
        </w:rPr>
        <w:t>VIIRS</w:t>
      </w:r>
      <w:proofErr w:type="spellEnd"/>
      <w:r w:rsidR="009639A6">
        <w:rPr>
          <w:rFonts w:ascii="Cambria" w:hAnsi="Cambria"/>
          <w:sz w:val="24"/>
        </w:rPr>
        <w:t xml:space="preserve"> reports much less dust than the </w:t>
      </w:r>
      <w:proofErr w:type="spellStart"/>
      <w:r w:rsidR="009639A6">
        <w:rPr>
          <w:rFonts w:ascii="Cambria" w:hAnsi="Cambria"/>
          <w:sz w:val="24"/>
        </w:rPr>
        <w:t>CALIPSO</w:t>
      </w:r>
      <w:proofErr w:type="spellEnd"/>
      <w:r w:rsidR="009639A6">
        <w:rPr>
          <w:rFonts w:ascii="Cambria" w:hAnsi="Cambria"/>
          <w:sz w:val="24"/>
        </w:rPr>
        <w:t xml:space="preserve"> plot suggests (</w:t>
      </w:r>
      <w:fldSimple w:instr=" REF _Ref330830325 \h  \* MERGEFORMAT ">
        <w:r w:rsidR="001F593B" w:rsidRPr="001F593B">
          <w:rPr>
            <w:rFonts w:ascii="Cambria" w:hAnsi="Cambria"/>
            <w:b/>
            <w:sz w:val="24"/>
          </w:rPr>
          <w:t xml:space="preserve">Figure </w:t>
        </w:r>
        <w:r w:rsidR="001F593B" w:rsidRPr="001F593B">
          <w:rPr>
            <w:rFonts w:ascii="Cambria" w:hAnsi="Cambria"/>
            <w:b/>
            <w:noProof/>
            <w:sz w:val="24"/>
          </w:rPr>
          <w:t>18</w:t>
        </w:r>
      </w:fldSimple>
      <w:r w:rsidR="009639A6">
        <w:rPr>
          <w:rFonts w:ascii="Cambria" w:hAnsi="Cambria"/>
          <w:sz w:val="24"/>
        </w:rPr>
        <w:t xml:space="preserve">).  Fractions of smoke from </w:t>
      </w:r>
      <w:proofErr w:type="spellStart"/>
      <w:r w:rsidR="009639A6">
        <w:rPr>
          <w:rFonts w:ascii="Cambria" w:hAnsi="Cambria"/>
          <w:sz w:val="24"/>
        </w:rPr>
        <w:t>VIIRS</w:t>
      </w:r>
      <w:proofErr w:type="spellEnd"/>
      <w:r w:rsidR="009639A6">
        <w:rPr>
          <w:rFonts w:ascii="Cambria" w:hAnsi="Cambria"/>
          <w:sz w:val="24"/>
        </w:rPr>
        <w:t xml:space="preserve"> and </w:t>
      </w:r>
      <w:proofErr w:type="spellStart"/>
      <w:r w:rsidR="009639A6">
        <w:rPr>
          <w:rFonts w:ascii="Cambria" w:hAnsi="Cambria"/>
          <w:sz w:val="24"/>
        </w:rPr>
        <w:t>CALIPSO</w:t>
      </w:r>
      <w:proofErr w:type="spellEnd"/>
      <w:r w:rsidR="009639A6">
        <w:rPr>
          <w:rFonts w:ascii="Cambria" w:hAnsi="Cambria"/>
          <w:sz w:val="24"/>
        </w:rPr>
        <w:t xml:space="preserve"> are also quite different (</w:t>
      </w:r>
      <w:fldSimple w:instr=" REF _Ref330830553 \h  \* MERGEFORMAT ">
        <w:r w:rsidR="001F593B" w:rsidRPr="001F593B">
          <w:rPr>
            <w:rFonts w:ascii="Cambria" w:hAnsi="Cambria"/>
            <w:b/>
            <w:sz w:val="24"/>
          </w:rPr>
          <w:t xml:space="preserve">Figure </w:t>
        </w:r>
        <w:r w:rsidR="001F593B" w:rsidRPr="001F593B">
          <w:rPr>
            <w:rFonts w:ascii="Cambria" w:hAnsi="Cambria"/>
            <w:b/>
            <w:noProof/>
            <w:sz w:val="24"/>
          </w:rPr>
          <w:t>19</w:t>
        </w:r>
      </w:fldSimple>
      <w:r w:rsidR="009639A6">
        <w:rPr>
          <w:rFonts w:ascii="Cambria" w:hAnsi="Cambria"/>
          <w:sz w:val="24"/>
        </w:rPr>
        <w:t>).</w:t>
      </w:r>
    </w:p>
    <w:p w:rsidR="009639A6" w:rsidRPr="00B65084" w:rsidRDefault="009639A6" w:rsidP="006922FD">
      <w:pPr>
        <w:rPr>
          <w:rFonts w:ascii="Cambria" w:hAnsi="Cambria"/>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217844" w:rsidTr="00217844">
        <w:tc>
          <w:tcPr>
            <w:tcW w:w="4788" w:type="dxa"/>
          </w:tcPr>
          <w:p w:rsidR="00217844" w:rsidRDefault="00217844" w:rsidP="006922FD">
            <w:pPr>
              <w:spacing w:line="276" w:lineRule="auto"/>
            </w:pPr>
            <w:r w:rsidRPr="00217844">
              <w:rPr>
                <w:noProof/>
              </w:rPr>
              <w:lastRenderedPageBreak/>
              <w:drawing>
                <wp:inline distT="0" distB="0" distL="0" distR="0">
                  <wp:extent cx="2834640" cy="1652452"/>
                  <wp:effectExtent l="19050" t="0" r="3810" b="0"/>
                  <wp:docPr id="54" name="Picture 48" descr="2012.05.02-2012.06.02-HighQuality-Dust-Frac_Res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2012.05.02-2012.06.02-HighQuality-Dust-Frac_Res5.00.png"/>
                          <pic:cNvPicPr>
                            <a:picLocks noChangeAspect="1"/>
                          </pic:cNvPicPr>
                        </pic:nvPicPr>
                        <pic:blipFill rotWithShape="1">
                          <a:blip r:embed="rId44" cstate="print"/>
                          <a:srcRect t="12527"/>
                          <a:stretch/>
                        </pic:blipFill>
                        <pic:spPr>
                          <a:xfrm>
                            <a:off x="0" y="0"/>
                            <a:ext cx="2834640" cy="1652452"/>
                          </a:xfrm>
                          <a:prstGeom prst="rect">
                            <a:avLst/>
                          </a:prstGeom>
                        </pic:spPr>
                      </pic:pic>
                    </a:graphicData>
                  </a:graphic>
                </wp:inline>
              </w:drawing>
            </w:r>
          </w:p>
        </w:tc>
        <w:tc>
          <w:tcPr>
            <w:tcW w:w="4788" w:type="dxa"/>
          </w:tcPr>
          <w:p w:rsidR="00217844" w:rsidRDefault="00217844" w:rsidP="006922FD">
            <w:pPr>
              <w:keepNext/>
              <w:spacing w:line="276" w:lineRule="auto"/>
            </w:pPr>
            <w:r w:rsidRPr="00217844">
              <w:rPr>
                <w:noProof/>
              </w:rPr>
              <w:drawing>
                <wp:inline distT="0" distB="0" distL="0" distR="0">
                  <wp:extent cx="2743200" cy="1604596"/>
                  <wp:effectExtent l="19050" t="0" r="0" b="0"/>
                  <wp:docPr id="55" name="Picture 49" descr="dust_fraction_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ust_fraction_oh.png"/>
                          <pic:cNvPicPr>
                            <a:picLocks noChangeAspect="1"/>
                          </pic:cNvPicPr>
                        </pic:nvPicPr>
                        <pic:blipFill rotWithShape="1">
                          <a:blip r:embed="rId45" cstate="print"/>
                          <a:srcRect t="12213"/>
                          <a:stretch/>
                        </pic:blipFill>
                        <pic:spPr>
                          <a:xfrm>
                            <a:off x="0" y="0"/>
                            <a:ext cx="2743200" cy="1604596"/>
                          </a:xfrm>
                          <a:prstGeom prst="rect">
                            <a:avLst/>
                          </a:prstGeom>
                        </pic:spPr>
                      </pic:pic>
                    </a:graphicData>
                  </a:graphic>
                </wp:inline>
              </w:drawing>
            </w:r>
          </w:p>
        </w:tc>
      </w:tr>
    </w:tbl>
    <w:p w:rsidR="00217844" w:rsidRDefault="00217844" w:rsidP="006922FD">
      <w:pPr>
        <w:pStyle w:val="Caption"/>
        <w:spacing w:line="276" w:lineRule="auto"/>
        <w:ind w:left="720" w:right="720"/>
        <w:jc w:val="both"/>
        <w:rPr>
          <w:rFonts w:ascii="Cambria" w:hAnsi="Cambria"/>
          <w:b w:val="0"/>
          <w:color w:val="auto"/>
          <w:sz w:val="24"/>
        </w:rPr>
      </w:pPr>
      <w:bookmarkStart w:id="93" w:name="_Ref330830325"/>
      <w:bookmarkStart w:id="94" w:name="_Toc330830788"/>
      <w:bookmarkStart w:id="95" w:name="_Toc331153123"/>
      <w:proofErr w:type="gramStart"/>
      <w:r w:rsidRPr="005639B5">
        <w:rPr>
          <w:rFonts w:ascii="Cambria" w:hAnsi="Cambria"/>
          <w:color w:val="auto"/>
          <w:sz w:val="24"/>
        </w:rPr>
        <w:t xml:space="preserve">Figure </w:t>
      </w:r>
      <w:r w:rsidR="00552C39" w:rsidRPr="005639B5">
        <w:rPr>
          <w:rFonts w:ascii="Cambria" w:hAnsi="Cambria"/>
          <w:color w:val="auto"/>
          <w:sz w:val="24"/>
        </w:rPr>
        <w:fldChar w:fldCharType="begin"/>
      </w:r>
      <w:r w:rsidRPr="005639B5">
        <w:rPr>
          <w:rFonts w:ascii="Cambria" w:hAnsi="Cambria"/>
          <w:color w:val="auto"/>
          <w:sz w:val="24"/>
        </w:rPr>
        <w:instrText xml:space="preserve"> SEQ Figure \* ARABIC </w:instrText>
      </w:r>
      <w:r w:rsidR="00552C39" w:rsidRPr="005639B5">
        <w:rPr>
          <w:rFonts w:ascii="Cambria" w:hAnsi="Cambria"/>
          <w:color w:val="auto"/>
          <w:sz w:val="24"/>
        </w:rPr>
        <w:fldChar w:fldCharType="separate"/>
      </w:r>
      <w:r w:rsidR="00EF5774">
        <w:rPr>
          <w:rFonts w:ascii="Cambria" w:hAnsi="Cambria"/>
          <w:noProof/>
          <w:color w:val="auto"/>
          <w:sz w:val="24"/>
        </w:rPr>
        <w:t>18</w:t>
      </w:r>
      <w:r w:rsidR="00552C39" w:rsidRPr="005639B5">
        <w:rPr>
          <w:rFonts w:ascii="Cambria" w:hAnsi="Cambria"/>
          <w:color w:val="auto"/>
          <w:sz w:val="24"/>
        </w:rPr>
        <w:fldChar w:fldCharType="end"/>
      </w:r>
      <w:bookmarkEnd w:id="93"/>
      <w:r w:rsidRPr="005639B5">
        <w:rPr>
          <w:rFonts w:ascii="Cambria" w:hAnsi="Cambria"/>
          <w:color w:val="auto"/>
          <w:sz w:val="24"/>
        </w:rPr>
        <w:t>.</w:t>
      </w:r>
      <w:proofErr w:type="gramEnd"/>
      <w:r w:rsidRPr="00217844">
        <w:rPr>
          <w:rFonts w:ascii="Cambria" w:hAnsi="Cambria"/>
          <w:b w:val="0"/>
          <w:color w:val="auto"/>
          <w:sz w:val="24"/>
        </w:rPr>
        <w:t xml:space="preserve"> </w:t>
      </w:r>
      <w:proofErr w:type="gramStart"/>
      <w:r w:rsidRPr="00217844">
        <w:rPr>
          <w:rFonts w:ascii="Cambria" w:hAnsi="Cambria"/>
          <w:b w:val="0"/>
          <w:color w:val="auto"/>
          <w:sz w:val="24"/>
        </w:rPr>
        <w:t>Monthly map of gridded (5</w:t>
      </w:r>
      <w:r w:rsidRPr="00217844">
        <w:rPr>
          <w:rFonts w:ascii="Cambria" w:hAnsi="Cambria"/>
          <w:b w:val="0"/>
          <w:color w:val="auto"/>
          <w:sz w:val="24"/>
          <w:vertAlign w:val="superscript"/>
        </w:rPr>
        <w:t>o</w:t>
      </w:r>
      <w:r w:rsidRPr="00217844">
        <w:rPr>
          <w:rFonts w:ascii="Cambria" w:hAnsi="Cambria"/>
          <w:b w:val="0"/>
          <w:color w:val="auto"/>
          <w:sz w:val="24"/>
        </w:rPr>
        <w:t>x5</w:t>
      </w:r>
      <w:r w:rsidRPr="00217844">
        <w:rPr>
          <w:rFonts w:ascii="Cambria" w:hAnsi="Cambria"/>
          <w:b w:val="0"/>
          <w:color w:val="auto"/>
          <w:sz w:val="24"/>
          <w:vertAlign w:val="superscript"/>
        </w:rPr>
        <w:t>o</w:t>
      </w:r>
      <w:r w:rsidRPr="00217844">
        <w:rPr>
          <w:rFonts w:ascii="Cambria" w:hAnsi="Cambria"/>
          <w:b w:val="0"/>
          <w:color w:val="auto"/>
          <w:sz w:val="24"/>
        </w:rPr>
        <w:t xml:space="preserve">) </w:t>
      </w:r>
      <w:proofErr w:type="spellStart"/>
      <w:r w:rsidRPr="00217844">
        <w:rPr>
          <w:rFonts w:ascii="Cambria" w:hAnsi="Cambria"/>
          <w:b w:val="0"/>
          <w:color w:val="auto"/>
          <w:sz w:val="24"/>
        </w:rPr>
        <w:t>VIIRS</w:t>
      </w:r>
      <w:proofErr w:type="spellEnd"/>
      <w:r w:rsidRPr="00217844">
        <w:rPr>
          <w:rFonts w:ascii="Cambria" w:hAnsi="Cambria"/>
          <w:b w:val="0"/>
          <w:color w:val="auto"/>
          <w:sz w:val="24"/>
        </w:rPr>
        <w:t xml:space="preserve"> (</w:t>
      </w:r>
      <w:r w:rsidRPr="00217844">
        <w:rPr>
          <w:rFonts w:ascii="Cambria" w:hAnsi="Cambria"/>
          <w:b w:val="0"/>
          <w:i/>
          <w:color w:val="auto"/>
          <w:sz w:val="24"/>
        </w:rPr>
        <w:t>left</w:t>
      </w:r>
      <w:r w:rsidRPr="00217844">
        <w:rPr>
          <w:rFonts w:ascii="Cambria" w:hAnsi="Cambria"/>
          <w:b w:val="0"/>
          <w:color w:val="auto"/>
          <w:sz w:val="24"/>
        </w:rPr>
        <w:t xml:space="preserve">) and </w:t>
      </w:r>
      <w:proofErr w:type="spellStart"/>
      <w:r w:rsidRPr="00217844">
        <w:rPr>
          <w:rFonts w:ascii="Cambria" w:hAnsi="Cambria"/>
          <w:b w:val="0"/>
          <w:color w:val="auto"/>
          <w:sz w:val="24"/>
        </w:rPr>
        <w:t>CALIPS</w:t>
      </w:r>
      <w:r>
        <w:rPr>
          <w:rFonts w:ascii="Cambria" w:hAnsi="Cambria"/>
          <w:b w:val="0"/>
          <w:color w:val="auto"/>
          <w:sz w:val="24"/>
        </w:rPr>
        <w:t>O</w:t>
      </w:r>
      <w:proofErr w:type="spellEnd"/>
      <w:r w:rsidRPr="00217844">
        <w:rPr>
          <w:rFonts w:ascii="Cambria" w:hAnsi="Cambria"/>
          <w:b w:val="0"/>
          <w:color w:val="auto"/>
          <w:sz w:val="24"/>
        </w:rPr>
        <w:t xml:space="preserve"> (</w:t>
      </w:r>
      <w:r w:rsidRPr="00217844">
        <w:rPr>
          <w:rFonts w:ascii="Cambria" w:hAnsi="Cambria"/>
          <w:b w:val="0"/>
          <w:i/>
          <w:color w:val="auto"/>
          <w:sz w:val="24"/>
        </w:rPr>
        <w:t>right</w:t>
      </w:r>
      <w:r w:rsidRPr="00217844">
        <w:rPr>
          <w:rFonts w:ascii="Cambria" w:hAnsi="Cambria"/>
          <w:b w:val="0"/>
          <w:color w:val="auto"/>
          <w:sz w:val="24"/>
        </w:rPr>
        <w:t>) dust</w:t>
      </w:r>
      <w:r w:rsidR="009639A6">
        <w:rPr>
          <w:rFonts w:ascii="Cambria" w:hAnsi="Cambria"/>
          <w:b w:val="0"/>
          <w:color w:val="auto"/>
          <w:sz w:val="24"/>
        </w:rPr>
        <w:t xml:space="preserve"> fraction</w:t>
      </w:r>
      <w:r w:rsidRPr="00217844">
        <w:rPr>
          <w:rFonts w:ascii="Cambria" w:hAnsi="Cambria"/>
          <w:b w:val="0"/>
          <w:color w:val="auto"/>
          <w:sz w:val="24"/>
        </w:rPr>
        <w:t>.</w:t>
      </w:r>
      <w:bookmarkEnd w:id="94"/>
      <w:bookmarkEnd w:id="95"/>
      <w:proofErr w:type="gramEnd"/>
    </w:p>
    <w:p w:rsidR="00E61874" w:rsidRDefault="00E61874" w:rsidP="006922F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E61874" w:rsidTr="00E61874">
        <w:tc>
          <w:tcPr>
            <w:tcW w:w="4788" w:type="dxa"/>
          </w:tcPr>
          <w:p w:rsidR="00E61874" w:rsidRDefault="00E61874" w:rsidP="006922FD">
            <w:pPr>
              <w:spacing w:line="276" w:lineRule="auto"/>
            </w:pPr>
            <w:r w:rsidRPr="00E61874">
              <w:rPr>
                <w:noProof/>
              </w:rPr>
              <w:drawing>
                <wp:inline distT="0" distB="0" distL="0" distR="0">
                  <wp:extent cx="2834640" cy="1633855"/>
                  <wp:effectExtent l="19050" t="0" r="3810" b="0"/>
                  <wp:docPr id="56" name="Picture 50" descr="2012.05.02-2012.06.02-HighQuality-Smoke-Frac_Res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2012.05.02-2012.06.02-HighQuality-Smoke-Frac_Res5.00.png"/>
                          <pic:cNvPicPr>
                            <a:picLocks noChangeAspect="1"/>
                          </pic:cNvPicPr>
                        </pic:nvPicPr>
                        <pic:blipFill rotWithShape="1">
                          <a:blip r:embed="rId46" cstate="print"/>
                          <a:srcRect t="13364"/>
                          <a:stretch/>
                        </pic:blipFill>
                        <pic:spPr>
                          <a:xfrm>
                            <a:off x="0" y="0"/>
                            <a:ext cx="2834640" cy="1633855"/>
                          </a:xfrm>
                          <a:prstGeom prst="rect">
                            <a:avLst/>
                          </a:prstGeom>
                        </pic:spPr>
                      </pic:pic>
                    </a:graphicData>
                  </a:graphic>
                </wp:inline>
              </w:drawing>
            </w:r>
          </w:p>
        </w:tc>
        <w:tc>
          <w:tcPr>
            <w:tcW w:w="4788" w:type="dxa"/>
          </w:tcPr>
          <w:p w:rsidR="00E61874" w:rsidRDefault="00E61874" w:rsidP="006922FD">
            <w:pPr>
              <w:keepNext/>
              <w:spacing w:line="276" w:lineRule="auto"/>
            </w:pPr>
            <w:r w:rsidRPr="00E61874">
              <w:rPr>
                <w:noProof/>
              </w:rPr>
              <w:drawing>
                <wp:inline distT="0" distB="0" distL="0" distR="0">
                  <wp:extent cx="2834640" cy="1644455"/>
                  <wp:effectExtent l="19050" t="0" r="3810" b="0"/>
                  <wp:docPr id="57" name="Picture 51" descr="smoke_fraction_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moke_fraction_oh.png"/>
                          <pic:cNvPicPr>
                            <a:picLocks noChangeAspect="1"/>
                          </pic:cNvPicPr>
                        </pic:nvPicPr>
                        <pic:blipFill rotWithShape="1">
                          <a:blip r:embed="rId47" cstate="print"/>
                          <a:srcRect t="13037"/>
                          <a:stretch/>
                        </pic:blipFill>
                        <pic:spPr>
                          <a:xfrm>
                            <a:off x="0" y="0"/>
                            <a:ext cx="2834640" cy="1644455"/>
                          </a:xfrm>
                          <a:prstGeom prst="rect">
                            <a:avLst/>
                          </a:prstGeom>
                        </pic:spPr>
                      </pic:pic>
                    </a:graphicData>
                  </a:graphic>
                </wp:inline>
              </w:drawing>
            </w:r>
          </w:p>
        </w:tc>
      </w:tr>
    </w:tbl>
    <w:p w:rsidR="00E61874" w:rsidRPr="00E61874" w:rsidRDefault="00E61874" w:rsidP="006922FD">
      <w:pPr>
        <w:pStyle w:val="Caption"/>
        <w:spacing w:line="276" w:lineRule="auto"/>
        <w:ind w:left="720" w:right="720"/>
        <w:jc w:val="both"/>
        <w:rPr>
          <w:rFonts w:ascii="Cambria" w:hAnsi="Cambria"/>
          <w:b w:val="0"/>
          <w:color w:val="auto"/>
          <w:sz w:val="24"/>
        </w:rPr>
      </w:pPr>
      <w:bookmarkStart w:id="96" w:name="_Ref330830553"/>
      <w:bookmarkStart w:id="97" w:name="_Toc330830789"/>
      <w:bookmarkStart w:id="98" w:name="_Toc331153124"/>
      <w:proofErr w:type="gramStart"/>
      <w:r w:rsidRPr="002E22F3">
        <w:rPr>
          <w:rFonts w:ascii="Cambria" w:hAnsi="Cambria"/>
          <w:color w:val="auto"/>
          <w:sz w:val="24"/>
        </w:rPr>
        <w:t xml:space="preserve">Figure </w:t>
      </w:r>
      <w:r w:rsidR="00552C39" w:rsidRPr="002E22F3">
        <w:rPr>
          <w:rFonts w:ascii="Cambria" w:hAnsi="Cambria"/>
          <w:color w:val="auto"/>
          <w:sz w:val="24"/>
        </w:rPr>
        <w:fldChar w:fldCharType="begin"/>
      </w:r>
      <w:r w:rsidRPr="002E22F3">
        <w:rPr>
          <w:rFonts w:ascii="Cambria" w:hAnsi="Cambria"/>
          <w:color w:val="auto"/>
          <w:sz w:val="24"/>
        </w:rPr>
        <w:instrText xml:space="preserve"> SEQ Figure \* ARABIC </w:instrText>
      </w:r>
      <w:r w:rsidR="00552C39" w:rsidRPr="002E22F3">
        <w:rPr>
          <w:rFonts w:ascii="Cambria" w:hAnsi="Cambria"/>
          <w:color w:val="auto"/>
          <w:sz w:val="24"/>
        </w:rPr>
        <w:fldChar w:fldCharType="separate"/>
      </w:r>
      <w:r w:rsidR="00EF5774">
        <w:rPr>
          <w:rFonts w:ascii="Cambria" w:hAnsi="Cambria"/>
          <w:noProof/>
          <w:color w:val="auto"/>
          <w:sz w:val="24"/>
        </w:rPr>
        <w:t>19</w:t>
      </w:r>
      <w:r w:rsidR="00552C39" w:rsidRPr="002E22F3">
        <w:rPr>
          <w:rFonts w:ascii="Cambria" w:hAnsi="Cambria"/>
          <w:color w:val="auto"/>
          <w:sz w:val="24"/>
        </w:rPr>
        <w:fldChar w:fldCharType="end"/>
      </w:r>
      <w:bookmarkEnd w:id="96"/>
      <w:r w:rsidRPr="00E61874">
        <w:rPr>
          <w:rFonts w:ascii="Cambria" w:hAnsi="Cambria"/>
          <w:b w:val="0"/>
          <w:color w:val="auto"/>
          <w:sz w:val="24"/>
        </w:rPr>
        <w:t>.</w:t>
      </w:r>
      <w:proofErr w:type="gramEnd"/>
      <w:r w:rsidRPr="00E61874">
        <w:rPr>
          <w:rFonts w:ascii="Cambria" w:hAnsi="Cambria"/>
          <w:b w:val="0"/>
          <w:color w:val="auto"/>
          <w:sz w:val="24"/>
        </w:rPr>
        <w:t xml:space="preserve"> </w:t>
      </w:r>
      <w:proofErr w:type="gramStart"/>
      <w:r w:rsidRPr="00E61874">
        <w:rPr>
          <w:rFonts w:ascii="Cambria" w:hAnsi="Cambria"/>
          <w:b w:val="0"/>
          <w:color w:val="auto"/>
          <w:sz w:val="24"/>
        </w:rPr>
        <w:t>Monthly map of gridded (5</w:t>
      </w:r>
      <w:r w:rsidR="00DE3546" w:rsidRPr="00DE3546">
        <w:rPr>
          <w:rFonts w:ascii="Cambria" w:hAnsi="Cambria"/>
          <w:b w:val="0"/>
          <w:color w:val="auto"/>
          <w:sz w:val="24"/>
          <w:vertAlign w:val="superscript"/>
        </w:rPr>
        <w:t>o</w:t>
      </w:r>
      <w:r w:rsidRPr="00E61874">
        <w:rPr>
          <w:rFonts w:ascii="Cambria" w:hAnsi="Cambria"/>
          <w:b w:val="0"/>
          <w:color w:val="auto"/>
          <w:sz w:val="24"/>
        </w:rPr>
        <w:t>x5</w:t>
      </w:r>
      <w:r w:rsidR="00DE3546" w:rsidRPr="00DE3546">
        <w:rPr>
          <w:rFonts w:ascii="Cambria" w:hAnsi="Cambria"/>
          <w:b w:val="0"/>
          <w:color w:val="auto"/>
          <w:sz w:val="24"/>
          <w:vertAlign w:val="superscript"/>
        </w:rPr>
        <w:t>o</w:t>
      </w:r>
      <w:r w:rsidRPr="00E61874">
        <w:rPr>
          <w:rFonts w:ascii="Cambria" w:hAnsi="Cambria"/>
          <w:b w:val="0"/>
          <w:color w:val="auto"/>
          <w:sz w:val="24"/>
        </w:rPr>
        <w:t xml:space="preserve">) </w:t>
      </w:r>
      <w:proofErr w:type="spellStart"/>
      <w:r w:rsidRPr="00E61874">
        <w:rPr>
          <w:rFonts w:ascii="Cambria" w:hAnsi="Cambria"/>
          <w:b w:val="0"/>
          <w:color w:val="auto"/>
          <w:sz w:val="24"/>
        </w:rPr>
        <w:t>VIIRS</w:t>
      </w:r>
      <w:proofErr w:type="spellEnd"/>
      <w:r w:rsidRPr="00E61874">
        <w:rPr>
          <w:rFonts w:ascii="Cambria" w:hAnsi="Cambria"/>
          <w:b w:val="0"/>
          <w:color w:val="auto"/>
          <w:sz w:val="24"/>
        </w:rPr>
        <w:t xml:space="preserve"> (</w:t>
      </w:r>
      <w:r w:rsidR="00DE3546" w:rsidRPr="00DE3546">
        <w:rPr>
          <w:rFonts w:ascii="Cambria" w:hAnsi="Cambria"/>
          <w:b w:val="0"/>
          <w:i/>
          <w:color w:val="auto"/>
          <w:sz w:val="24"/>
        </w:rPr>
        <w:t>left</w:t>
      </w:r>
      <w:r w:rsidRPr="00E61874">
        <w:rPr>
          <w:rFonts w:ascii="Cambria" w:hAnsi="Cambria"/>
          <w:b w:val="0"/>
          <w:color w:val="auto"/>
          <w:sz w:val="24"/>
        </w:rPr>
        <w:t xml:space="preserve">) and </w:t>
      </w:r>
      <w:proofErr w:type="spellStart"/>
      <w:r w:rsidRPr="00E61874">
        <w:rPr>
          <w:rFonts w:ascii="Cambria" w:hAnsi="Cambria"/>
          <w:b w:val="0"/>
          <w:color w:val="auto"/>
          <w:sz w:val="24"/>
        </w:rPr>
        <w:t>CALIPSO</w:t>
      </w:r>
      <w:proofErr w:type="spellEnd"/>
      <w:r w:rsidRPr="00E61874">
        <w:rPr>
          <w:rFonts w:ascii="Cambria" w:hAnsi="Cambria"/>
          <w:b w:val="0"/>
          <w:color w:val="auto"/>
          <w:sz w:val="24"/>
        </w:rPr>
        <w:t xml:space="preserve"> (</w:t>
      </w:r>
      <w:r w:rsidR="00DE3546" w:rsidRPr="00DE3546">
        <w:rPr>
          <w:rFonts w:ascii="Cambria" w:hAnsi="Cambria"/>
          <w:b w:val="0"/>
          <w:i/>
          <w:color w:val="auto"/>
          <w:sz w:val="24"/>
        </w:rPr>
        <w:t>right</w:t>
      </w:r>
      <w:r w:rsidRPr="00E61874">
        <w:rPr>
          <w:rFonts w:ascii="Cambria" w:hAnsi="Cambria"/>
          <w:b w:val="0"/>
          <w:color w:val="auto"/>
          <w:sz w:val="24"/>
        </w:rPr>
        <w:t>) smoke</w:t>
      </w:r>
      <w:r w:rsidR="009639A6">
        <w:rPr>
          <w:rFonts w:ascii="Cambria" w:hAnsi="Cambria"/>
          <w:b w:val="0"/>
          <w:color w:val="auto"/>
          <w:sz w:val="24"/>
        </w:rPr>
        <w:t xml:space="preserve"> fraction</w:t>
      </w:r>
      <w:r w:rsidRPr="00E61874">
        <w:rPr>
          <w:rFonts w:ascii="Cambria" w:hAnsi="Cambria"/>
          <w:b w:val="0"/>
          <w:color w:val="auto"/>
          <w:sz w:val="24"/>
        </w:rPr>
        <w:t>.</w:t>
      </w:r>
      <w:bookmarkEnd w:id="97"/>
      <w:bookmarkEnd w:id="98"/>
      <w:proofErr w:type="gramEnd"/>
    </w:p>
    <w:p w:rsidR="00A036FA" w:rsidRPr="00A036FA" w:rsidRDefault="00A036FA" w:rsidP="006922FD"/>
    <w:p w:rsidR="00D70842" w:rsidRDefault="00BE6696" w:rsidP="006922FD">
      <w:pPr>
        <w:spacing w:after="0"/>
        <w:jc w:val="both"/>
        <w:rPr>
          <w:rFonts w:ascii="Cambria" w:hAnsi="Cambria"/>
          <w:sz w:val="24"/>
          <w:szCs w:val="24"/>
        </w:rPr>
      </w:pPr>
      <w:r>
        <w:rPr>
          <w:rFonts w:ascii="Cambria" w:hAnsi="Cambria"/>
          <w:sz w:val="24"/>
          <w:szCs w:val="24"/>
        </w:rPr>
        <w:t xml:space="preserve">In the assessment of the Aerosol Cal/Val Team the </w:t>
      </w:r>
      <w:proofErr w:type="spellStart"/>
      <w:r>
        <w:rPr>
          <w:rFonts w:ascii="Cambria" w:hAnsi="Cambria"/>
          <w:sz w:val="24"/>
          <w:szCs w:val="24"/>
        </w:rPr>
        <w:t>VIIRS</w:t>
      </w:r>
      <w:proofErr w:type="spellEnd"/>
      <w:r>
        <w:rPr>
          <w:rFonts w:ascii="Cambria" w:hAnsi="Cambria"/>
          <w:sz w:val="24"/>
          <w:szCs w:val="24"/>
        </w:rPr>
        <w:t xml:space="preserve"> SM product is not ready for the Beta Maturity level.</w:t>
      </w:r>
      <w:r w:rsidR="00022367">
        <w:rPr>
          <w:rFonts w:ascii="Cambria" w:hAnsi="Cambria"/>
          <w:sz w:val="24"/>
          <w:szCs w:val="24"/>
        </w:rPr>
        <w:t xml:space="preserve"> Further analysis with data sets other than </w:t>
      </w:r>
      <w:proofErr w:type="spellStart"/>
      <w:r w:rsidR="00022367">
        <w:rPr>
          <w:rFonts w:ascii="Cambria" w:hAnsi="Cambria"/>
          <w:sz w:val="24"/>
          <w:szCs w:val="24"/>
        </w:rPr>
        <w:t>CALIPSO</w:t>
      </w:r>
      <w:proofErr w:type="spellEnd"/>
      <w:r w:rsidR="00022367">
        <w:rPr>
          <w:rFonts w:ascii="Cambria" w:hAnsi="Cambria"/>
          <w:sz w:val="24"/>
          <w:szCs w:val="24"/>
        </w:rPr>
        <w:t xml:space="preserve"> (e.g., </w:t>
      </w:r>
      <w:proofErr w:type="spellStart"/>
      <w:r w:rsidR="00022367">
        <w:rPr>
          <w:rFonts w:ascii="Cambria" w:hAnsi="Cambria"/>
          <w:sz w:val="24"/>
          <w:szCs w:val="24"/>
        </w:rPr>
        <w:t>MISR</w:t>
      </w:r>
      <w:proofErr w:type="spellEnd"/>
      <w:r w:rsidR="00022367">
        <w:rPr>
          <w:rFonts w:ascii="Cambria" w:hAnsi="Cambria"/>
          <w:sz w:val="24"/>
          <w:szCs w:val="24"/>
        </w:rPr>
        <w:t>) is needed to overcome sampling issues.</w:t>
      </w:r>
      <w:r w:rsidR="00C73524">
        <w:rPr>
          <w:rFonts w:ascii="Cambria" w:hAnsi="Cambria"/>
          <w:sz w:val="24"/>
          <w:szCs w:val="24"/>
        </w:rPr>
        <w:t xml:space="preserve"> </w:t>
      </w:r>
    </w:p>
    <w:p w:rsidR="00C73524" w:rsidRDefault="00C73524" w:rsidP="006922FD">
      <w:pPr>
        <w:spacing w:after="0"/>
        <w:jc w:val="both"/>
        <w:rPr>
          <w:rFonts w:ascii="Cambria" w:hAnsi="Cambria"/>
          <w:sz w:val="24"/>
          <w:szCs w:val="24"/>
        </w:rPr>
      </w:pPr>
    </w:p>
    <w:p w:rsidR="00C73524" w:rsidRPr="009D6547" w:rsidRDefault="00C73524" w:rsidP="006922FD">
      <w:pPr>
        <w:spacing w:after="0"/>
        <w:jc w:val="both"/>
        <w:rPr>
          <w:rFonts w:ascii="Cambria" w:hAnsi="Cambria"/>
          <w:sz w:val="24"/>
          <w:szCs w:val="24"/>
        </w:rPr>
      </w:pPr>
      <w:r>
        <w:rPr>
          <w:rFonts w:ascii="Cambria" w:hAnsi="Cambria"/>
          <w:sz w:val="24"/>
          <w:szCs w:val="24"/>
        </w:rPr>
        <w:t xml:space="preserve">The work for the Provisional Maturity level will include tuning thresholds to improve detection of dust over water and testing whether lowering the </w:t>
      </w:r>
      <w:proofErr w:type="spellStart"/>
      <w:r>
        <w:rPr>
          <w:rFonts w:ascii="Cambria" w:hAnsi="Cambria"/>
          <w:sz w:val="24"/>
          <w:szCs w:val="24"/>
        </w:rPr>
        <w:t>AOT</w:t>
      </w:r>
      <w:proofErr w:type="spellEnd"/>
      <w:r>
        <w:rPr>
          <w:rFonts w:ascii="Cambria" w:hAnsi="Cambria"/>
          <w:sz w:val="24"/>
          <w:szCs w:val="24"/>
        </w:rPr>
        <w:t xml:space="preserve"> threshold from 1.0 to 0.5 improves SM.</w:t>
      </w:r>
    </w:p>
    <w:p w:rsidR="00D70842" w:rsidRPr="009D6547" w:rsidRDefault="00D70842" w:rsidP="006922FD">
      <w:pPr>
        <w:spacing w:after="0"/>
        <w:rPr>
          <w:rFonts w:ascii="Cambria" w:hAnsi="Cambria"/>
          <w:sz w:val="24"/>
          <w:szCs w:val="24"/>
        </w:rPr>
      </w:pPr>
    </w:p>
    <w:p w:rsidR="0047142F" w:rsidRPr="00B83FA3" w:rsidRDefault="0047142F" w:rsidP="003B07C9">
      <w:pPr>
        <w:pStyle w:val="Heading2"/>
        <w:numPr>
          <w:ilvl w:val="0"/>
          <w:numId w:val="20"/>
        </w:numPr>
        <w:spacing w:after="120"/>
        <w:rPr>
          <w:color w:val="auto"/>
          <w:sz w:val="24"/>
        </w:rPr>
      </w:pPr>
      <w:bookmarkStart w:id="99" w:name="_Toc331153093"/>
      <w:r>
        <w:rPr>
          <w:color w:val="auto"/>
          <w:sz w:val="24"/>
        </w:rPr>
        <w:t>Related Documents</w:t>
      </w:r>
      <w:bookmarkEnd w:id="99"/>
      <w:r w:rsidRPr="007C5413">
        <w:rPr>
          <w:rFonts w:asciiTheme="minorHAnsi" w:eastAsiaTheme="minorHAnsi" w:hAnsiTheme="minorHAnsi" w:cstheme="minorBidi"/>
          <w:b w:val="0"/>
          <w:bCs w:val="0"/>
          <w:noProof/>
          <w:color w:val="auto"/>
          <w:sz w:val="22"/>
          <w:szCs w:val="22"/>
        </w:rPr>
        <w:t xml:space="preserve"> </w:t>
      </w:r>
    </w:p>
    <w:p w:rsidR="0047142F" w:rsidRDefault="0047142F" w:rsidP="006922FD">
      <w:pPr>
        <w:jc w:val="both"/>
        <w:rPr>
          <w:rFonts w:ascii="Cambria" w:hAnsi="Cambria"/>
          <w:sz w:val="24"/>
        </w:rPr>
      </w:pPr>
      <w:proofErr w:type="spellStart"/>
      <w:r w:rsidRPr="0047142F">
        <w:rPr>
          <w:rFonts w:ascii="Cambria" w:hAnsi="Cambria"/>
          <w:sz w:val="24"/>
        </w:rPr>
        <w:t>Suomi</w:t>
      </w:r>
      <w:proofErr w:type="spellEnd"/>
      <w:r w:rsidRPr="0047142F">
        <w:rPr>
          <w:rFonts w:ascii="Cambria" w:hAnsi="Cambria"/>
          <w:sz w:val="24"/>
        </w:rPr>
        <w:t xml:space="preserve"> National Polar-Orbiting Partnership (</w:t>
      </w:r>
      <w:proofErr w:type="spellStart"/>
      <w:r w:rsidRPr="0047142F">
        <w:rPr>
          <w:rFonts w:ascii="Cambria" w:hAnsi="Cambria"/>
          <w:sz w:val="24"/>
        </w:rPr>
        <w:t>NPP</w:t>
      </w:r>
      <w:proofErr w:type="spellEnd"/>
      <w:r w:rsidRPr="0047142F">
        <w:rPr>
          <w:rFonts w:ascii="Cambria" w:hAnsi="Cambria"/>
          <w:sz w:val="24"/>
        </w:rPr>
        <w:t>) Visible/Infrared Imager Radiometer Suite (</w:t>
      </w:r>
      <w:proofErr w:type="spellStart"/>
      <w:r w:rsidRPr="0047142F">
        <w:rPr>
          <w:rFonts w:ascii="Cambria" w:hAnsi="Cambria"/>
          <w:sz w:val="24"/>
        </w:rPr>
        <w:t>VIIRS</w:t>
      </w:r>
      <w:proofErr w:type="spellEnd"/>
      <w:r w:rsidRPr="0047142F">
        <w:rPr>
          <w:rFonts w:ascii="Cambria" w:hAnsi="Cambria"/>
          <w:sz w:val="24"/>
        </w:rPr>
        <w:t>) Aerosol Products Users Guide</w:t>
      </w:r>
      <w:r>
        <w:rPr>
          <w:rFonts w:ascii="Cambria" w:hAnsi="Cambria"/>
          <w:sz w:val="24"/>
        </w:rPr>
        <w:t xml:space="preserve">, </w:t>
      </w:r>
      <w:r w:rsidRPr="0047142F">
        <w:rPr>
          <w:rFonts w:ascii="Cambria" w:hAnsi="Cambria"/>
          <w:sz w:val="24"/>
        </w:rPr>
        <w:t>Version 1.0, July 2012</w:t>
      </w:r>
      <w:r w:rsidR="003C17C2">
        <w:rPr>
          <w:rFonts w:ascii="Cambria" w:hAnsi="Cambria"/>
          <w:sz w:val="24"/>
        </w:rPr>
        <w:t>.</w:t>
      </w:r>
    </w:p>
    <w:p w:rsidR="0047142F" w:rsidRDefault="0047142F" w:rsidP="006922FD">
      <w:pPr>
        <w:jc w:val="both"/>
        <w:rPr>
          <w:rFonts w:ascii="Cambria" w:hAnsi="Cambria"/>
          <w:sz w:val="24"/>
        </w:rPr>
      </w:pPr>
      <w:r w:rsidRPr="0047142F">
        <w:rPr>
          <w:rFonts w:ascii="Cambria" w:hAnsi="Cambria"/>
          <w:sz w:val="24"/>
        </w:rPr>
        <w:t xml:space="preserve">Evaluation of the </w:t>
      </w:r>
      <w:proofErr w:type="spellStart"/>
      <w:r w:rsidRPr="0047142F">
        <w:rPr>
          <w:rFonts w:ascii="Cambria" w:hAnsi="Cambria"/>
          <w:sz w:val="24"/>
        </w:rPr>
        <w:t>VIIRS</w:t>
      </w:r>
      <w:proofErr w:type="spellEnd"/>
      <w:r w:rsidRPr="0047142F">
        <w:rPr>
          <w:rFonts w:ascii="Cambria" w:hAnsi="Cambria"/>
          <w:sz w:val="24"/>
        </w:rPr>
        <w:t xml:space="preserve"> aerosol </w:t>
      </w:r>
      <w:proofErr w:type="spellStart"/>
      <w:r w:rsidRPr="0047142F">
        <w:rPr>
          <w:rFonts w:ascii="Cambria" w:hAnsi="Cambria"/>
          <w:sz w:val="24"/>
        </w:rPr>
        <w:t>EDR</w:t>
      </w:r>
      <w:proofErr w:type="spellEnd"/>
      <w:r w:rsidRPr="0047142F">
        <w:rPr>
          <w:rFonts w:ascii="Cambria" w:hAnsi="Cambria"/>
          <w:sz w:val="24"/>
        </w:rPr>
        <w:t xml:space="preserve"> for Beta Maturity Level</w:t>
      </w:r>
      <w:r>
        <w:rPr>
          <w:rFonts w:ascii="Cambria" w:hAnsi="Cambria"/>
          <w:sz w:val="24"/>
        </w:rPr>
        <w:t xml:space="preserve"> – extended results, PowerPoint slides containing the full set of results prepared for Beta Maturity.</w:t>
      </w:r>
    </w:p>
    <w:p w:rsidR="007378BE" w:rsidRDefault="00552C39" w:rsidP="007378BE">
      <w:pPr>
        <w:jc w:val="both"/>
        <w:rPr>
          <w:rFonts w:ascii="Cambria" w:hAnsi="Cambria"/>
          <w:sz w:val="24"/>
        </w:rPr>
      </w:pPr>
      <w:hyperlink r:id="rId48" w:history="1">
        <w:r w:rsidR="007378BE" w:rsidRPr="007378BE">
          <w:rPr>
            <w:rStyle w:val="Hyperlink"/>
            <w:rFonts w:ascii="Cambria" w:hAnsi="Cambria"/>
            <w:sz w:val="24"/>
          </w:rPr>
          <w:t>Joint Polar Satellite System (</w:t>
        </w:r>
        <w:proofErr w:type="spellStart"/>
        <w:r w:rsidR="007378BE" w:rsidRPr="007378BE">
          <w:rPr>
            <w:rStyle w:val="Hyperlink"/>
            <w:rFonts w:ascii="Cambria" w:hAnsi="Cambria"/>
            <w:sz w:val="24"/>
          </w:rPr>
          <w:t>JPSS</w:t>
        </w:r>
        <w:proofErr w:type="spellEnd"/>
        <w:r w:rsidR="007378BE" w:rsidRPr="007378BE">
          <w:rPr>
            <w:rStyle w:val="Hyperlink"/>
            <w:rFonts w:ascii="Cambria" w:hAnsi="Cambria"/>
            <w:sz w:val="24"/>
          </w:rPr>
          <w:t xml:space="preserve">) </w:t>
        </w:r>
        <w:proofErr w:type="spellStart"/>
        <w:r w:rsidR="007378BE" w:rsidRPr="007378BE">
          <w:rPr>
            <w:rStyle w:val="Hyperlink"/>
            <w:rFonts w:ascii="Cambria" w:hAnsi="Cambria"/>
            <w:sz w:val="24"/>
          </w:rPr>
          <w:t>VIIRS</w:t>
        </w:r>
        <w:proofErr w:type="spellEnd"/>
        <w:r w:rsidR="007378BE" w:rsidRPr="007378BE">
          <w:rPr>
            <w:rStyle w:val="Hyperlink"/>
            <w:rFonts w:ascii="Cambria" w:hAnsi="Cambria"/>
            <w:sz w:val="24"/>
          </w:rPr>
          <w:t xml:space="preserve"> Aerosol Optical Thickness (</w:t>
        </w:r>
        <w:proofErr w:type="spellStart"/>
        <w:r w:rsidR="007378BE" w:rsidRPr="007378BE">
          <w:rPr>
            <w:rStyle w:val="Hyperlink"/>
            <w:rFonts w:ascii="Cambria" w:hAnsi="Cambria"/>
            <w:sz w:val="24"/>
          </w:rPr>
          <w:t>AOT</w:t>
        </w:r>
        <w:proofErr w:type="spellEnd"/>
        <w:r w:rsidR="007378BE" w:rsidRPr="007378BE">
          <w:rPr>
            <w:rStyle w:val="Hyperlink"/>
            <w:rFonts w:ascii="Cambria" w:hAnsi="Cambria"/>
            <w:sz w:val="24"/>
          </w:rPr>
          <w:t>) and Particle Size Parameter Algorithm Theoretical Basis Document (</w:t>
        </w:r>
        <w:proofErr w:type="spellStart"/>
        <w:r w:rsidR="007378BE" w:rsidRPr="007378BE">
          <w:rPr>
            <w:rStyle w:val="Hyperlink"/>
            <w:rFonts w:ascii="Cambria" w:hAnsi="Cambria"/>
            <w:sz w:val="24"/>
          </w:rPr>
          <w:t>ATBD</w:t>
        </w:r>
        <w:proofErr w:type="spellEnd"/>
        <w:r w:rsidR="007378BE" w:rsidRPr="007378BE">
          <w:rPr>
            <w:rStyle w:val="Hyperlink"/>
            <w:rFonts w:ascii="Cambria" w:hAnsi="Cambria"/>
            <w:sz w:val="24"/>
          </w:rPr>
          <w:t xml:space="preserve">), Rev -, </w:t>
        </w:r>
        <w:proofErr w:type="gramStart"/>
        <w:r w:rsidR="007378BE" w:rsidRPr="007378BE">
          <w:rPr>
            <w:rStyle w:val="Hyperlink"/>
            <w:rFonts w:ascii="Cambria" w:hAnsi="Cambria"/>
            <w:sz w:val="24"/>
          </w:rPr>
          <w:t>April</w:t>
        </w:r>
        <w:proofErr w:type="gramEnd"/>
        <w:r w:rsidR="007378BE" w:rsidRPr="007378BE">
          <w:rPr>
            <w:rStyle w:val="Hyperlink"/>
            <w:rFonts w:ascii="Cambria" w:hAnsi="Cambria"/>
            <w:sz w:val="24"/>
          </w:rPr>
          <w:t xml:space="preserve"> 22, 2011.</w:t>
        </w:r>
      </w:hyperlink>
    </w:p>
    <w:p w:rsidR="00FA1DB4" w:rsidRDefault="00552C39" w:rsidP="00FA1DB4">
      <w:pPr>
        <w:jc w:val="both"/>
        <w:rPr>
          <w:rFonts w:ascii="Cambria" w:hAnsi="Cambria"/>
          <w:sz w:val="24"/>
        </w:rPr>
      </w:pPr>
      <w:hyperlink r:id="rId49" w:history="1">
        <w:proofErr w:type="gramStart"/>
        <w:r w:rsidR="00FA1DB4" w:rsidRPr="00FA1DB4">
          <w:rPr>
            <w:rStyle w:val="Hyperlink"/>
            <w:rFonts w:ascii="Cambria" w:hAnsi="Cambria"/>
            <w:sz w:val="24"/>
          </w:rPr>
          <w:t>Joint Polar Satellite System (</w:t>
        </w:r>
        <w:proofErr w:type="spellStart"/>
        <w:r w:rsidR="00FA1DB4" w:rsidRPr="00FA1DB4">
          <w:rPr>
            <w:rStyle w:val="Hyperlink"/>
            <w:rFonts w:ascii="Cambria" w:hAnsi="Cambria"/>
            <w:sz w:val="24"/>
          </w:rPr>
          <w:t>JPSS</w:t>
        </w:r>
        <w:proofErr w:type="spellEnd"/>
        <w:r w:rsidR="00FA1DB4" w:rsidRPr="00FA1DB4">
          <w:rPr>
            <w:rStyle w:val="Hyperlink"/>
            <w:rFonts w:ascii="Cambria" w:hAnsi="Cambria"/>
            <w:sz w:val="24"/>
          </w:rPr>
          <w:t>) Operational Algorithm Description (</w:t>
        </w:r>
        <w:proofErr w:type="spellStart"/>
        <w:r w:rsidR="00FA1DB4" w:rsidRPr="00FA1DB4">
          <w:rPr>
            <w:rStyle w:val="Hyperlink"/>
            <w:rFonts w:ascii="Cambria" w:hAnsi="Cambria"/>
            <w:sz w:val="24"/>
          </w:rPr>
          <w:t>OAD</w:t>
        </w:r>
        <w:proofErr w:type="spellEnd"/>
        <w:r w:rsidR="00FA1DB4" w:rsidRPr="00FA1DB4">
          <w:rPr>
            <w:rStyle w:val="Hyperlink"/>
            <w:rFonts w:ascii="Cambria" w:hAnsi="Cambria"/>
            <w:sz w:val="24"/>
          </w:rPr>
          <w:t xml:space="preserve">) Document for </w:t>
        </w:r>
        <w:proofErr w:type="spellStart"/>
        <w:r w:rsidR="00FA1DB4" w:rsidRPr="00FA1DB4">
          <w:rPr>
            <w:rStyle w:val="Hyperlink"/>
            <w:rFonts w:ascii="Cambria" w:hAnsi="Cambria"/>
            <w:sz w:val="24"/>
          </w:rPr>
          <w:t>VIIRS</w:t>
        </w:r>
        <w:proofErr w:type="spellEnd"/>
        <w:r w:rsidR="00FA1DB4" w:rsidRPr="00FA1DB4">
          <w:rPr>
            <w:rStyle w:val="Hyperlink"/>
            <w:rFonts w:ascii="Cambria" w:hAnsi="Cambria"/>
            <w:sz w:val="24"/>
          </w:rPr>
          <w:t xml:space="preserve"> Aerosol Products (</w:t>
        </w:r>
        <w:proofErr w:type="spellStart"/>
        <w:r w:rsidR="00FA1DB4" w:rsidRPr="00FA1DB4">
          <w:rPr>
            <w:rStyle w:val="Hyperlink"/>
            <w:rFonts w:ascii="Cambria" w:hAnsi="Cambria"/>
            <w:sz w:val="24"/>
          </w:rPr>
          <w:t>AOT</w:t>
        </w:r>
        <w:proofErr w:type="spellEnd"/>
        <w:r w:rsidR="00FA1DB4" w:rsidRPr="00FA1DB4">
          <w:rPr>
            <w:rStyle w:val="Hyperlink"/>
            <w:rFonts w:ascii="Cambria" w:hAnsi="Cambria"/>
            <w:sz w:val="24"/>
          </w:rPr>
          <w:t xml:space="preserve">, </w:t>
        </w:r>
        <w:proofErr w:type="spellStart"/>
        <w:r w:rsidR="00FA1DB4" w:rsidRPr="00FA1DB4">
          <w:rPr>
            <w:rStyle w:val="Hyperlink"/>
            <w:rFonts w:ascii="Cambria" w:hAnsi="Cambria"/>
            <w:sz w:val="24"/>
          </w:rPr>
          <w:t>APSP</w:t>
        </w:r>
        <w:proofErr w:type="spellEnd"/>
        <w:r w:rsidR="00FA1DB4" w:rsidRPr="00FA1DB4">
          <w:rPr>
            <w:rStyle w:val="Hyperlink"/>
            <w:rFonts w:ascii="Cambria" w:hAnsi="Cambria"/>
            <w:sz w:val="24"/>
          </w:rPr>
          <w:t xml:space="preserve"> &amp; SM) Intermediate Product (IP)/Environmental Data Records (</w:t>
        </w:r>
        <w:proofErr w:type="spellStart"/>
        <w:r w:rsidR="00FA1DB4" w:rsidRPr="00FA1DB4">
          <w:rPr>
            <w:rStyle w:val="Hyperlink"/>
            <w:rFonts w:ascii="Cambria" w:hAnsi="Cambria"/>
            <w:sz w:val="24"/>
          </w:rPr>
          <w:t>EDR</w:t>
        </w:r>
        <w:proofErr w:type="spellEnd"/>
        <w:r w:rsidR="00FA1DB4" w:rsidRPr="00FA1DB4">
          <w:rPr>
            <w:rStyle w:val="Hyperlink"/>
            <w:rFonts w:ascii="Cambria" w:hAnsi="Cambria"/>
            <w:sz w:val="24"/>
          </w:rPr>
          <w:t>) Software, Rev A, January 18, 2012.</w:t>
        </w:r>
        <w:proofErr w:type="gramEnd"/>
      </w:hyperlink>
    </w:p>
    <w:p w:rsidR="0047142F" w:rsidRPr="0047142F" w:rsidRDefault="0047142F" w:rsidP="006922FD">
      <w:pPr>
        <w:jc w:val="both"/>
        <w:rPr>
          <w:rFonts w:ascii="Cambria" w:hAnsi="Cambria"/>
          <w:sz w:val="24"/>
        </w:rPr>
      </w:pPr>
    </w:p>
    <w:p w:rsidR="0047142F" w:rsidRPr="0047142F" w:rsidRDefault="0047142F" w:rsidP="006922FD">
      <w:pPr>
        <w:jc w:val="both"/>
        <w:rPr>
          <w:rFonts w:ascii="Cambria" w:hAnsi="Cambria"/>
          <w:sz w:val="24"/>
        </w:rPr>
      </w:pPr>
    </w:p>
    <w:p w:rsidR="0047142F" w:rsidRPr="009D6547" w:rsidRDefault="0047142F" w:rsidP="006922FD">
      <w:pPr>
        <w:spacing w:after="0"/>
        <w:rPr>
          <w:rFonts w:ascii="Cambria" w:hAnsi="Cambria"/>
          <w:sz w:val="24"/>
          <w:szCs w:val="24"/>
        </w:rPr>
      </w:pPr>
    </w:p>
    <w:sectPr w:rsidR="0047142F" w:rsidRPr="009D6547" w:rsidSect="00FE7C28">
      <w:footerReference w:type="default" r:id="rId50"/>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5CF5" w:rsidRDefault="006E5CF5" w:rsidP="00AD542D">
      <w:pPr>
        <w:spacing w:after="0" w:line="240" w:lineRule="auto"/>
      </w:pPr>
      <w:r>
        <w:separator/>
      </w:r>
    </w:p>
  </w:endnote>
  <w:endnote w:type="continuationSeparator" w:id="0">
    <w:p w:rsidR="006E5CF5" w:rsidRDefault="006E5CF5" w:rsidP="00AD54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08567"/>
      <w:docPartObj>
        <w:docPartGallery w:val="Page Numbers (Bottom of Page)"/>
        <w:docPartUnique/>
      </w:docPartObj>
    </w:sdtPr>
    <w:sdtContent>
      <w:p w:rsidR="004A31C9" w:rsidRDefault="00552C39">
        <w:pPr>
          <w:pStyle w:val="Footer"/>
          <w:jc w:val="right"/>
        </w:pPr>
        <w:fldSimple w:instr=" PAGE   \* MERGEFORMAT ">
          <w:r w:rsidR="00A874B1">
            <w:rPr>
              <w:noProof/>
            </w:rPr>
            <w:t>11</w:t>
          </w:r>
        </w:fldSimple>
      </w:p>
    </w:sdtContent>
  </w:sdt>
  <w:p w:rsidR="004A31C9" w:rsidRDefault="004A31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5CF5" w:rsidRDefault="006E5CF5" w:rsidP="00AD542D">
      <w:pPr>
        <w:spacing w:after="0" w:line="240" w:lineRule="auto"/>
      </w:pPr>
      <w:r>
        <w:separator/>
      </w:r>
    </w:p>
  </w:footnote>
  <w:footnote w:type="continuationSeparator" w:id="0">
    <w:p w:rsidR="006E5CF5" w:rsidRDefault="006E5CF5" w:rsidP="00AD542D">
      <w:pPr>
        <w:spacing w:after="0" w:line="240" w:lineRule="auto"/>
      </w:pPr>
      <w:r>
        <w:continuationSeparator/>
      </w:r>
    </w:p>
  </w:footnote>
  <w:footnote w:id="1">
    <w:p w:rsidR="00213626" w:rsidRDefault="00213626">
      <w:pPr>
        <w:pStyle w:val="FootnoteText"/>
      </w:pPr>
      <w:r>
        <w:rPr>
          <w:rStyle w:val="FootnoteReference"/>
        </w:rPr>
        <w:footnoteRef/>
      </w:r>
      <w:r>
        <w:t xml:space="preserve"> </w:t>
      </w:r>
      <w:r w:rsidRPr="0085102E">
        <w:rPr>
          <w:rFonts w:ascii="Cambria" w:hAnsi="Cambria"/>
        </w:rPr>
        <w:t xml:space="preserve">The Team’s original recommendation was not to declare </w:t>
      </w:r>
      <w:proofErr w:type="spellStart"/>
      <w:r w:rsidRPr="0085102E">
        <w:rPr>
          <w:rFonts w:ascii="Cambria" w:hAnsi="Cambria"/>
        </w:rPr>
        <w:t>APSP</w:t>
      </w:r>
      <w:proofErr w:type="spellEnd"/>
      <w:r w:rsidRPr="0085102E">
        <w:rPr>
          <w:rFonts w:ascii="Cambria" w:hAnsi="Cambria"/>
        </w:rPr>
        <w:t xml:space="preserve"> over ocean Beta. However, this was </w:t>
      </w:r>
      <w:r>
        <w:rPr>
          <w:rFonts w:ascii="Cambria" w:hAnsi="Cambria"/>
        </w:rPr>
        <w:t>revised</w:t>
      </w:r>
      <w:r w:rsidRPr="0085102E">
        <w:rPr>
          <w:rFonts w:ascii="Cambria" w:hAnsi="Cambria"/>
        </w:rPr>
        <w:t xml:space="preserve"> as a result of the Technical Interchange Meeting (TIM) on August 23, 2012.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943A6"/>
    <w:multiLevelType w:val="hybridMultilevel"/>
    <w:tmpl w:val="15BC4CFE"/>
    <w:lvl w:ilvl="0" w:tplc="34AE846A">
      <w:start w:val="1"/>
      <w:numFmt w:val="bullet"/>
      <w:lvlText w:val="-"/>
      <w:lvlJc w:val="left"/>
      <w:pPr>
        <w:tabs>
          <w:tab w:val="num" w:pos="720"/>
        </w:tabs>
        <w:ind w:left="720" w:hanging="360"/>
      </w:pPr>
      <w:rPr>
        <w:rFonts w:ascii="Times New Roman" w:hAnsi="Times New Roman" w:hint="default"/>
      </w:rPr>
    </w:lvl>
    <w:lvl w:ilvl="1" w:tplc="6632E6C2" w:tentative="1">
      <w:start w:val="1"/>
      <w:numFmt w:val="bullet"/>
      <w:lvlText w:val="-"/>
      <w:lvlJc w:val="left"/>
      <w:pPr>
        <w:tabs>
          <w:tab w:val="num" w:pos="1440"/>
        </w:tabs>
        <w:ind w:left="1440" w:hanging="360"/>
      </w:pPr>
      <w:rPr>
        <w:rFonts w:ascii="Times New Roman" w:hAnsi="Times New Roman" w:hint="default"/>
      </w:rPr>
    </w:lvl>
    <w:lvl w:ilvl="2" w:tplc="442CBD68" w:tentative="1">
      <w:start w:val="1"/>
      <w:numFmt w:val="bullet"/>
      <w:lvlText w:val="-"/>
      <w:lvlJc w:val="left"/>
      <w:pPr>
        <w:tabs>
          <w:tab w:val="num" w:pos="2160"/>
        </w:tabs>
        <w:ind w:left="2160" w:hanging="360"/>
      </w:pPr>
      <w:rPr>
        <w:rFonts w:ascii="Times New Roman" w:hAnsi="Times New Roman" w:hint="default"/>
      </w:rPr>
    </w:lvl>
    <w:lvl w:ilvl="3" w:tplc="DF985EAA" w:tentative="1">
      <w:start w:val="1"/>
      <w:numFmt w:val="bullet"/>
      <w:lvlText w:val="-"/>
      <w:lvlJc w:val="left"/>
      <w:pPr>
        <w:tabs>
          <w:tab w:val="num" w:pos="2880"/>
        </w:tabs>
        <w:ind w:left="2880" w:hanging="360"/>
      </w:pPr>
      <w:rPr>
        <w:rFonts w:ascii="Times New Roman" w:hAnsi="Times New Roman" w:hint="default"/>
      </w:rPr>
    </w:lvl>
    <w:lvl w:ilvl="4" w:tplc="35683A7A" w:tentative="1">
      <w:start w:val="1"/>
      <w:numFmt w:val="bullet"/>
      <w:lvlText w:val="-"/>
      <w:lvlJc w:val="left"/>
      <w:pPr>
        <w:tabs>
          <w:tab w:val="num" w:pos="3600"/>
        </w:tabs>
        <w:ind w:left="3600" w:hanging="360"/>
      </w:pPr>
      <w:rPr>
        <w:rFonts w:ascii="Times New Roman" w:hAnsi="Times New Roman" w:hint="default"/>
      </w:rPr>
    </w:lvl>
    <w:lvl w:ilvl="5" w:tplc="B036A65C" w:tentative="1">
      <w:start w:val="1"/>
      <w:numFmt w:val="bullet"/>
      <w:lvlText w:val="-"/>
      <w:lvlJc w:val="left"/>
      <w:pPr>
        <w:tabs>
          <w:tab w:val="num" w:pos="4320"/>
        </w:tabs>
        <w:ind w:left="4320" w:hanging="360"/>
      </w:pPr>
      <w:rPr>
        <w:rFonts w:ascii="Times New Roman" w:hAnsi="Times New Roman" w:hint="default"/>
      </w:rPr>
    </w:lvl>
    <w:lvl w:ilvl="6" w:tplc="81FE4F94" w:tentative="1">
      <w:start w:val="1"/>
      <w:numFmt w:val="bullet"/>
      <w:lvlText w:val="-"/>
      <w:lvlJc w:val="left"/>
      <w:pPr>
        <w:tabs>
          <w:tab w:val="num" w:pos="5040"/>
        </w:tabs>
        <w:ind w:left="5040" w:hanging="360"/>
      </w:pPr>
      <w:rPr>
        <w:rFonts w:ascii="Times New Roman" w:hAnsi="Times New Roman" w:hint="default"/>
      </w:rPr>
    </w:lvl>
    <w:lvl w:ilvl="7" w:tplc="6A049958" w:tentative="1">
      <w:start w:val="1"/>
      <w:numFmt w:val="bullet"/>
      <w:lvlText w:val="-"/>
      <w:lvlJc w:val="left"/>
      <w:pPr>
        <w:tabs>
          <w:tab w:val="num" w:pos="5760"/>
        </w:tabs>
        <w:ind w:left="5760" w:hanging="360"/>
      </w:pPr>
      <w:rPr>
        <w:rFonts w:ascii="Times New Roman" w:hAnsi="Times New Roman" w:hint="default"/>
      </w:rPr>
    </w:lvl>
    <w:lvl w:ilvl="8" w:tplc="5968695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241B69"/>
    <w:multiLevelType w:val="hybridMultilevel"/>
    <w:tmpl w:val="8A324BC4"/>
    <w:lvl w:ilvl="0" w:tplc="EE0A9A26">
      <w:start w:val="1"/>
      <w:numFmt w:val="bullet"/>
      <w:lvlText w:val="•"/>
      <w:lvlJc w:val="left"/>
      <w:pPr>
        <w:tabs>
          <w:tab w:val="num" w:pos="2160"/>
        </w:tabs>
        <w:ind w:left="2160" w:hanging="360"/>
      </w:pPr>
      <w:rPr>
        <w:rFonts w:ascii="Times New Roman" w:hAnsi="Times New Roman" w:hint="default"/>
      </w:rPr>
    </w:lvl>
    <w:lvl w:ilvl="1" w:tplc="35FEE184" w:tentative="1">
      <w:start w:val="1"/>
      <w:numFmt w:val="bullet"/>
      <w:lvlText w:val="•"/>
      <w:lvlJc w:val="left"/>
      <w:pPr>
        <w:tabs>
          <w:tab w:val="num" w:pos="2880"/>
        </w:tabs>
        <w:ind w:left="2880" w:hanging="360"/>
      </w:pPr>
      <w:rPr>
        <w:rFonts w:ascii="Times New Roman" w:hAnsi="Times New Roman" w:hint="default"/>
      </w:rPr>
    </w:lvl>
    <w:lvl w:ilvl="2" w:tplc="1D1E6432" w:tentative="1">
      <w:start w:val="1"/>
      <w:numFmt w:val="bullet"/>
      <w:lvlText w:val="•"/>
      <w:lvlJc w:val="left"/>
      <w:pPr>
        <w:tabs>
          <w:tab w:val="num" w:pos="3600"/>
        </w:tabs>
        <w:ind w:left="3600" w:hanging="360"/>
      </w:pPr>
      <w:rPr>
        <w:rFonts w:ascii="Times New Roman" w:hAnsi="Times New Roman" w:hint="default"/>
      </w:rPr>
    </w:lvl>
    <w:lvl w:ilvl="3" w:tplc="4674588A" w:tentative="1">
      <w:start w:val="1"/>
      <w:numFmt w:val="bullet"/>
      <w:lvlText w:val="•"/>
      <w:lvlJc w:val="left"/>
      <w:pPr>
        <w:tabs>
          <w:tab w:val="num" w:pos="4320"/>
        </w:tabs>
        <w:ind w:left="4320" w:hanging="360"/>
      </w:pPr>
      <w:rPr>
        <w:rFonts w:ascii="Times New Roman" w:hAnsi="Times New Roman" w:hint="default"/>
      </w:rPr>
    </w:lvl>
    <w:lvl w:ilvl="4" w:tplc="12FE09A2" w:tentative="1">
      <w:start w:val="1"/>
      <w:numFmt w:val="bullet"/>
      <w:lvlText w:val="•"/>
      <w:lvlJc w:val="left"/>
      <w:pPr>
        <w:tabs>
          <w:tab w:val="num" w:pos="5040"/>
        </w:tabs>
        <w:ind w:left="5040" w:hanging="360"/>
      </w:pPr>
      <w:rPr>
        <w:rFonts w:ascii="Times New Roman" w:hAnsi="Times New Roman" w:hint="default"/>
      </w:rPr>
    </w:lvl>
    <w:lvl w:ilvl="5" w:tplc="E45C5B3E" w:tentative="1">
      <w:start w:val="1"/>
      <w:numFmt w:val="bullet"/>
      <w:lvlText w:val="•"/>
      <w:lvlJc w:val="left"/>
      <w:pPr>
        <w:tabs>
          <w:tab w:val="num" w:pos="5760"/>
        </w:tabs>
        <w:ind w:left="5760" w:hanging="360"/>
      </w:pPr>
      <w:rPr>
        <w:rFonts w:ascii="Times New Roman" w:hAnsi="Times New Roman" w:hint="default"/>
      </w:rPr>
    </w:lvl>
    <w:lvl w:ilvl="6" w:tplc="C19866EA" w:tentative="1">
      <w:start w:val="1"/>
      <w:numFmt w:val="bullet"/>
      <w:lvlText w:val="•"/>
      <w:lvlJc w:val="left"/>
      <w:pPr>
        <w:tabs>
          <w:tab w:val="num" w:pos="6480"/>
        </w:tabs>
        <w:ind w:left="6480" w:hanging="360"/>
      </w:pPr>
      <w:rPr>
        <w:rFonts w:ascii="Times New Roman" w:hAnsi="Times New Roman" w:hint="default"/>
      </w:rPr>
    </w:lvl>
    <w:lvl w:ilvl="7" w:tplc="759EA596" w:tentative="1">
      <w:start w:val="1"/>
      <w:numFmt w:val="bullet"/>
      <w:lvlText w:val="•"/>
      <w:lvlJc w:val="left"/>
      <w:pPr>
        <w:tabs>
          <w:tab w:val="num" w:pos="7200"/>
        </w:tabs>
        <w:ind w:left="7200" w:hanging="360"/>
      </w:pPr>
      <w:rPr>
        <w:rFonts w:ascii="Times New Roman" w:hAnsi="Times New Roman" w:hint="default"/>
      </w:rPr>
    </w:lvl>
    <w:lvl w:ilvl="8" w:tplc="F0C45A1E" w:tentative="1">
      <w:start w:val="1"/>
      <w:numFmt w:val="bullet"/>
      <w:lvlText w:val="•"/>
      <w:lvlJc w:val="left"/>
      <w:pPr>
        <w:tabs>
          <w:tab w:val="num" w:pos="7920"/>
        </w:tabs>
        <w:ind w:left="7920" w:hanging="360"/>
      </w:pPr>
      <w:rPr>
        <w:rFonts w:ascii="Times New Roman" w:hAnsi="Times New Roman" w:hint="default"/>
      </w:rPr>
    </w:lvl>
  </w:abstractNum>
  <w:abstractNum w:abstractNumId="2">
    <w:nsid w:val="04485CA0"/>
    <w:multiLevelType w:val="hybridMultilevel"/>
    <w:tmpl w:val="4FB2CF74"/>
    <w:lvl w:ilvl="0" w:tplc="282ED480">
      <w:start w:val="1"/>
      <w:numFmt w:val="bullet"/>
      <w:lvlText w:val="-"/>
      <w:lvlJc w:val="left"/>
      <w:pPr>
        <w:tabs>
          <w:tab w:val="num" w:pos="720"/>
        </w:tabs>
        <w:ind w:left="720" w:hanging="360"/>
      </w:pPr>
      <w:rPr>
        <w:rFonts w:ascii="Times New Roman" w:hAnsi="Times New Roman" w:hint="default"/>
      </w:rPr>
    </w:lvl>
    <w:lvl w:ilvl="1" w:tplc="B9848678" w:tentative="1">
      <w:start w:val="1"/>
      <w:numFmt w:val="bullet"/>
      <w:lvlText w:val="-"/>
      <w:lvlJc w:val="left"/>
      <w:pPr>
        <w:tabs>
          <w:tab w:val="num" w:pos="1440"/>
        </w:tabs>
        <w:ind w:left="1440" w:hanging="360"/>
      </w:pPr>
      <w:rPr>
        <w:rFonts w:ascii="Times New Roman" w:hAnsi="Times New Roman" w:hint="default"/>
      </w:rPr>
    </w:lvl>
    <w:lvl w:ilvl="2" w:tplc="477AA592" w:tentative="1">
      <w:start w:val="1"/>
      <w:numFmt w:val="bullet"/>
      <w:lvlText w:val="-"/>
      <w:lvlJc w:val="left"/>
      <w:pPr>
        <w:tabs>
          <w:tab w:val="num" w:pos="2160"/>
        </w:tabs>
        <w:ind w:left="2160" w:hanging="360"/>
      </w:pPr>
      <w:rPr>
        <w:rFonts w:ascii="Times New Roman" w:hAnsi="Times New Roman" w:hint="default"/>
      </w:rPr>
    </w:lvl>
    <w:lvl w:ilvl="3" w:tplc="4E92BCD2" w:tentative="1">
      <w:start w:val="1"/>
      <w:numFmt w:val="bullet"/>
      <w:lvlText w:val="-"/>
      <w:lvlJc w:val="left"/>
      <w:pPr>
        <w:tabs>
          <w:tab w:val="num" w:pos="2880"/>
        </w:tabs>
        <w:ind w:left="2880" w:hanging="360"/>
      </w:pPr>
      <w:rPr>
        <w:rFonts w:ascii="Times New Roman" w:hAnsi="Times New Roman" w:hint="default"/>
      </w:rPr>
    </w:lvl>
    <w:lvl w:ilvl="4" w:tplc="582E5BD4" w:tentative="1">
      <w:start w:val="1"/>
      <w:numFmt w:val="bullet"/>
      <w:lvlText w:val="-"/>
      <w:lvlJc w:val="left"/>
      <w:pPr>
        <w:tabs>
          <w:tab w:val="num" w:pos="3600"/>
        </w:tabs>
        <w:ind w:left="3600" w:hanging="360"/>
      </w:pPr>
      <w:rPr>
        <w:rFonts w:ascii="Times New Roman" w:hAnsi="Times New Roman" w:hint="default"/>
      </w:rPr>
    </w:lvl>
    <w:lvl w:ilvl="5" w:tplc="288A8B04" w:tentative="1">
      <w:start w:val="1"/>
      <w:numFmt w:val="bullet"/>
      <w:lvlText w:val="-"/>
      <w:lvlJc w:val="left"/>
      <w:pPr>
        <w:tabs>
          <w:tab w:val="num" w:pos="4320"/>
        </w:tabs>
        <w:ind w:left="4320" w:hanging="360"/>
      </w:pPr>
      <w:rPr>
        <w:rFonts w:ascii="Times New Roman" w:hAnsi="Times New Roman" w:hint="default"/>
      </w:rPr>
    </w:lvl>
    <w:lvl w:ilvl="6" w:tplc="800025A4" w:tentative="1">
      <w:start w:val="1"/>
      <w:numFmt w:val="bullet"/>
      <w:lvlText w:val="-"/>
      <w:lvlJc w:val="left"/>
      <w:pPr>
        <w:tabs>
          <w:tab w:val="num" w:pos="5040"/>
        </w:tabs>
        <w:ind w:left="5040" w:hanging="360"/>
      </w:pPr>
      <w:rPr>
        <w:rFonts w:ascii="Times New Roman" w:hAnsi="Times New Roman" w:hint="default"/>
      </w:rPr>
    </w:lvl>
    <w:lvl w:ilvl="7" w:tplc="76762B24" w:tentative="1">
      <w:start w:val="1"/>
      <w:numFmt w:val="bullet"/>
      <w:lvlText w:val="-"/>
      <w:lvlJc w:val="left"/>
      <w:pPr>
        <w:tabs>
          <w:tab w:val="num" w:pos="5760"/>
        </w:tabs>
        <w:ind w:left="5760" w:hanging="360"/>
      </w:pPr>
      <w:rPr>
        <w:rFonts w:ascii="Times New Roman" w:hAnsi="Times New Roman" w:hint="default"/>
      </w:rPr>
    </w:lvl>
    <w:lvl w:ilvl="8" w:tplc="49C69DEA" w:tentative="1">
      <w:start w:val="1"/>
      <w:numFmt w:val="bullet"/>
      <w:lvlText w:val="-"/>
      <w:lvlJc w:val="left"/>
      <w:pPr>
        <w:tabs>
          <w:tab w:val="num" w:pos="6480"/>
        </w:tabs>
        <w:ind w:left="6480" w:hanging="360"/>
      </w:pPr>
      <w:rPr>
        <w:rFonts w:ascii="Times New Roman" w:hAnsi="Times New Roman" w:hint="default"/>
      </w:rPr>
    </w:lvl>
  </w:abstractNum>
  <w:abstractNum w:abstractNumId="3">
    <w:nsid w:val="06C029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A050E58"/>
    <w:multiLevelType w:val="hybridMultilevel"/>
    <w:tmpl w:val="CF405D60"/>
    <w:lvl w:ilvl="0" w:tplc="8758C524">
      <w:start w:val="1"/>
      <w:numFmt w:val="decimal"/>
      <w:lvlText w:val="%1."/>
      <w:lvlJc w:val="left"/>
      <w:pPr>
        <w:tabs>
          <w:tab w:val="num" w:pos="720"/>
        </w:tabs>
        <w:ind w:left="720" w:hanging="360"/>
      </w:pPr>
    </w:lvl>
    <w:lvl w:ilvl="1" w:tplc="AB9AA73E" w:tentative="1">
      <w:start w:val="1"/>
      <w:numFmt w:val="decimal"/>
      <w:lvlText w:val="%2."/>
      <w:lvlJc w:val="left"/>
      <w:pPr>
        <w:tabs>
          <w:tab w:val="num" w:pos="1440"/>
        </w:tabs>
        <w:ind w:left="1440" w:hanging="360"/>
      </w:pPr>
    </w:lvl>
    <w:lvl w:ilvl="2" w:tplc="93940E0A" w:tentative="1">
      <w:start w:val="1"/>
      <w:numFmt w:val="decimal"/>
      <w:lvlText w:val="%3."/>
      <w:lvlJc w:val="left"/>
      <w:pPr>
        <w:tabs>
          <w:tab w:val="num" w:pos="2160"/>
        </w:tabs>
        <w:ind w:left="2160" w:hanging="360"/>
      </w:pPr>
    </w:lvl>
    <w:lvl w:ilvl="3" w:tplc="0F7A3CB2" w:tentative="1">
      <w:start w:val="1"/>
      <w:numFmt w:val="decimal"/>
      <w:lvlText w:val="%4."/>
      <w:lvlJc w:val="left"/>
      <w:pPr>
        <w:tabs>
          <w:tab w:val="num" w:pos="2880"/>
        </w:tabs>
        <w:ind w:left="2880" w:hanging="360"/>
      </w:pPr>
    </w:lvl>
    <w:lvl w:ilvl="4" w:tplc="D072595A" w:tentative="1">
      <w:start w:val="1"/>
      <w:numFmt w:val="decimal"/>
      <w:lvlText w:val="%5."/>
      <w:lvlJc w:val="left"/>
      <w:pPr>
        <w:tabs>
          <w:tab w:val="num" w:pos="3600"/>
        </w:tabs>
        <w:ind w:left="3600" w:hanging="360"/>
      </w:pPr>
    </w:lvl>
    <w:lvl w:ilvl="5" w:tplc="25D0126A" w:tentative="1">
      <w:start w:val="1"/>
      <w:numFmt w:val="decimal"/>
      <w:lvlText w:val="%6."/>
      <w:lvlJc w:val="left"/>
      <w:pPr>
        <w:tabs>
          <w:tab w:val="num" w:pos="4320"/>
        </w:tabs>
        <w:ind w:left="4320" w:hanging="360"/>
      </w:pPr>
    </w:lvl>
    <w:lvl w:ilvl="6" w:tplc="F19A2102" w:tentative="1">
      <w:start w:val="1"/>
      <w:numFmt w:val="decimal"/>
      <w:lvlText w:val="%7."/>
      <w:lvlJc w:val="left"/>
      <w:pPr>
        <w:tabs>
          <w:tab w:val="num" w:pos="5040"/>
        </w:tabs>
        <w:ind w:left="5040" w:hanging="360"/>
      </w:pPr>
    </w:lvl>
    <w:lvl w:ilvl="7" w:tplc="95B84018" w:tentative="1">
      <w:start w:val="1"/>
      <w:numFmt w:val="decimal"/>
      <w:lvlText w:val="%8."/>
      <w:lvlJc w:val="left"/>
      <w:pPr>
        <w:tabs>
          <w:tab w:val="num" w:pos="5760"/>
        </w:tabs>
        <w:ind w:left="5760" w:hanging="360"/>
      </w:pPr>
    </w:lvl>
    <w:lvl w:ilvl="8" w:tplc="56A09A1E" w:tentative="1">
      <w:start w:val="1"/>
      <w:numFmt w:val="decimal"/>
      <w:lvlText w:val="%9."/>
      <w:lvlJc w:val="left"/>
      <w:pPr>
        <w:tabs>
          <w:tab w:val="num" w:pos="6480"/>
        </w:tabs>
        <w:ind w:left="6480" w:hanging="360"/>
      </w:pPr>
    </w:lvl>
  </w:abstractNum>
  <w:abstractNum w:abstractNumId="5">
    <w:nsid w:val="0CAA7CAE"/>
    <w:multiLevelType w:val="hybridMultilevel"/>
    <w:tmpl w:val="D17E4F6A"/>
    <w:lvl w:ilvl="0" w:tplc="15C6BA80">
      <w:start w:val="1"/>
      <w:numFmt w:val="bullet"/>
      <w:lvlText w:val="–"/>
      <w:lvlJc w:val="left"/>
      <w:pPr>
        <w:tabs>
          <w:tab w:val="num" w:pos="720"/>
        </w:tabs>
        <w:ind w:left="720" w:hanging="360"/>
      </w:pPr>
      <w:rPr>
        <w:rFonts w:ascii="Arial" w:hAnsi="Arial" w:hint="default"/>
      </w:rPr>
    </w:lvl>
    <w:lvl w:ilvl="1" w:tplc="729C27A0">
      <w:start w:val="1"/>
      <w:numFmt w:val="bullet"/>
      <w:lvlText w:val="–"/>
      <w:lvlJc w:val="left"/>
      <w:pPr>
        <w:tabs>
          <w:tab w:val="num" w:pos="1440"/>
        </w:tabs>
        <w:ind w:left="1440" w:hanging="360"/>
      </w:pPr>
      <w:rPr>
        <w:rFonts w:ascii="Arial" w:hAnsi="Arial" w:hint="default"/>
      </w:rPr>
    </w:lvl>
    <w:lvl w:ilvl="2" w:tplc="9F84F6E6" w:tentative="1">
      <w:start w:val="1"/>
      <w:numFmt w:val="bullet"/>
      <w:lvlText w:val="–"/>
      <w:lvlJc w:val="left"/>
      <w:pPr>
        <w:tabs>
          <w:tab w:val="num" w:pos="2160"/>
        </w:tabs>
        <w:ind w:left="2160" w:hanging="360"/>
      </w:pPr>
      <w:rPr>
        <w:rFonts w:ascii="Arial" w:hAnsi="Arial" w:hint="default"/>
      </w:rPr>
    </w:lvl>
    <w:lvl w:ilvl="3" w:tplc="602859D8" w:tentative="1">
      <w:start w:val="1"/>
      <w:numFmt w:val="bullet"/>
      <w:lvlText w:val="–"/>
      <w:lvlJc w:val="left"/>
      <w:pPr>
        <w:tabs>
          <w:tab w:val="num" w:pos="2880"/>
        </w:tabs>
        <w:ind w:left="2880" w:hanging="360"/>
      </w:pPr>
      <w:rPr>
        <w:rFonts w:ascii="Arial" w:hAnsi="Arial" w:hint="default"/>
      </w:rPr>
    </w:lvl>
    <w:lvl w:ilvl="4" w:tplc="3B50D670" w:tentative="1">
      <w:start w:val="1"/>
      <w:numFmt w:val="bullet"/>
      <w:lvlText w:val="–"/>
      <w:lvlJc w:val="left"/>
      <w:pPr>
        <w:tabs>
          <w:tab w:val="num" w:pos="3600"/>
        </w:tabs>
        <w:ind w:left="3600" w:hanging="360"/>
      </w:pPr>
      <w:rPr>
        <w:rFonts w:ascii="Arial" w:hAnsi="Arial" w:hint="default"/>
      </w:rPr>
    </w:lvl>
    <w:lvl w:ilvl="5" w:tplc="2DC8BC68" w:tentative="1">
      <w:start w:val="1"/>
      <w:numFmt w:val="bullet"/>
      <w:lvlText w:val="–"/>
      <w:lvlJc w:val="left"/>
      <w:pPr>
        <w:tabs>
          <w:tab w:val="num" w:pos="4320"/>
        </w:tabs>
        <w:ind w:left="4320" w:hanging="360"/>
      </w:pPr>
      <w:rPr>
        <w:rFonts w:ascii="Arial" w:hAnsi="Arial" w:hint="default"/>
      </w:rPr>
    </w:lvl>
    <w:lvl w:ilvl="6" w:tplc="767CF608" w:tentative="1">
      <w:start w:val="1"/>
      <w:numFmt w:val="bullet"/>
      <w:lvlText w:val="–"/>
      <w:lvlJc w:val="left"/>
      <w:pPr>
        <w:tabs>
          <w:tab w:val="num" w:pos="5040"/>
        </w:tabs>
        <w:ind w:left="5040" w:hanging="360"/>
      </w:pPr>
      <w:rPr>
        <w:rFonts w:ascii="Arial" w:hAnsi="Arial" w:hint="default"/>
      </w:rPr>
    </w:lvl>
    <w:lvl w:ilvl="7" w:tplc="34CA7C20" w:tentative="1">
      <w:start w:val="1"/>
      <w:numFmt w:val="bullet"/>
      <w:lvlText w:val="–"/>
      <w:lvlJc w:val="left"/>
      <w:pPr>
        <w:tabs>
          <w:tab w:val="num" w:pos="5760"/>
        </w:tabs>
        <w:ind w:left="5760" w:hanging="360"/>
      </w:pPr>
      <w:rPr>
        <w:rFonts w:ascii="Arial" w:hAnsi="Arial" w:hint="default"/>
      </w:rPr>
    </w:lvl>
    <w:lvl w:ilvl="8" w:tplc="4028996C" w:tentative="1">
      <w:start w:val="1"/>
      <w:numFmt w:val="bullet"/>
      <w:lvlText w:val="–"/>
      <w:lvlJc w:val="left"/>
      <w:pPr>
        <w:tabs>
          <w:tab w:val="num" w:pos="6480"/>
        </w:tabs>
        <w:ind w:left="6480" w:hanging="360"/>
      </w:pPr>
      <w:rPr>
        <w:rFonts w:ascii="Arial" w:hAnsi="Arial" w:hint="default"/>
      </w:rPr>
    </w:lvl>
  </w:abstractNum>
  <w:abstractNum w:abstractNumId="6">
    <w:nsid w:val="12016639"/>
    <w:multiLevelType w:val="hybridMultilevel"/>
    <w:tmpl w:val="C7A80028"/>
    <w:lvl w:ilvl="0" w:tplc="7B281788">
      <w:start w:val="1"/>
      <w:numFmt w:val="bullet"/>
      <w:lvlText w:val="-"/>
      <w:lvlJc w:val="left"/>
      <w:pPr>
        <w:tabs>
          <w:tab w:val="num" w:pos="720"/>
        </w:tabs>
        <w:ind w:left="720" w:hanging="360"/>
      </w:pPr>
      <w:rPr>
        <w:rFonts w:ascii="Times New Roman" w:hAnsi="Times New Roman" w:hint="default"/>
      </w:rPr>
    </w:lvl>
    <w:lvl w:ilvl="1" w:tplc="36723462" w:tentative="1">
      <w:start w:val="1"/>
      <w:numFmt w:val="bullet"/>
      <w:lvlText w:val="-"/>
      <w:lvlJc w:val="left"/>
      <w:pPr>
        <w:tabs>
          <w:tab w:val="num" w:pos="1440"/>
        </w:tabs>
        <w:ind w:left="1440" w:hanging="360"/>
      </w:pPr>
      <w:rPr>
        <w:rFonts w:ascii="Times New Roman" w:hAnsi="Times New Roman" w:hint="default"/>
      </w:rPr>
    </w:lvl>
    <w:lvl w:ilvl="2" w:tplc="FD5A2AB4" w:tentative="1">
      <w:start w:val="1"/>
      <w:numFmt w:val="bullet"/>
      <w:lvlText w:val="-"/>
      <w:lvlJc w:val="left"/>
      <w:pPr>
        <w:tabs>
          <w:tab w:val="num" w:pos="2160"/>
        </w:tabs>
        <w:ind w:left="2160" w:hanging="360"/>
      </w:pPr>
      <w:rPr>
        <w:rFonts w:ascii="Times New Roman" w:hAnsi="Times New Roman" w:hint="default"/>
      </w:rPr>
    </w:lvl>
    <w:lvl w:ilvl="3" w:tplc="9EFCB0D2" w:tentative="1">
      <w:start w:val="1"/>
      <w:numFmt w:val="bullet"/>
      <w:lvlText w:val="-"/>
      <w:lvlJc w:val="left"/>
      <w:pPr>
        <w:tabs>
          <w:tab w:val="num" w:pos="2880"/>
        </w:tabs>
        <w:ind w:left="2880" w:hanging="360"/>
      </w:pPr>
      <w:rPr>
        <w:rFonts w:ascii="Times New Roman" w:hAnsi="Times New Roman" w:hint="default"/>
      </w:rPr>
    </w:lvl>
    <w:lvl w:ilvl="4" w:tplc="DCFE915C" w:tentative="1">
      <w:start w:val="1"/>
      <w:numFmt w:val="bullet"/>
      <w:lvlText w:val="-"/>
      <w:lvlJc w:val="left"/>
      <w:pPr>
        <w:tabs>
          <w:tab w:val="num" w:pos="3600"/>
        </w:tabs>
        <w:ind w:left="3600" w:hanging="360"/>
      </w:pPr>
      <w:rPr>
        <w:rFonts w:ascii="Times New Roman" w:hAnsi="Times New Roman" w:hint="default"/>
      </w:rPr>
    </w:lvl>
    <w:lvl w:ilvl="5" w:tplc="12384E92" w:tentative="1">
      <w:start w:val="1"/>
      <w:numFmt w:val="bullet"/>
      <w:lvlText w:val="-"/>
      <w:lvlJc w:val="left"/>
      <w:pPr>
        <w:tabs>
          <w:tab w:val="num" w:pos="4320"/>
        </w:tabs>
        <w:ind w:left="4320" w:hanging="360"/>
      </w:pPr>
      <w:rPr>
        <w:rFonts w:ascii="Times New Roman" w:hAnsi="Times New Roman" w:hint="default"/>
      </w:rPr>
    </w:lvl>
    <w:lvl w:ilvl="6" w:tplc="8A9C061E" w:tentative="1">
      <w:start w:val="1"/>
      <w:numFmt w:val="bullet"/>
      <w:lvlText w:val="-"/>
      <w:lvlJc w:val="left"/>
      <w:pPr>
        <w:tabs>
          <w:tab w:val="num" w:pos="5040"/>
        </w:tabs>
        <w:ind w:left="5040" w:hanging="360"/>
      </w:pPr>
      <w:rPr>
        <w:rFonts w:ascii="Times New Roman" w:hAnsi="Times New Roman" w:hint="default"/>
      </w:rPr>
    </w:lvl>
    <w:lvl w:ilvl="7" w:tplc="EFEE1A9E" w:tentative="1">
      <w:start w:val="1"/>
      <w:numFmt w:val="bullet"/>
      <w:lvlText w:val="-"/>
      <w:lvlJc w:val="left"/>
      <w:pPr>
        <w:tabs>
          <w:tab w:val="num" w:pos="5760"/>
        </w:tabs>
        <w:ind w:left="5760" w:hanging="360"/>
      </w:pPr>
      <w:rPr>
        <w:rFonts w:ascii="Times New Roman" w:hAnsi="Times New Roman" w:hint="default"/>
      </w:rPr>
    </w:lvl>
    <w:lvl w:ilvl="8" w:tplc="6A64EE4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8970654"/>
    <w:multiLevelType w:val="hybridMultilevel"/>
    <w:tmpl w:val="0C36CD00"/>
    <w:lvl w:ilvl="0" w:tplc="2DA2ECB4">
      <w:start w:val="1"/>
      <w:numFmt w:val="bullet"/>
      <w:lvlText w:val="•"/>
      <w:lvlJc w:val="left"/>
      <w:pPr>
        <w:tabs>
          <w:tab w:val="num" w:pos="720"/>
        </w:tabs>
        <w:ind w:left="720" w:hanging="360"/>
      </w:pPr>
      <w:rPr>
        <w:rFonts w:ascii="Arial" w:hAnsi="Arial" w:hint="default"/>
      </w:rPr>
    </w:lvl>
    <w:lvl w:ilvl="1" w:tplc="4240E8EE" w:tentative="1">
      <w:start w:val="1"/>
      <w:numFmt w:val="bullet"/>
      <w:lvlText w:val="•"/>
      <w:lvlJc w:val="left"/>
      <w:pPr>
        <w:tabs>
          <w:tab w:val="num" w:pos="1440"/>
        </w:tabs>
        <w:ind w:left="1440" w:hanging="360"/>
      </w:pPr>
      <w:rPr>
        <w:rFonts w:ascii="Arial" w:hAnsi="Arial" w:hint="default"/>
      </w:rPr>
    </w:lvl>
    <w:lvl w:ilvl="2" w:tplc="A96C0E52" w:tentative="1">
      <w:start w:val="1"/>
      <w:numFmt w:val="bullet"/>
      <w:lvlText w:val="•"/>
      <w:lvlJc w:val="left"/>
      <w:pPr>
        <w:tabs>
          <w:tab w:val="num" w:pos="2160"/>
        </w:tabs>
        <w:ind w:left="2160" w:hanging="360"/>
      </w:pPr>
      <w:rPr>
        <w:rFonts w:ascii="Arial" w:hAnsi="Arial" w:hint="default"/>
      </w:rPr>
    </w:lvl>
    <w:lvl w:ilvl="3" w:tplc="C72A10E0" w:tentative="1">
      <w:start w:val="1"/>
      <w:numFmt w:val="bullet"/>
      <w:lvlText w:val="•"/>
      <w:lvlJc w:val="left"/>
      <w:pPr>
        <w:tabs>
          <w:tab w:val="num" w:pos="2880"/>
        </w:tabs>
        <w:ind w:left="2880" w:hanging="360"/>
      </w:pPr>
      <w:rPr>
        <w:rFonts w:ascii="Arial" w:hAnsi="Arial" w:hint="default"/>
      </w:rPr>
    </w:lvl>
    <w:lvl w:ilvl="4" w:tplc="D83AA64E" w:tentative="1">
      <w:start w:val="1"/>
      <w:numFmt w:val="bullet"/>
      <w:lvlText w:val="•"/>
      <w:lvlJc w:val="left"/>
      <w:pPr>
        <w:tabs>
          <w:tab w:val="num" w:pos="3600"/>
        </w:tabs>
        <w:ind w:left="3600" w:hanging="360"/>
      </w:pPr>
      <w:rPr>
        <w:rFonts w:ascii="Arial" w:hAnsi="Arial" w:hint="default"/>
      </w:rPr>
    </w:lvl>
    <w:lvl w:ilvl="5" w:tplc="9B1E3340" w:tentative="1">
      <w:start w:val="1"/>
      <w:numFmt w:val="bullet"/>
      <w:lvlText w:val="•"/>
      <w:lvlJc w:val="left"/>
      <w:pPr>
        <w:tabs>
          <w:tab w:val="num" w:pos="4320"/>
        </w:tabs>
        <w:ind w:left="4320" w:hanging="360"/>
      </w:pPr>
      <w:rPr>
        <w:rFonts w:ascii="Arial" w:hAnsi="Arial" w:hint="default"/>
      </w:rPr>
    </w:lvl>
    <w:lvl w:ilvl="6" w:tplc="913897E8" w:tentative="1">
      <w:start w:val="1"/>
      <w:numFmt w:val="bullet"/>
      <w:lvlText w:val="•"/>
      <w:lvlJc w:val="left"/>
      <w:pPr>
        <w:tabs>
          <w:tab w:val="num" w:pos="5040"/>
        </w:tabs>
        <w:ind w:left="5040" w:hanging="360"/>
      </w:pPr>
      <w:rPr>
        <w:rFonts w:ascii="Arial" w:hAnsi="Arial" w:hint="default"/>
      </w:rPr>
    </w:lvl>
    <w:lvl w:ilvl="7" w:tplc="3AE6F3B2" w:tentative="1">
      <w:start w:val="1"/>
      <w:numFmt w:val="bullet"/>
      <w:lvlText w:val="•"/>
      <w:lvlJc w:val="left"/>
      <w:pPr>
        <w:tabs>
          <w:tab w:val="num" w:pos="5760"/>
        </w:tabs>
        <w:ind w:left="5760" w:hanging="360"/>
      </w:pPr>
      <w:rPr>
        <w:rFonts w:ascii="Arial" w:hAnsi="Arial" w:hint="default"/>
      </w:rPr>
    </w:lvl>
    <w:lvl w:ilvl="8" w:tplc="92044F88" w:tentative="1">
      <w:start w:val="1"/>
      <w:numFmt w:val="bullet"/>
      <w:lvlText w:val="•"/>
      <w:lvlJc w:val="left"/>
      <w:pPr>
        <w:tabs>
          <w:tab w:val="num" w:pos="6480"/>
        </w:tabs>
        <w:ind w:left="6480" w:hanging="360"/>
      </w:pPr>
      <w:rPr>
        <w:rFonts w:ascii="Arial" w:hAnsi="Arial" w:hint="default"/>
      </w:rPr>
    </w:lvl>
  </w:abstractNum>
  <w:abstractNum w:abstractNumId="8">
    <w:nsid w:val="1B4845EB"/>
    <w:multiLevelType w:val="hybridMultilevel"/>
    <w:tmpl w:val="23F6F8E6"/>
    <w:lvl w:ilvl="0" w:tplc="ED7A1B4C">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D575953"/>
    <w:multiLevelType w:val="hybridMultilevel"/>
    <w:tmpl w:val="1C36C80A"/>
    <w:lvl w:ilvl="0" w:tplc="B8401FFC">
      <w:start w:val="1"/>
      <w:numFmt w:val="decimal"/>
      <w:lvlText w:val="%1."/>
      <w:lvlJc w:val="left"/>
      <w:pPr>
        <w:tabs>
          <w:tab w:val="num" w:pos="720"/>
        </w:tabs>
        <w:ind w:left="720" w:hanging="360"/>
      </w:pPr>
    </w:lvl>
    <w:lvl w:ilvl="1" w:tplc="74102316" w:tentative="1">
      <w:start w:val="1"/>
      <w:numFmt w:val="decimal"/>
      <w:lvlText w:val="%2."/>
      <w:lvlJc w:val="left"/>
      <w:pPr>
        <w:tabs>
          <w:tab w:val="num" w:pos="1440"/>
        </w:tabs>
        <w:ind w:left="1440" w:hanging="360"/>
      </w:pPr>
    </w:lvl>
    <w:lvl w:ilvl="2" w:tplc="7DEAF58A" w:tentative="1">
      <w:start w:val="1"/>
      <w:numFmt w:val="decimal"/>
      <w:lvlText w:val="%3."/>
      <w:lvlJc w:val="left"/>
      <w:pPr>
        <w:tabs>
          <w:tab w:val="num" w:pos="2160"/>
        </w:tabs>
        <w:ind w:left="2160" w:hanging="360"/>
      </w:pPr>
    </w:lvl>
    <w:lvl w:ilvl="3" w:tplc="58F048F0" w:tentative="1">
      <w:start w:val="1"/>
      <w:numFmt w:val="decimal"/>
      <w:lvlText w:val="%4."/>
      <w:lvlJc w:val="left"/>
      <w:pPr>
        <w:tabs>
          <w:tab w:val="num" w:pos="2880"/>
        </w:tabs>
        <w:ind w:left="2880" w:hanging="360"/>
      </w:pPr>
    </w:lvl>
    <w:lvl w:ilvl="4" w:tplc="6DE0C782" w:tentative="1">
      <w:start w:val="1"/>
      <w:numFmt w:val="decimal"/>
      <w:lvlText w:val="%5."/>
      <w:lvlJc w:val="left"/>
      <w:pPr>
        <w:tabs>
          <w:tab w:val="num" w:pos="3600"/>
        </w:tabs>
        <w:ind w:left="3600" w:hanging="360"/>
      </w:pPr>
    </w:lvl>
    <w:lvl w:ilvl="5" w:tplc="595EE1F6" w:tentative="1">
      <w:start w:val="1"/>
      <w:numFmt w:val="decimal"/>
      <w:lvlText w:val="%6."/>
      <w:lvlJc w:val="left"/>
      <w:pPr>
        <w:tabs>
          <w:tab w:val="num" w:pos="4320"/>
        </w:tabs>
        <w:ind w:left="4320" w:hanging="360"/>
      </w:pPr>
    </w:lvl>
    <w:lvl w:ilvl="6" w:tplc="4F585978" w:tentative="1">
      <w:start w:val="1"/>
      <w:numFmt w:val="decimal"/>
      <w:lvlText w:val="%7."/>
      <w:lvlJc w:val="left"/>
      <w:pPr>
        <w:tabs>
          <w:tab w:val="num" w:pos="5040"/>
        </w:tabs>
        <w:ind w:left="5040" w:hanging="360"/>
      </w:pPr>
    </w:lvl>
    <w:lvl w:ilvl="7" w:tplc="DD0EFB32" w:tentative="1">
      <w:start w:val="1"/>
      <w:numFmt w:val="decimal"/>
      <w:lvlText w:val="%8."/>
      <w:lvlJc w:val="left"/>
      <w:pPr>
        <w:tabs>
          <w:tab w:val="num" w:pos="5760"/>
        </w:tabs>
        <w:ind w:left="5760" w:hanging="360"/>
      </w:pPr>
    </w:lvl>
    <w:lvl w:ilvl="8" w:tplc="71D4377C" w:tentative="1">
      <w:start w:val="1"/>
      <w:numFmt w:val="decimal"/>
      <w:lvlText w:val="%9."/>
      <w:lvlJc w:val="left"/>
      <w:pPr>
        <w:tabs>
          <w:tab w:val="num" w:pos="6480"/>
        </w:tabs>
        <w:ind w:left="6480" w:hanging="360"/>
      </w:pPr>
    </w:lvl>
  </w:abstractNum>
  <w:abstractNum w:abstractNumId="10">
    <w:nsid w:val="1F0E01EF"/>
    <w:multiLevelType w:val="hybridMultilevel"/>
    <w:tmpl w:val="A4C49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20463D"/>
    <w:multiLevelType w:val="hybridMultilevel"/>
    <w:tmpl w:val="9E5EFD8C"/>
    <w:lvl w:ilvl="0" w:tplc="88408ACE">
      <w:start w:val="1"/>
      <w:numFmt w:val="bullet"/>
      <w:lvlText w:val="-"/>
      <w:lvlJc w:val="left"/>
      <w:pPr>
        <w:tabs>
          <w:tab w:val="num" w:pos="720"/>
        </w:tabs>
        <w:ind w:left="720" w:hanging="360"/>
      </w:pPr>
      <w:rPr>
        <w:rFonts w:ascii="Times New Roman" w:hAnsi="Times New Roman" w:hint="default"/>
      </w:rPr>
    </w:lvl>
    <w:lvl w:ilvl="1" w:tplc="88A21216" w:tentative="1">
      <w:start w:val="1"/>
      <w:numFmt w:val="bullet"/>
      <w:lvlText w:val="-"/>
      <w:lvlJc w:val="left"/>
      <w:pPr>
        <w:tabs>
          <w:tab w:val="num" w:pos="1440"/>
        </w:tabs>
        <w:ind w:left="1440" w:hanging="360"/>
      </w:pPr>
      <w:rPr>
        <w:rFonts w:ascii="Times New Roman" w:hAnsi="Times New Roman" w:hint="default"/>
      </w:rPr>
    </w:lvl>
    <w:lvl w:ilvl="2" w:tplc="1E78479A" w:tentative="1">
      <w:start w:val="1"/>
      <w:numFmt w:val="bullet"/>
      <w:lvlText w:val="-"/>
      <w:lvlJc w:val="left"/>
      <w:pPr>
        <w:tabs>
          <w:tab w:val="num" w:pos="2160"/>
        </w:tabs>
        <w:ind w:left="2160" w:hanging="360"/>
      </w:pPr>
      <w:rPr>
        <w:rFonts w:ascii="Times New Roman" w:hAnsi="Times New Roman" w:hint="default"/>
      </w:rPr>
    </w:lvl>
    <w:lvl w:ilvl="3" w:tplc="6AE68636" w:tentative="1">
      <w:start w:val="1"/>
      <w:numFmt w:val="bullet"/>
      <w:lvlText w:val="-"/>
      <w:lvlJc w:val="left"/>
      <w:pPr>
        <w:tabs>
          <w:tab w:val="num" w:pos="2880"/>
        </w:tabs>
        <w:ind w:left="2880" w:hanging="360"/>
      </w:pPr>
      <w:rPr>
        <w:rFonts w:ascii="Times New Roman" w:hAnsi="Times New Roman" w:hint="default"/>
      </w:rPr>
    </w:lvl>
    <w:lvl w:ilvl="4" w:tplc="2814D55C" w:tentative="1">
      <w:start w:val="1"/>
      <w:numFmt w:val="bullet"/>
      <w:lvlText w:val="-"/>
      <w:lvlJc w:val="left"/>
      <w:pPr>
        <w:tabs>
          <w:tab w:val="num" w:pos="3600"/>
        </w:tabs>
        <w:ind w:left="3600" w:hanging="360"/>
      </w:pPr>
      <w:rPr>
        <w:rFonts w:ascii="Times New Roman" w:hAnsi="Times New Roman" w:hint="default"/>
      </w:rPr>
    </w:lvl>
    <w:lvl w:ilvl="5" w:tplc="D356201E" w:tentative="1">
      <w:start w:val="1"/>
      <w:numFmt w:val="bullet"/>
      <w:lvlText w:val="-"/>
      <w:lvlJc w:val="left"/>
      <w:pPr>
        <w:tabs>
          <w:tab w:val="num" w:pos="4320"/>
        </w:tabs>
        <w:ind w:left="4320" w:hanging="360"/>
      </w:pPr>
      <w:rPr>
        <w:rFonts w:ascii="Times New Roman" w:hAnsi="Times New Roman" w:hint="default"/>
      </w:rPr>
    </w:lvl>
    <w:lvl w:ilvl="6" w:tplc="83804F3C" w:tentative="1">
      <w:start w:val="1"/>
      <w:numFmt w:val="bullet"/>
      <w:lvlText w:val="-"/>
      <w:lvlJc w:val="left"/>
      <w:pPr>
        <w:tabs>
          <w:tab w:val="num" w:pos="5040"/>
        </w:tabs>
        <w:ind w:left="5040" w:hanging="360"/>
      </w:pPr>
      <w:rPr>
        <w:rFonts w:ascii="Times New Roman" w:hAnsi="Times New Roman" w:hint="default"/>
      </w:rPr>
    </w:lvl>
    <w:lvl w:ilvl="7" w:tplc="1F14B734" w:tentative="1">
      <w:start w:val="1"/>
      <w:numFmt w:val="bullet"/>
      <w:lvlText w:val="-"/>
      <w:lvlJc w:val="left"/>
      <w:pPr>
        <w:tabs>
          <w:tab w:val="num" w:pos="5760"/>
        </w:tabs>
        <w:ind w:left="5760" w:hanging="360"/>
      </w:pPr>
      <w:rPr>
        <w:rFonts w:ascii="Times New Roman" w:hAnsi="Times New Roman" w:hint="default"/>
      </w:rPr>
    </w:lvl>
    <w:lvl w:ilvl="8" w:tplc="EA9CE13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302480C"/>
    <w:multiLevelType w:val="hybridMultilevel"/>
    <w:tmpl w:val="5FD4AED2"/>
    <w:lvl w:ilvl="0" w:tplc="4510F66E">
      <w:start w:val="1"/>
      <w:numFmt w:val="bullet"/>
      <w:lvlText w:val="-"/>
      <w:lvlJc w:val="left"/>
      <w:pPr>
        <w:tabs>
          <w:tab w:val="num" w:pos="720"/>
        </w:tabs>
        <w:ind w:left="720" w:hanging="360"/>
      </w:pPr>
      <w:rPr>
        <w:rFonts w:ascii="Times New Roman" w:hAnsi="Times New Roman" w:hint="default"/>
      </w:rPr>
    </w:lvl>
    <w:lvl w:ilvl="1" w:tplc="5C3E0BF0" w:tentative="1">
      <w:start w:val="1"/>
      <w:numFmt w:val="bullet"/>
      <w:lvlText w:val="-"/>
      <w:lvlJc w:val="left"/>
      <w:pPr>
        <w:tabs>
          <w:tab w:val="num" w:pos="1440"/>
        </w:tabs>
        <w:ind w:left="1440" w:hanging="360"/>
      </w:pPr>
      <w:rPr>
        <w:rFonts w:ascii="Times New Roman" w:hAnsi="Times New Roman" w:hint="default"/>
      </w:rPr>
    </w:lvl>
    <w:lvl w:ilvl="2" w:tplc="7758E4F8" w:tentative="1">
      <w:start w:val="1"/>
      <w:numFmt w:val="bullet"/>
      <w:lvlText w:val="-"/>
      <w:lvlJc w:val="left"/>
      <w:pPr>
        <w:tabs>
          <w:tab w:val="num" w:pos="2160"/>
        </w:tabs>
        <w:ind w:left="2160" w:hanging="360"/>
      </w:pPr>
      <w:rPr>
        <w:rFonts w:ascii="Times New Roman" w:hAnsi="Times New Roman" w:hint="default"/>
      </w:rPr>
    </w:lvl>
    <w:lvl w:ilvl="3" w:tplc="C0120F84" w:tentative="1">
      <w:start w:val="1"/>
      <w:numFmt w:val="bullet"/>
      <w:lvlText w:val="-"/>
      <w:lvlJc w:val="left"/>
      <w:pPr>
        <w:tabs>
          <w:tab w:val="num" w:pos="2880"/>
        </w:tabs>
        <w:ind w:left="2880" w:hanging="360"/>
      </w:pPr>
      <w:rPr>
        <w:rFonts w:ascii="Times New Roman" w:hAnsi="Times New Roman" w:hint="default"/>
      </w:rPr>
    </w:lvl>
    <w:lvl w:ilvl="4" w:tplc="80B41766" w:tentative="1">
      <w:start w:val="1"/>
      <w:numFmt w:val="bullet"/>
      <w:lvlText w:val="-"/>
      <w:lvlJc w:val="left"/>
      <w:pPr>
        <w:tabs>
          <w:tab w:val="num" w:pos="3600"/>
        </w:tabs>
        <w:ind w:left="3600" w:hanging="360"/>
      </w:pPr>
      <w:rPr>
        <w:rFonts w:ascii="Times New Roman" w:hAnsi="Times New Roman" w:hint="default"/>
      </w:rPr>
    </w:lvl>
    <w:lvl w:ilvl="5" w:tplc="124C3F80" w:tentative="1">
      <w:start w:val="1"/>
      <w:numFmt w:val="bullet"/>
      <w:lvlText w:val="-"/>
      <w:lvlJc w:val="left"/>
      <w:pPr>
        <w:tabs>
          <w:tab w:val="num" w:pos="4320"/>
        </w:tabs>
        <w:ind w:left="4320" w:hanging="360"/>
      </w:pPr>
      <w:rPr>
        <w:rFonts w:ascii="Times New Roman" w:hAnsi="Times New Roman" w:hint="default"/>
      </w:rPr>
    </w:lvl>
    <w:lvl w:ilvl="6" w:tplc="633ECDFA" w:tentative="1">
      <w:start w:val="1"/>
      <w:numFmt w:val="bullet"/>
      <w:lvlText w:val="-"/>
      <w:lvlJc w:val="left"/>
      <w:pPr>
        <w:tabs>
          <w:tab w:val="num" w:pos="5040"/>
        </w:tabs>
        <w:ind w:left="5040" w:hanging="360"/>
      </w:pPr>
      <w:rPr>
        <w:rFonts w:ascii="Times New Roman" w:hAnsi="Times New Roman" w:hint="default"/>
      </w:rPr>
    </w:lvl>
    <w:lvl w:ilvl="7" w:tplc="83CE118E" w:tentative="1">
      <w:start w:val="1"/>
      <w:numFmt w:val="bullet"/>
      <w:lvlText w:val="-"/>
      <w:lvlJc w:val="left"/>
      <w:pPr>
        <w:tabs>
          <w:tab w:val="num" w:pos="5760"/>
        </w:tabs>
        <w:ind w:left="5760" w:hanging="360"/>
      </w:pPr>
      <w:rPr>
        <w:rFonts w:ascii="Times New Roman" w:hAnsi="Times New Roman" w:hint="default"/>
      </w:rPr>
    </w:lvl>
    <w:lvl w:ilvl="8" w:tplc="F0F8DDB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69F5220"/>
    <w:multiLevelType w:val="hybridMultilevel"/>
    <w:tmpl w:val="000E7D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8D94D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AE42715"/>
    <w:multiLevelType w:val="hybridMultilevel"/>
    <w:tmpl w:val="BF4A20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82203B"/>
    <w:multiLevelType w:val="hybridMultilevel"/>
    <w:tmpl w:val="77124784"/>
    <w:lvl w:ilvl="0" w:tplc="E1AE4C62">
      <w:start w:val="1"/>
      <w:numFmt w:val="bullet"/>
      <w:lvlText w:val="-"/>
      <w:lvlJc w:val="left"/>
      <w:pPr>
        <w:tabs>
          <w:tab w:val="num" w:pos="720"/>
        </w:tabs>
        <w:ind w:left="720" w:hanging="360"/>
      </w:pPr>
      <w:rPr>
        <w:rFonts w:ascii="Times New Roman" w:hAnsi="Times New Roman" w:hint="default"/>
      </w:rPr>
    </w:lvl>
    <w:lvl w:ilvl="1" w:tplc="A42C9C6C" w:tentative="1">
      <w:start w:val="1"/>
      <w:numFmt w:val="bullet"/>
      <w:lvlText w:val="-"/>
      <w:lvlJc w:val="left"/>
      <w:pPr>
        <w:tabs>
          <w:tab w:val="num" w:pos="1440"/>
        </w:tabs>
        <w:ind w:left="1440" w:hanging="360"/>
      </w:pPr>
      <w:rPr>
        <w:rFonts w:ascii="Times New Roman" w:hAnsi="Times New Roman" w:hint="default"/>
      </w:rPr>
    </w:lvl>
    <w:lvl w:ilvl="2" w:tplc="47BEA102" w:tentative="1">
      <w:start w:val="1"/>
      <w:numFmt w:val="bullet"/>
      <w:lvlText w:val="-"/>
      <w:lvlJc w:val="left"/>
      <w:pPr>
        <w:tabs>
          <w:tab w:val="num" w:pos="2160"/>
        </w:tabs>
        <w:ind w:left="2160" w:hanging="360"/>
      </w:pPr>
      <w:rPr>
        <w:rFonts w:ascii="Times New Roman" w:hAnsi="Times New Roman" w:hint="default"/>
      </w:rPr>
    </w:lvl>
    <w:lvl w:ilvl="3" w:tplc="58901F78" w:tentative="1">
      <w:start w:val="1"/>
      <w:numFmt w:val="bullet"/>
      <w:lvlText w:val="-"/>
      <w:lvlJc w:val="left"/>
      <w:pPr>
        <w:tabs>
          <w:tab w:val="num" w:pos="2880"/>
        </w:tabs>
        <w:ind w:left="2880" w:hanging="360"/>
      </w:pPr>
      <w:rPr>
        <w:rFonts w:ascii="Times New Roman" w:hAnsi="Times New Roman" w:hint="default"/>
      </w:rPr>
    </w:lvl>
    <w:lvl w:ilvl="4" w:tplc="A7B07B60" w:tentative="1">
      <w:start w:val="1"/>
      <w:numFmt w:val="bullet"/>
      <w:lvlText w:val="-"/>
      <w:lvlJc w:val="left"/>
      <w:pPr>
        <w:tabs>
          <w:tab w:val="num" w:pos="3600"/>
        </w:tabs>
        <w:ind w:left="3600" w:hanging="360"/>
      </w:pPr>
      <w:rPr>
        <w:rFonts w:ascii="Times New Roman" w:hAnsi="Times New Roman" w:hint="default"/>
      </w:rPr>
    </w:lvl>
    <w:lvl w:ilvl="5" w:tplc="B970A15E" w:tentative="1">
      <w:start w:val="1"/>
      <w:numFmt w:val="bullet"/>
      <w:lvlText w:val="-"/>
      <w:lvlJc w:val="left"/>
      <w:pPr>
        <w:tabs>
          <w:tab w:val="num" w:pos="4320"/>
        </w:tabs>
        <w:ind w:left="4320" w:hanging="360"/>
      </w:pPr>
      <w:rPr>
        <w:rFonts w:ascii="Times New Roman" w:hAnsi="Times New Roman" w:hint="default"/>
      </w:rPr>
    </w:lvl>
    <w:lvl w:ilvl="6" w:tplc="17568174" w:tentative="1">
      <w:start w:val="1"/>
      <w:numFmt w:val="bullet"/>
      <w:lvlText w:val="-"/>
      <w:lvlJc w:val="left"/>
      <w:pPr>
        <w:tabs>
          <w:tab w:val="num" w:pos="5040"/>
        </w:tabs>
        <w:ind w:left="5040" w:hanging="360"/>
      </w:pPr>
      <w:rPr>
        <w:rFonts w:ascii="Times New Roman" w:hAnsi="Times New Roman" w:hint="default"/>
      </w:rPr>
    </w:lvl>
    <w:lvl w:ilvl="7" w:tplc="D4BA6F92" w:tentative="1">
      <w:start w:val="1"/>
      <w:numFmt w:val="bullet"/>
      <w:lvlText w:val="-"/>
      <w:lvlJc w:val="left"/>
      <w:pPr>
        <w:tabs>
          <w:tab w:val="num" w:pos="5760"/>
        </w:tabs>
        <w:ind w:left="5760" w:hanging="360"/>
      </w:pPr>
      <w:rPr>
        <w:rFonts w:ascii="Times New Roman" w:hAnsi="Times New Roman" w:hint="default"/>
      </w:rPr>
    </w:lvl>
    <w:lvl w:ilvl="8" w:tplc="958A4D9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F575F33"/>
    <w:multiLevelType w:val="hybridMultilevel"/>
    <w:tmpl w:val="C23C29A8"/>
    <w:lvl w:ilvl="0" w:tplc="ED7A1B4C">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0D1133"/>
    <w:multiLevelType w:val="hybridMultilevel"/>
    <w:tmpl w:val="213EA354"/>
    <w:lvl w:ilvl="0" w:tplc="50C87FDA">
      <w:start w:val="1"/>
      <w:numFmt w:val="bullet"/>
      <w:lvlText w:val="•"/>
      <w:lvlJc w:val="left"/>
      <w:pPr>
        <w:tabs>
          <w:tab w:val="num" w:pos="1080"/>
        </w:tabs>
        <w:ind w:left="1080" w:hanging="360"/>
      </w:pPr>
      <w:rPr>
        <w:rFonts w:ascii="Arial" w:hAnsi="Arial" w:hint="default"/>
      </w:rPr>
    </w:lvl>
    <w:lvl w:ilvl="1" w:tplc="63A2B52C">
      <w:start w:val="1"/>
      <w:numFmt w:val="bullet"/>
      <w:lvlText w:val="•"/>
      <w:lvlJc w:val="left"/>
      <w:pPr>
        <w:tabs>
          <w:tab w:val="num" w:pos="1800"/>
        </w:tabs>
        <w:ind w:left="1800" w:hanging="360"/>
      </w:pPr>
      <w:rPr>
        <w:rFonts w:ascii="Arial" w:hAnsi="Arial" w:hint="default"/>
      </w:rPr>
    </w:lvl>
    <w:lvl w:ilvl="2" w:tplc="F4B6AD96" w:tentative="1">
      <w:start w:val="1"/>
      <w:numFmt w:val="bullet"/>
      <w:lvlText w:val="•"/>
      <w:lvlJc w:val="left"/>
      <w:pPr>
        <w:tabs>
          <w:tab w:val="num" w:pos="2520"/>
        </w:tabs>
        <w:ind w:left="2520" w:hanging="360"/>
      </w:pPr>
      <w:rPr>
        <w:rFonts w:ascii="Arial" w:hAnsi="Arial" w:hint="default"/>
      </w:rPr>
    </w:lvl>
    <w:lvl w:ilvl="3" w:tplc="D15E850A" w:tentative="1">
      <w:start w:val="1"/>
      <w:numFmt w:val="bullet"/>
      <w:lvlText w:val="•"/>
      <w:lvlJc w:val="left"/>
      <w:pPr>
        <w:tabs>
          <w:tab w:val="num" w:pos="3240"/>
        </w:tabs>
        <w:ind w:left="3240" w:hanging="360"/>
      </w:pPr>
      <w:rPr>
        <w:rFonts w:ascii="Arial" w:hAnsi="Arial" w:hint="default"/>
      </w:rPr>
    </w:lvl>
    <w:lvl w:ilvl="4" w:tplc="61F0CE72" w:tentative="1">
      <w:start w:val="1"/>
      <w:numFmt w:val="bullet"/>
      <w:lvlText w:val="•"/>
      <w:lvlJc w:val="left"/>
      <w:pPr>
        <w:tabs>
          <w:tab w:val="num" w:pos="3960"/>
        </w:tabs>
        <w:ind w:left="3960" w:hanging="360"/>
      </w:pPr>
      <w:rPr>
        <w:rFonts w:ascii="Arial" w:hAnsi="Arial" w:hint="default"/>
      </w:rPr>
    </w:lvl>
    <w:lvl w:ilvl="5" w:tplc="61FC98A8" w:tentative="1">
      <w:start w:val="1"/>
      <w:numFmt w:val="bullet"/>
      <w:lvlText w:val="•"/>
      <w:lvlJc w:val="left"/>
      <w:pPr>
        <w:tabs>
          <w:tab w:val="num" w:pos="4680"/>
        </w:tabs>
        <w:ind w:left="4680" w:hanging="360"/>
      </w:pPr>
      <w:rPr>
        <w:rFonts w:ascii="Arial" w:hAnsi="Arial" w:hint="default"/>
      </w:rPr>
    </w:lvl>
    <w:lvl w:ilvl="6" w:tplc="E77055F6" w:tentative="1">
      <w:start w:val="1"/>
      <w:numFmt w:val="bullet"/>
      <w:lvlText w:val="•"/>
      <w:lvlJc w:val="left"/>
      <w:pPr>
        <w:tabs>
          <w:tab w:val="num" w:pos="5400"/>
        </w:tabs>
        <w:ind w:left="5400" w:hanging="360"/>
      </w:pPr>
      <w:rPr>
        <w:rFonts w:ascii="Arial" w:hAnsi="Arial" w:hint="default"/>
      </w:rPr>
    </w:lvl>
    <w:lvl w:ilvl="7" w:tplc="250C87B4" w:tentative="1">
      <w:start w:val="1"/>
      <w:numFmt w:val="bullet"/>
      <w:lvlText w:val="•"/>
      <w:lvlJc w:val="left"/>
      <w:pPr>
        <w:tabs>
          <w:tab w:val="num" w:pos="6120"/>
        </w:tabs>
        <w:ind w:left="6120" w:hanging="360"/>
      </w:pPr>
      <w:rPr>
        <w:rFonts w:ascii="Arial" w:hAnsi="Arial" w:hint="default"/>
      </w:rPr>
    </w:lvl>
    <w:lvl w:ilvl="8" w:tplc="80F6C166" w:tentative="1">
      <w:start w:val="1"/>
      <w:numFmt w:val="bullet"/>
      <w:lvlText w:val="•"/>
      <w:lvlJc w:val="left"/>
      <w:pPr>
        <w:tabs>
          <w:tab w:val="num" w:pos="6840"/>
        </w:tabs>
        <w:ind w:left="6840" w:hanging="360"/>
      </w:pPr>
      <w:rPr>
        <w:rFonts w:ascii="Arial" w:hAnsi="Arial" w:hint="default"/>
      </w:rPr>
    </w:lvl>
  </w:abstractNum>
  <w:abstractNum w:abstractNumId="19">
    <w:nsid w:val="351D559A"/>
    <w:multiLevelType w:val="hybridMultilevel"/>
    <w:tmpl w:val="36EEB2E6"/>
    <w:lvl w:ilvl="0" w:tplc="73F647F0">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D65B4D"/>
    <w:multiLevelType w:val="hybridMultilevel"/>
    <w:tmpl w:val="05107D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A7A2BA1"/>
    <w:multiLevelType w:val="hybridMultilevel"/>
    <w:tmpl w:val="F2CC2728"/>
    <w:lvl w:ilvl="0" w:tplc="B57AA98C">
      <w:start w:val="1"/>
      <w:numFmt w:val="bullet"/>
      <w:lvlText w:val="-"/>
      <w:lvlJc w:val="left"/>
      <w:pPr>
        <w:tabs>
          <w:tab w:val="num" w:pos="720"/>
        </w:tabs>
        <w:ind w:left="720" w:hanging="360"/>
      </w:pPr>
      <w:rPr>
        <w:rFonts w:ascii="Times New Roman" w:hAnsi="Times New Roman" w:hint="default"/>
      </w:rPr>
    </w:lvl>
    <w:lvl w:ilvl="1" w:tplc="E1D2E6F8" w:tentative="1">
      <w:start w:val="1"/>
      <w:numFmt w:val="bullet"/>
      <w:lvlText w:val="-"/>
      <w:lvlJc w:val="left"/>
      <w:pPr>
        <w:tabs>
          <w:tab w:val="num" w:pos="1440"/>
        </w:tabs>
        <w:ind w:left="1440" w:hanging="360"/>
      </w:pPr>
      <w:rPr>
        <w:rFonts w:ascii="Times New Roman" w:hAnsi="Times New Roman" w:hint="default"/>
      </w:rPr>
    </w:lvl>
    <w:lvl w:ilvl="2" w:tplc="47D2D3BC" w:tentative="1">
      <w:start w:val="1"/>
      <w:numFmt w:val="bullet"/>
      <w:lvlText w:val="-"/>
      <w:lvlJc w:val="left"/>
      <w:pPr>
        <w:tabs>
          <w:tab w:val="num" w:pos="2160"/>
        </w:tabs>
        <w:ind w:left="2160" w:hanging="360"/>
      </w:pPr>
      <w:rPr>
        <w:rFonts w:ascii="Times New Roman" w:hAnsi="Times New Roman" w:hint="default"/>
      </w:rPr>
    </w:lvl>
    <w:lvl w:ilvl="3" w:tplc="7998266A" w:tentative="1">
      <w:start w:val="1"/>
      <w:numFmt w:val="bullet"/>
      <w:lvlText w:val="-"/>
      <w:lvlJc w:val="left"/>
      <w:pPr>
        <w:tabs>
          <w:tab w:val="num" w:pos="2880"/>
        </w:tabs>
        <w:ind w:left="2880" w:hanging="360"/>
      </w:pPr>
      <w:rPr>
        <w:rFonts w:ascii="Times New Roman" w:hAnsi="Times New Roman" w:hint="default"/>
      </w:rPr>
    </w:lvl>
    <w:lvl w:ilvl="4" w:tplc="36F2477E" w:tentative="1">
      <w:start w:val="1"/>
      <w:numFmt w:val="bullet"/>
      <w:lvlText w:val="-"/>
      <w:lvlJc w:val="left"/>
      <w:pPr>
        <w:tabs>
          <w:tab w:val="num" w:pos="3600"/>
        </w:tabs>
        <w:ind w:left="3600" w:hanging="360"/>
      </w:pPr>
      <w:rPr>
        <w:rFonts w:ascii="Times New Roman" w:hAnsi="Times New Roman" w:hint="default"/>
      </w:rPr>
    </w:lvl>
    <w:lvl w:ilvl="5" w:tplc="0A00F3A6" w:tentative="1">
      <w:start w:val="1"/>
      <w:numFmt w:val="bullet"/>
      <w:lvlText w:val="-"/>
      <w:lvlJc w:val="left"/>
      <w:pPr>
        <w:tabs>
          <w:tab w:val="num" w:pos="4320"/>
        </w:tabs>
        <w:ind w:left="4320" w:hanging="360"/>
      </w:pPr>
      <w:rPr>
        <w:rFonts w:ascii="Times New Roman" w:hAnsi="Times New Roman" w:hint="default"/>
      </w:rPr>
    </w:lvl>
    <w:lvl w:ilvl="6" w:tplc="C3B48910" w:tentative="1">
      <w:start w:val="1"/>
      <w:numFmt w:val="bullet"/>
      <w:lvlText w:val="-"/>
      <w:lvlJc w:val="left"/>
      <w:pPr>
        <w:tabs>
          <w:tab w:val="num" w:pos="5040"/>
        </w:tabs>
        <w:ind w:left="5040" w:hanging="360"/>
      </w:pPr>
      <w:rPr>
        <w:rFonts w:ascii="Times New Roman" w:hAnsi="Times New Roman" w:hint="default"/>
      </w:rPr>
    </w:lvl>
    <w:lvl w:ilvl="7" w:tplc="C9D81B6C" w:tentative="1">
      <w:start w:val="1"/>
      <w:numFmt w:val="bullet"/>
      <w:lvlText w:val="-"/>
      <w:lvlJc w:val="left"/>
      <w:pPr>
        <w:tabs>
          <w:tab w:val="num" w:pos="5760"/>
        </w:tabs>
        <w:ind w:left="5760" w:hanging="360"/>
      </w:pPr>
      <w:rPr>
        <w:rFonts w:ascii="Times New Roman" w:hAnsi="Times New Roman" w:hint="default"/>
      </w:rPr>
    </w:lvl>
    <w:lvl w:ilvl="8" w:tplc="58AC303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4A2468D"/>
    <w:multiLevelType w:val="hybridMultilevel"/>
    <w:tmpl w:val="A17A3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EA575A"/>
    <w:multiLevelType w:val="hybridMultilevel"/>
    <w:tmpl w:val="B71C2E40"/>
    <w:lvl w:ilvl="0" w:tplc="ED7A1B4C">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14903254">
      <w:start w:val="1"/>
      <w:numFmt w:val="bullet"/>
      <w:lvlText w:val="–"/>
      <w:lvlJc w:val="left"/>
      <w:pPr>
        <w:ind w:left="2160" w:hanging="360"/>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847AAC"/>
    <w:multiLevelType w:val="hybridMultilevel"/>
    <w:tmpl w:val="D43C9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C3D0E43"/>
    <w:multiLevelType w:val="hybridMultilevel"/>
    <w:tmpl w:val="8EAA7916"/>
    <w:lvl w:ilvl="0" w:tplc="14903254">
      <w:start w:val="1"/>
      <w:numFmt w:val="bullet"/>
      <w:lvlText w:val="–"/>
      <w:lvlJc w:val="left"/>
      <w:pPr>
        <w:tabs>
          <w:tab w:val="num" w:pos="2160"/>
        </w:tabs>
        <w:ind w:left="2160" w:hanging="360"/>
      </w:pPr>
      <w:rPr>
        <w:rFonts w:ascii="Arial" w:hAnsi="Arial" w:hint="default"/>
      </w:rPr>
    </w:lvl>
    <w:lvl w:ilvl="1" w:tplc="35FEE184" w:tentative="1">
      <w:start w:val="1"/>
      <w:numFmt w:val="bullet"/>
      <w:lvlText w:val="•"/>
      <w:lvlJc w:val="left"/>
      <w:pPr>
        <w:tabs>
          <w:tab w:val="num" w:pos="2880"/>
        </w:tabs>
        <w:ind w:left="2880" w:hanging="360"/>
      </w:pPr>
      <w:rPr>
        <w:rFonts w:ascii="Times New Roman" w:hAnsi="Times New Roman" w:hint="default"/>
      </w:rPr>
    </w:lvl>
    <w:lvl w:ilvl="2" w:tplc="1D1E6432" w:tentative="1">
      <w:start w:val="1"/>
      <w:numFmt w:val="bullet"/>
      <w:lvlText w:val="•"/>
      <w:lvlJc w:val="left"/>
      <w:pPr>
        <w:tabs>
          <w:tab w:val="num" w:pos="3600"/>
        </w:tabs>
        <w:ind w:left="3600" w:hanging="360"/>
      </w:pPr>
      <w:rPr>
        <w:rFonts w:ascii="Times New Roman" w:hAnsi="Times New Roman" w:hint="default"/>
      </w:rPr>
    </w:lvl>
    <w:lvl w:ilvl="3" w:tplc="4674588A" w:tentative="1">
      <w:start w:val="1"/>
      <w:numFmt w:val="bullet"/>
      <w:lvlText w:val="•"/>
      <w:lvlJc w:val="left"/>
      <w:pPr>
        <w:tabs>
          <w:tab w:val="num" w:pos="4320"/>
        </w:tabs>
        <w:ind w:left="4320" w:hanging="360"/>
      </w:pPr>
      <w:rPr>
        <w:rFonts w:ascii="Times New Roman" w:hAnsi="Times New Roman" w:hint="default"/>
      </w:rPr>
    </w:lvl>
    <w:lvl w:ilvl="4" w:tplc="12FE09A2" w:tentative="1">
      <w:start w:val="1"/>
      <w:numFmt w:val="bullet"/>
      <w:lvlText w:val="•"/>
      <w:lvlJc w:val="left"/>
      <w:pPr>
        <w:tabs>
          <w:tab w:val="num" w:pos="5040"/>
        </w:tabs>
        <w:ind w:left="5040" w:hanging="360"/>
      </w:pPr>
      <w:rPr>
        <w:rFonts w:ascii="Times New Roman" w:hAnsi="Times New Roman" w:hint="default"/>
      </w:rPr>
    </w:lvl>
    <w:lvl w:ilvl="5" w:tplc="E45C5B3E" w:tentative="1">
      <w:start w:val="1"/>
      <w:numFmt w:val="bullet"/>
      <w:lvlText w:val="•"/>
      <w:lvlJc w:val="left"/>
      <w:pPr>
        <w:tabs>
          <w:tab w:val="num" w:pos="5760"/>
        </w:tabs>
        <w:ind w:left="5760" w:hanging="360"/>
      </w:pPr>
      <w:rPr>
        <w:rFonts w:ascii="Times New Roman" w:hAnsi="Times New Roman" w:hint="default"/>
      </w:rPr>
    </w:lvl>
    <w:lvl w:ilvl="6" w:tplc="C19866EA" w:tentative="1">
      <w:start w:val="1"/>
      <w:numFmt w:val="bullet"/>
      <w:lvlText w:val="•"/>
      <w:lvlJc w:val="left"/>
      <w:pPr>
        <w:tabs>
          <w:tab w:val="num" w:pos="6480"/>
        </w:tabs>
        <w:ind w:left="6480" w:hanging="360"/>
      </w:pPr>
      <w:rPr>
        <w:rFonts w:ascii="Times New Roman" w:hAnsi="Times New Roman" w:hint="default"/>
      </w:rPr>
    </w:lvl>
    <w:lvl w:ilvl="7" w:tplc="759EA596" w:tentative="1">
      <w:start w:val="1"/>
      <w:numFmt w:val="bullet"/>
      <w:lvlText w:val="•"/>
      <w:lvlJc w:val="left"/>
      <w:pPr>
        <w:tabs>
          <w:tab w:val="num" w:pos="7200"/>
        </w:tabs>
        <w:ind w:left="7200" w:hanging="360"/>
      </w:pPr>
      <w:rPr>
        <w:rFonts w:ascii="Times New Roman" w:hAnsi="Times New Roman" w:hint="default"/>
      </w:rPr>
    </w:lvl>
    <w:lvl w:ilvl="8" w:tplc="F0C45A1E" w:tentative="1">
      <w:start w:val="1"/>
      <w:numFmt w:val="bullet"/>
      <w:lvlText w:val="•"/>
      <w:lvlJc w:val="left"/>
      <w:pPr>
        <w:tabs>
          <w:tab w:val="num" w:pos="7920"/>
        </w:tabs>
        <w:ind w:left="7920" w:hanging="360"/>
      </w:pPr>
      <w:rPr>
        <w:rFonts w:ascii="Times New Roman" w:hAnsi="Times New Roman" w:hint="default"/>
      </w:rPr>
    </w:lvl>
  </w:abstractNum>
  <w:abstractNum w:abstractNumId="26">
    <w:nsid w:val="4F117F86"/>
    <w:multiLevelType w:val="hybridMultilevel"/>
    <w:tmpl w:val="09BE01D6"/>
    <w:lvl w:ilvl="0" w:tplc="ED7A1B4C">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14903254">
      <w:start w:val="1"/>
      <w:numFmt w:val="bullet"/>
      <w:lvlText w:val="–"/>
      <w:lvlJc w:val="left"/>
      <w:pPr>
        <w:ind w:left="2160" w:hanging="360"/>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852321"/>
    <w:multiLevelType w:val="hybridMultilevel"/>
    <w:tmpl w:val="DFE60CAA"/>
    <w:lvl w:ilvl="0" w:tplc="1F66056A">
      <w:start w:val="1"/>
      <w:numFmt w:val="bullet"/>
      <w:lvlText w:val="•"/>
      <w:lvlJc w:val="left"/>
      <w:pPr>
        <w:tabs>
          <w:tab w:val="num" w:pos="720"/>
        </w:tabs>
        <w:ind w:left="720" w:hanging="360"/>
      </w:pPr>
      <w:rPr>
        <w:rFonts w:ascii="Times New Roman" w:hAnsi="Times New Roman" w:hint="default"/>
      </w:rPr>
    </w:lvl>
    <w:lvl w:ilvl="1" w:tplc="1A5ED50E" w:tentative="1">
      <w:start w:val="1"/>
      <w:numFmt w:val="bullet"/>
      <w:lvlText w:val="•"/>
      <w:lvlJc w:val="left"/>
      <w:pPr>
        <w:tabs>
          <w:tab w:val="num" w:pos="1440"/>
        </w:tabs>
        <w:ind w:left="1440" w:hanging="360"/>
      </w:pPr>
      <w:rPr>
        <w:rFonts w:ascii="Times New Roman" w:hAnsi="Times New Roman" w:hint="default"/>
      </w:rPr>
    </w:lvl>
    <w:lvl w:ilvl="2" w:tplc="096A685C" w:tentative="1">
      <w:start w:val="1"/>
      <w:numFmt w:val="bullet"/>
      <w:lvlText w:val="•"/>
      <w:lvlJc w:val="left"/>
      <w:pPr>
        <w:tabs>
          <w:tab w:val="num" w:pos="2160"/>
        </w:tabs>
        <w:ind w:left="2160" w:hanging="360"/>
      </w:pPr>
      <w:rPr>
        <w:rFonts w:ascii="Times New Roman" w:hAnsi="Times New Roman" w:hint="default"/>
      </w:rPr>
    </w:lvl>
    <w:lvl w:ilvl="3" w:tplc="047087BA" w:tentative="1">
      <w:start w:val="1"/>
      <w:numFmt w:val="bullet"/>
      <w:lvlText w:val="•"/>
      <w:lvlJc w:val="left"/>
      <w:pPr>
        <w:tabs>
          <w:tab w:val="num" w:pos="2880"/>
        </w:tabs>
        <w:ind w:left="2880" w:hanging="360"/>
      </w:pPr>
      <w:rPr>
        <w:rFonts w:ascii="Times New Roman" w:hAnsi="Times New Roman" w:hint="default"/>
      </w:rPr>
    </w:lvl>
    <w:lvl w:ilvl="4" w:tplc="7B4C7B16" w:tentative="1">
      <w:start w:val="1"/>
      <w:numFmt w:val="bullet"/>
      <w:lvlText w:val="•"/>
      <w:lvlJc w:val="left"/>
      <w:pPr>
        <w:tabs>
          <w:tab w:val="num" w:pos="3600"/>
        </w:tabs>
        <w:ind w:left="3600" w:hanging="360"/>
      </w:pPr>
      <w:rPr>
        <w:rFonts w:ascii="Times New Roman" w:hAnsi="Times New Roman" w:hint="default"/>
      </w:rPr>
    </w:lvl>
    <w:lvl w:ilvl="5" w:tplc="9C668002" w:tentative="1">
      <w:start w:val="1"/>
      <w:numFmt w:val="bullet"/>
      <w:lvlText w:val="•"/>
      <w:lvlJc w:val="left"/>
      <w:pPr>
        <w:tabs>
          <w:tab w:val="num" w:pos="4320"/>
        </w:tabs>
        <w:ind w:left="4320" w:hanging="360"/>
      </w:pPr>
      <w:rPr>
        <w:rFonts w:ascii="Times New Roman" w:hAnsi="Times New Roman" w:hint="default"/>
      </w:rPr>
    </w:lvl>
    <w:lvl w:ilvl="6" w:tplc="6EDEBF2C" w:tentative="1">
      <w:start w:val="1"/>
      <w:numFmt w:val="bullet"/>
      <w:lvlText w:val="•"/>
      <w:lvlJc w:val="left"/>
      <w:pPr>
        <w:tabs>
          <w:tab w:val="num" w:pos="5040"/>
        </w:tabs>
        <w:ind w:left="5040" w:hanging="360"/>
      </w:pPr>
      <w:rPr>
        <w:rFonts w:ascii="Times New Roman" w:hAnsi="Times New Roman" w:hint="default"/>
      </w:rPr>
    </w:lvl>
    <w:lvl w:ilvl="7" w:tplc="825C7C26" w:tentative="1">
      <w:start w:val="1"/>
      <w:numFmt w:val="bullet"/>
      <w:lvlText w:val="•"/>
      <w:lvlJc w:val="left"/>
      <w:pPr>
        <w:tabs>
          <w:tab w:val="num" w:pos="5760"/>
        </w:tabs>
        <w:ind w:left="5760" w:hanging="360"/>
      </w:pPr>
      <w:rPr>
        <w:rFonts w:ascii="Times New Roman" w:hAnsi="Times New Roman" w:hint="default"/>
      </w:rPr>
    </w:lvl>
    <w:lvl w:ilvl="8" w:tplc="5A4EB6D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77D1185"/>
    <w:multiLevelType w:val="multilevel"/>
    <w:tmpl w:val="2E9A2D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774" w:hanging="504"/>
      </w:pPr>
      <w:rPr>
        <w:rFonts w:ascii="Cambria" w:hAnsi="Cambria"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8BA1996"/>
    <w:multiLevelType w:val="hybridMultilevel"/>
    <w:tmpl w:val="99143FBE"/>
    <w:lvl w:ilvl="0" w:tplc="149032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C803B7"/>
    <w:multiLevelType w:val="hybridMultilevel"/>
    <w:tmpl w:val="4EA81412"/>
    <w:lvl w:ilvl="0" w:tplc="663A4080">
      <w:start w:val="1"/>
      <w:numFmt w:val="decimal"/>
      <w:lvlText w:val="%1."/>
      <w:lvlJc w:val="left"/>
      <w:pPr>
        <w:tabs>
          <w:tab w:val="num" w:pos="720"/>
        </w:tabs>
        <w:ind w:left="720" w:hanging="360"/>
      </w:pPr>
    </w:lvl>
    <w:lvl w:ilvl="1" w:tplc="C98E07C4" w:tentative="1">
      <w:start w:val="1"/>
      <w:numFmt w:val="decimal"/>
      <w:lvlText w:val="%2."/>
      <w:lvlJc w:val="left"/>
      <w:pPr>
        <w:tabs>
          <w:tab w:val="num" w:pos="1440"/>
        </w:tabs>
        <w:ind w:left="1440" w:hanging="360"/>
      </w:pPr>
    </w:lvl>
    <w:lvl w:ilvl="2" w:tplc="364665D0" w:tentative="1">
      <w:start w:val="1"/>
      <w:numFmt w:val="decimal"/>
      <w:lvlText w:val="%3."/>
      <w:lvlJc w:val="left"/>
      <w:pPr>
        <w:tabs>
          <w:tab w:val="num" w:pos="2160"/>
        </w:tabs>
        <w:ind w:left="2160" w:hanging="360"/>
      </w:pPr>
    </w:lvl>
    <w:lvl w:ilvl="3" w:tplc="61E4CF8A" w:tentative="1">
      <w:start w:val="1"/>
      <w:numFmt w:val="decimal"/>
      <w:lvlText w:val="%4."/>
      <w:lvlJc w:val="left"/>
      <w:pPr>
        <w:tabs>
          <w:tab w:val="num" w:pos="2880"/>
        </w:tabs>
        <w:ind w:left="2880" w:hanging="360"/>
      </w:pPr>
    </w:lvl>
    <w:lvl w:ilvl="4" w:tplc="7B387320" w:tentative="1">
      <w:start w:val="1"/>
      <w:numFmt w:val="decimal"/>
      <w:lvlText w:val="%5."/>
      <w:lvlJc w:val="left"/>
      <w:pPr>
        <w:tabs>
          <w:tab w:val="num" w:pos="3600"/>
        </w:tabs>
        <w:ind w:left="3600" w:hanging="360"/>
      </w:pPr>
    </w:lvl>
    <w:lvl w:ilvl="5" w:tplc="298E75D6" w:tentative="1">
      <w:start w:val="1"/>
      <w:numFmt w:val="decimal"/>
      <w:lvlText w:val="%6."/>
      <w:lvlJc w:val="left"/>
      <w:pPr>
        <w:tabs>
          <w:tab w:val="num" w:pos="4320"/>
        </w:tabs>
        <w:ind w:left="4320" w:hanging="360"/>
      </w:pPr>
    </w:lvl>
    <w:lvl w:ilvl="6" w:tplc="07D6FB98" w:tentative="1">
      <w:start w:val="1"/>
      <w:numFmt w:val="decimal"/>
      <w:lvlText w:val="%7."/>
      <w:lvlJc w:val="left"/>
      <w:pPr>
        <w:tabs>
          <w:tab w:val="num" w:pos="5040"/>
        </w:tabs>
        <w:ind w:left="5040" w:hanging="360"/>
      </w:pPr>
    </w:lvl>
    <w:lvl w:ilvl="7" w:tplc="957C3574" w:tentative="1">
      <w:start w:val="1"/>
      <w:numFmt w:val="decimal"/>
      <w:lvlText w:val="%8."/>
      <w:lvlJc w:val="left"/>
      <w:pPr>
        <w:tabs>
          <w:tab w:val="num" w:pos="5760"/>
        </w:tabs>
        <w:ind w:left="5760" w:hanging="360"/>
      </w:pPr>
    </w:lvl>
    <w:lvl w:ilvl="8" w:tplc="FD04422E" w:tentative="1">
      <w:start w:val="1"/>
      <w:numFmt w:val="decimal"/>
      <w:lvlText w:val="%9."/>
      <w:lvlJc w:val="left"/>
      <w:pPr>
        <w:tabs>
          <w:tab w:val="num" w:pos="6480"/>
        </w:tabs>
        <w:ind w:left="6480" w:hanging="360"/>
      </w:pPr>
    </w:lvl>
  </w:abstractNum>
  <w:abstractNum w:abstractNumId="31">
    <w:nsid w:val="5AE53A3A"/>
    <w:multiLevelType w:val="hybridMultilevel"/>
    <w:tmpl w:val="EA9AA560"/>
    <w:lvl w:ilvl="0" w:tplc="ED7A1B4C">
      <w:start w:val="1"/>
      <w:numFmt w:val="bullet"/>
      <w:lvlText w:val="•"/>
      <w:lvlJc w:val="left"/>
      <w:pPr>
        <w:tabs>
          <w:tab w:val="num" w:pos="720"/>
        </w:tabs>
        <w:ind w:left="720" w:hanging="360"/>
      </w:pPr>
      <w:rPr>
        <w:rFonts w:ascii="Times New Roman" w:hAnsi="Times New Roman" w:hint="default"/>
      </w:rPr>
    </w:lvl>
    <w:lvl w:ilvl="1" w:tplc="AB708BFA">
      <w:start w:val="1"/>
      <w:numFmt w:val="bullet"/>
      <w:lvlText w:val="•"/>
      <w:lvlJc w:val="left"/>
      <w:pPr>
        <w:tabs>
          <w:tab w:val="num" w:pos="1440"/>
        </w:tabs>
        <w:ind w:left="1440" w:hanging="360"/>
      </w:pPr>
      <w:rPr>
        <w:rFonts w:ascii="Times New Roman" w:hAnsi="Times New Roman" w:hint="default"/>
      </w:rPr>
    </w:lvl>
    <w:lvl w:ilvl="2" w:tplc="97F07162">
      <w:start w:val="1"/>
      <w:numFmt w:val="bullet"/>
      <w:lvlText w:val="•"/>
      <w:lvlJc w:val="left"/>
      <w:pPr>
        <w:tabs>
          <w:tab w:val="num" w:pos="2160"/>
        </w:tabs>
        <w:ind w:left="2160" w:hanging="360"/>
      </w:pPr>
      <w:rPr>
        <w:rFonts w:ascii="Times New Roman" w:hAnsi="Times New Roman" w:hint="default"/>
      </w:rPr>
    </w:lvl>
    <w:lvl w:ilvl="3" w:tplc="5D248AE0" w:tentative="1">
      <w:start w:val="1"/>
      <w:numFmt w:val="bullet"/>
      <w:lvlText w:val="•"/>
      <w:lvlJc w:val="left"/>
      <w:pPr>
        <w:tabs>
          <w:tab w:val="num" w:pos="2880"/>
        </w:tabs>
        <w:ind w:left="2880" w:hanging="360"/>
      </w:pPr>
      <w:rPr>
        <w:rFonts w:ascii="Times New Roman" w:hAnsi="Times New Roman" w:hint="default"/>
      </w:rPr>
    </w:lvl>
    <w:lvl w:ilvl="4" w:tplc="4BD6BA44" w:tentative="1">
      <w:start w:val="1"/>
      <w:numFmt w:val="bullet"/>
      <w:lvlText w:val="•"/>
      <w:lvlJc w:val="left"/>
      <w:pPr>
        <w:tabs>
          <w:tab w:val="num" w:pos="3600"/>
        </w:tabs>
        <w:ind w:left="3600" w:hanging="360"/>
      </w:pPr>
      <w:rPr>
        <w:rFonts w:ascii="Times New Roman" w:hAnsi="Times New Roman" w:hint="default"/>
      </w:rPr>
    </w:lvl>
    <w:lvl w:ilvl="5" w:tplc="66203830" w:tentative="1">
      <w:start w:val="1"/>
      <w:numFmt w:val="bullet"/>
      <w:lvlText w:val="•"/>
      <w:lvlJc w:val="left"/>
      <w:pPr>
        <w:tabs>
          <w:tab w:val="num" w:pos="4320"/>
        </w:tabs>
        <w:ind w:left="4320" w:hanging="360"/>
      </w:pPr>
      <w:rPr>
        <w:rFonts w:ascii="Times New Roman" w:hAnsi="Times New Roman" w:hint="default"/>
      </w:rPr>
    </w:lvl>
    <w:lvl w:ilvl="6" w:tplc="00C28916" w:tentative="1">
      <w:start w:val="1"/>
      <w:numFmt w:val="bullet"/>
      <w:lvlText w:val="•"/>
      <w:lvlJc w:val="left"/>
      <w:pPr>
        <w:tabs>
          <w:tab w:val="num" w:pos="5040"/>
        </w:tabs>
        <w:ind w:left="5040" w:hanging="360"/>
      </w:pPr>
      <w:rPr>
        <w:rFonts w:ascii="Times New Roman" w:hAnsi="Times New Roman" w:hint="default"/>
      </w:rPr>
    </w:lvl>
    <w:lvl w:ilvl="7" w:tplc="AB08E3C8" w:tentative="1">
      <w:start w:val="1"/>
      <w:numFmt w:val="bullet"/>
      <w:lvlText w:val="•"/>
      <w:lvlJc w:val="left"/>
      <w:pPr>
        <w:tabs>
          <w:tab w:val="num" w:pos="5760"/>
        </w:tabs>
        <w:ind w:left="5760" w:hanging="360"/>
      </w:pPr>
      <w:rPr>
        <w:rFonts w:ascii="Times New Roman" w:hAnsi="Times New Roman" w:hint="default"/>
      </w:rPr>
    </w:lvl>
    <w:lvl w:ilvl="8" w:tplc="FFB2F4D0"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4655156"/>
    <w:multiLevelType w:val="hybridMultilevel"/>
    <w:tmpl w:val="38FCA3C6"/>
    <w:lvl w:ilvl="0" w:tplc="5A921D94">
      <w:start w:val="1"/>
      <w:numFmt w:val="decimal"/>
      <w:lvlText w:val="%1."/>
      <w:lvlJc w:val="left"/>
      <w:pPr>
        <w:tabs>
          <w:tab w:val="num" w:pos="720"/>
        </w:tabs>
        <w:ind w:left="720" w:hanging="360"/>
      </w:pPr>
    </w:lvl>
    <w:lvl w:ilvl="1" w:tplc="40625006" w:tentative="1">
      <w:start w:val="1"/>
      <w:numFmt w:val="decimal"/>
      <w:lvlText w:val="%2."/>
      <w:lvlJc w:val="left"/>
      <w:pPr>
        <w:tabs>
          <w:tab w:val="num" w:pos="1440"/>
        </w:tabs>
        <w:ind w:left="1440" w:hanging="360"/>
      </w:pPr>
    </w:lvl>
    <w:lvl w:ilvl="2" w:tplc="8DC65A8E" w:tentative="1">
      <w:start w:val="1"/>
      <w:numFmt w:val="decimal"/>
      <w:lvlText w:val="%3."/>
      <w:lvlJc w:val="left"/>
      <w:pPr>
        <w:tabs>
          <w:tab w:val="num" w:pos="2160"/>
        </w:tabs>
        <w:ind w:left="2160" w:hanging="360"/>
      </w:pPr>
    </w:lvl>
    <w:lvl w:ilvl="3" w:tplc="68529FCC" w:tentative="1">
      <w:start w:val="1"/>
      <w:numFmt w:val="decimal"/>
      <w:lvlText w:val="%4."/>
      <w:lvlJc w:val="left"/>
      <w:pPr>
        <w:tabs>
          <w:tab w:val="num" w:pos="2880"/>
        </w:tabs>
        <w:ind w:left="2880" w:hanging="360"/>
      </w:pPr>
    </w:lvl>
    <w:lvl w:ilvl="4" w:tplc="CFE2D0CC" w:tentative="1">
      <w:start w:val="1"/>
      <w:numFmt w:val="decimal"/>
      <w:lvlText w:val="%5."/>
      <w:lvlJc w:val="left"/>
      <w:pPr>
        <w:tabs>
          <w:tab w:val="num" w:pos="3600"/>
        </w:tabs>
        <w:ind w:left="3600" w:hanging="360"/>
      </w:pPr>
    </w:lvl>
    <w:lvl w:ilvl="5" w:tplc="DFE4E6CE" w:tentative="1">
      <w:start w:val="1"/>
      <w:numFmt w:val="decimal"/>
      <w:lvlText w:val="%6."/>
      <w:lvlJc w:val="left"/>
      <w:pPr>
        <w:tabs>
          <w:tab w:val="num" w:pos="4320"/>
        </w:tabs>
        <w:ind w:left="4320" w:hanging="360"/>
      </w:pPr>
    </w:lvl>
    <w:lvl w:ilvl="6" w:tplc="2DA45BCE" w:tentative="1">
      <w:start w:val="1"/>
      <w:numFmt w:val="decimal"/>
      <w:lvlText w:val="%7."/>
      <w:lvlJc w:val="left"/>
      <w:pPr>
        <w:tabs>
          <w:tab w:val="num" w:pos="5040"/>
        </w:tabs>
        <w:ind w:left="5040" w:hanging="360"/>
      </w:pPr>
    </w:lvl>
    <w:lvl w:ilvl="7" w:tplc="713452CC" w:tentative="1">
      <w:start w:val="1"/>
      <w:numFmt w:val="decimal"/>
      <w:lvlText w:val="%8."/>
      <w:lvlJc w:val="left"/>
      <w:pPr>
        <w:tabs>
          <w:tab w:val="num" w:pos="5760"/>
        </w:tabs>
        <w:ind w:left="5760" w:hanging="360"/>
      </w:pPr>
    </w:lvl>
    <w:lvl w:ilvl="8" w:tplc="E65017DE" w:tentative="1">
      <w:start w:val="1"/>
      <w:numFmt w:val="decimal"/>
      <w:lvlText w:val="%9."/>
      <w:lvlJc w:val="left"/>
      <w:pPr>
        <w:tabs>
          <w:tab w:val="num" w:pos="6480"/>
        </w:tabs>
        <w:ind w:left="6480" w:hanging="360"/>
      </w:pPr>
    </w:lvl>
  </w:abstractNum>
  <w:abstractNum w:abstractNumId="33">
    <w:nsid w:val="65554314"/>
    <w:multiLevelType w:val="hybridMultilevel"/>
    <w:tmpl w:val="53009068"/>
    <w:lvl w:ilvl="0" w:tplc="ED7A1B4C">
      <w:start w:val="1"/>
      <w:numFmt w:val="bullet"/>
      <w:lvlText w:val="•"/>
      <w:lvlJc w:val="left"/>
      <w:pPr>
        <w:tabs>
          <w:tab w:val="num" w:pos="720"/>
        </w:tabs>
        <w:ind w:left="720" w:hanging="360"/>
      </w:pPr>
      <w:rPr>
        <w:rFonts w:ascii="Times New Roman" w:hAnsi="Times New Roman" w:hint="default"/>
      </w:rPr>
    </w:lvl>
    <w:lvl w:ilvl="1" w:tplc="AB708BFA">
      <w:start w:val="1"/>
      <w:numFmt w:val="bullet"/>
      <w:lvlText w:val="•"/>
      <w:lvlJc w:val="left"/>
      <w:pPr>
        <w:tabs>
          <w:tab w:val="num" w:pos="1440"/>
        </w:tabs>
        <w:ind w:left="1440" w:hanging="360"/>
      </w:pPr>
      <w:rPr>
        <w:rFonts w:ascii="Times New Roman" w:hAnsi="Times New Roman" w:hint="default"/>
      </w:rPr>
    </w:lvl>
    <w:lvl w:ilvl="2" w:tplc="14903254">
      <w:start w:val="1"/>
      <w:numFmt w:val="bullet"/>
      <w:lvlText w:val="–"/>
      <w:lvlJc w:val="left"/>
      <w:pPr>
        <w:tabs>
          <w:tab w:val="num" w:pos="2160"/>
        </w:tabs>
        <w:ind w:left="2160" w:hanging="360"/>
      </w:pPr>
      <w:rPr>
        <w:rFonts w:ascii="Arial" w:hAnsi="Arial" w:hint="default"/>
      </w:rPr>
    </w:lvl>
    <w:lvl w:ilvl="3" w:tplc="5D248AE0" w:tentative="1">
      <w:start w:val="1"/>
      <w:numFmt w:val="bullet"/>
      <w:lvlText w:val="•"/>
      <w:lvlJc w:val="left"/>
      <w:pPr>
        <w:tabs>
          <w:tab w:val="num" w:pos="2880"/>
        </w:tabs>
        <w:ind w:left="2880" w:hanging="360"/>
      </w:pPr>
      <w:rPr>
        <w:rFonts w:ascii="Times New Roman" w:hAnsi="Times New Roman" w:hint="default"/>
      </w:rPr>
    </w:lvl>
    <w:lvl w:ilvl="4" w:tplc="4BD6BA44" w:tentative="1">
      <w:start w:val="1"/>
      <w:numFmt w:val="bullet"/>
      <w:lvlText w:val="•"/>
      <w:lvlJc w:val="left"/>
      <w:pPr>
        <w:tabs>
          <w:tab w:val="num" w:pos="3600"/>
        </w:tabs>
        <w:ind w:left="3600" w:hanging="360"/>
      </w:pPr>
      <w:rPr>
        <w:rFonts w:ascii="Times New Roman" w:hAnsi="Times New Roman" w:hint="default"/>
      </w:rPr>
    </w:lvl>
    <w:lvl w:ilvl="5" w:tplc="66203830" w:tentative="1">
      <w:start w:val="1"/>
      <w:numFmt w:val="bullet"/>
      <w:lvlText w:val="•"/>
      <w:lvlJc w:val="left"/>
      <w:pPr>
        <w:tabs>
          <w:tab w:val="num" w:pos="4320"/>
        </w:tabs>
        <w:ind w:left="4320" w:hanging="360"/>
      </w:pPr>
      <w:rPr>
        <w:rFonts w:ascii="Times New Roman" w:hAnsi="Times New Roman" w:hint="default"/>
      </w:rPr>
    </w:lvl>
    <w:lvl w:ilvl="6" w:tplc="00C28916" w:tentative="1">
      <w:start w:val="1"/>
      <w:numFmt w:val="bullet"/>
      <w:lvlText w:val="•"/>
      <w:lvlJc w:val="left"/>
      <w:pPr>
        <w:tabs>
          <w:tab w:val="num" w:pos="5040"/>
        </w:tabs>
        <w:ind w:left="5040" w:hanging="360"/>
      </w:pPr>
      <w:rPr>
        <w:rFonts w:ascii="Times New Roman" w:hAnsi="Times New Roman" w:hint="default"/>
      </w:rPr>
    </w:lvl>
    <w:lvl w:ilvl="7" w:tplc="AB08E3C8" w:tentative="1">
      <w:start w:val="1"/>
      <w:numFmt w:val="bullet"/>
      <w:lvlText w:val="•"/>
      <w:lvlJc w:val="left"/>
      <w:pPr>
        <w:tabs>
          <w:tab w:val="num" w:pos="5760"/>
        </w:tabs>
        <w:ind w:left="5760" w:hanging="360"/>
      </w:pPr>
      <w:rPr>
        <w:rFonts w:ascii="Times New Roman" w:hAnsi="Times New Roman" w:hint="default"/>
      </w:rPr>
    </w:lvl>
    <w:lvl w:ilvl="8" w:tplc="FFB2F4D0"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73C2ECC"/>
    <w:multiLevelType w:val="hybridMultilevel"/>
    <w:tmpl w:val="0EA642D4"/>
    <w:lvl w:ilvl="0" w:tplc="ED7A1B4C">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14903254">
      <w:start w:val="1"/>
      <w:numFmt w:val="bullet"/>
      <w:lvlText w:val="–"/>
      <w:lvlJc w:val="left"/>
      <w:pPr>
        <w:ind w:left="2160" w:hanging="360"/>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EB19EA"/>
    <w:multiLevelType w:val="hybridMultilevel"/>
    <w:tmpl w:val="999A2486"/>
    <w:lvl w:ilvl="0" w:tplc="50C87FD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3E329F"/>
    <w:multiLevelType w:val="hybridMultilevel"/>
    <w:tmpl w:val="3FCA9D04"/>
    <w:lvl w:ilvl="0" w:tplc="ED7A1B4C">
      <w:start w:val="1"/>
      <w:numFmt w:val="bullet"/>
      <w:lvlText w:val="•"/>
      <w:lvlJc w:val="left"/>
      <w:pPr>
        <w:tabs>
          <w:tab w:val="num" w:pos="720"/>
        </w:tabs>
        <w:ind w:left="720" w:hanging="360"/>
      </w:pPr>
      <w:rPr>
        <w:rFonts w:ascii="Times New Roman" w:hAnsi="Times New Roman" w:hint="default"/>
      </w:rPr>
    </w:lvl>
    <w:lvl w:ilvl="1" w:tplc="46D47ED2">
      <w:start w:val="1"/>
      <w:numFmt w:val="bullet"/>
      <w:lvlText w:val="–"/>
      <w:lvlJc w:val="left"/>
      <w:pPr>
        <w:tabs>
          <w:tab w:val="num" w:pos="1440"/>
        </w:tabs>
        <w:ind w:left="1440" w:hanging="360"/>
      </w:pPr>
      <w:rPr>
        <w:rFonts w:ascii="Arial" w:hAnsi="Arial" w:hint="default"/>
      </w:rPr>
    </w:lvl>
    <w:lvl w:ilvl="2" w:tplc="DA78BA1C" w:tentative="1">
      <w:start w:val="1"/>
      <w:numFmt w:val="bullet"/>
      <w:lvlText w:val="–"/>
      <w:lvlJc w:val="left"/>
      <w:pPr>
        <w:tabs>
          <w:tab w:val="num" w:pos="2160"/>
        </w:tabs>
        <w:ind w:left="2160" w:hanging="360"/>
      </w:pPr>
      <w:rPr>
        <w:rFonts w:ascii="Arial" w:hAnsi="Arial" w:hint="default"/>
      </w:rPr>
    </w:lvl>
    <w:lvl w:ilvl="3" w:tplc="7242D4F8" w:tentative="1">
      <w:start w:val="1"/>
      <w:numFmt w:val="bullet"/>
      <w:lvlText w:val="–"/>
      <w:lvlJc w:val="left"/>
      <w:pPr>
        <w:tabs>
          <w:tab w:val="num" w:pos="2880"/>
        </w:tabs>
        <w:ind w:left="2880" w:hanging="360"/>
      </w:pPr>
      <w:rPr>
        <w:rFonts w:ascii="Arial" w:hAnsi="Arial" w:hint="default"/>
      </w:rPr>
    </w:lvl>
    <w:lvl w:ilvl="4" w:tplc="D3F86876" w:tentative="1">
      <w:start w:val="1"/>
      <w:numFmt w:val="bullet"/>
      <w:lvlText w:val="–"/>
      <w:lvlJc w:val="left"/>
      <w:pPr>
        <w:tabs>
          <w:tab w:val="num" w:pos="3600"/>
        </w:tabs>
        <w:ind w:left="3600" w:hanging="360"/>
      </w:pPr>
      <w:rPr>
        <w:rFonts w:ascii="Arial" w:hAnsi="Arial" w:hint="default"/>
      </w:rPr>
    </w:lvl>
    <w:lvl w:ilvl="5" w:tplc="EEEC725A" w:tentative="1">
      <w:start w:val="1"/>
      <w:numFmt w:val="bullet"/>
      <w:lvlText w:val="–"/>
      <w:lvlJc w:val="left"/>
      <w:pPr>
        <w:tabs>
          <w:tab w:val="num" w:pos="4320"/>
        </w:tabs>
        <w:ind w:left="4320" w:hanging="360"/>
      </w:pPr>
      <w:rPr>
        <w:rFonts w:ascii="Arial" w:hAnsi="Arial" w:hint="default"/>
      </w:rPr>
    </w:lvl>
    <w:lvl w:ilvl="6" w:tplc="88E68438" w:tentative="1">
      <w:start w:val="1"/>
      <w:numFmt w:val="bullet"/>
      <w:lvlText w:val="–"/>
      <w:lvlJc w:val="left"/>
      <w:pPr>
        <w:tabs>
          <w:tab w:val="num" w:pos="5040"/>
        </w:tabs>
        <w:ind w:left="5040" w:hanging="360"/>
      </w:pPr>
      <w:rPr>
        <w:rFonts w:ascii="Arial" w:hAnsi="Arial" w:hint="default"/>
      </w:rPr>
    </w:lvl>
    <w:lvl w:ilvl="7" w:tplc="DD56E304" w:tentative="1">
      <w:start w:val="1"/>
      <w:numFmt w:val="bullet"/>
      <w:lvlText w:val="–"/>
      <w:lvlJc w:val="left"/>
      <w:pPr>
        <w:tabs>
          <w:tab w:val="num" w:pos="5760"/>
        </w:tabs>
        <w:ind w:left="5760" w:hanging="360"/>
      </w:pPr>
      <w:rPr>
        <w:rFonts w:ascii="Arial" w:hAnsi="Arial" w:hint="default"/>
      </w:rPr>
    </w:lvl>
    <w:lvl w:ilvl="8" w:tplc="D5D26578" w:tentative="1">
      <w:start w:val="1"/>
      <w:numFmt w:val="bullet"/>
      <w:lvlText w:val="–"/>
      <w:lvlJc w:val="left"/>
      <w:pPr>
        <w:tabs>
          <w:tab w:val="num" w:pos="6480"/>
        </w:tabs>
        <w:ind w:left="6480" w:hanging="360"/>
      </w:pPr>
      <w:rPr>
        <w:rFonts w:ascii="Arial" w:hAnsi="Arial" w:hint="default"/>
      </w:rPr>
    </w:lvl>
  </w:abstractNum>
  <w:abstractNum w:abstractNumId="37">
    <w:nsid w:val="74E11F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53A0F81"/>
    <w:multiLevelType w:val="hybridMultilevel"/>
    <w:tmpl w:val="069E5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4013E9"/>
    <w:multiLevelType w:val="hybridMultilevel"/>
    <w:tmpl w:val="0D249AA4"/>
    <w:lvl w:ilvl="0" w:tplc="ED7A1B4C">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14903254">
      <w:start w:val="1"/>
      <w:numFmt w:val="bullet"/>
      <w:lvlText w:val="–"/>
      <w:lvlJc w:val="left"/>
      <w:pPr>
        <w:ind w:left="2160" w:hanging="360"/>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5A3BF2"/>
    <w:multiLevelType w:val="hybridMultilevel"/>
    <w:tmpl w:val="D1B23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35737C"/>
    <w:multiLevelType w:val="hybridMultilevel"/>
    <w:tmpl w:val="63C88212"/>
    <w:lvl w:ilvl="0" w:tplc="50C87FDA">
      <w:start w:val="1"/>
      <w:numFmt w:val="bullet"/>
      <w:lvlText w:val="•"/>
      <w:lvlJc w:val="left"/>
      <w:pPr>
        <w:ind w:left="1800" w:hanging="360"/>
      </w:pPr>
      <w:rPr>
        <w:rFonts w:ascii="Arial" w:hAnsi="Aria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7D4C2AD2"/>
    <w:multiLevelType w:val="hybridMultilevel"/>
    <w:tmpl w:val="E2C40A7E"/>
    <w:lvl w:ilvl="0" w:tplc="EB0E130C">
      <w:start w:val="1"/>
      <w:numFmt w:val="bullet"/>
      <w:lvlText w:val="-"/>
      <w:lvlJc w:val="left"/>
      <w:pPr>
        <w:tabs>
          <w:tab w:val="num" w:pos="720"/>
        </w:tabs>
        <w:ind w:left="720" w:hanging="360"/>
      </w:pPr>
      <w:rPr>
        <w:rFonts w:ascii="Times New Roman" w:hAnsi="Times New Roman" w:hint="default"/>
      </w:rPr>
    </w:lvl>
    <w:lvl w:ilvl="1" w:tplc="1F6CEF4A" w:tentative="1">
      <w:start w:val="1"/>
      <w:numFmt w:val="bullet"/>
      <w:lvlText w:val="-"/>
      <w:lvlJc w:val="left"/>
      <w:pPr>
        <w:tabs>
          <w:tab w:val="num" w:pos="1440"/>
        </w:tabs>
        <w:ind w:left="1440" w:hanging="360"/>
      </w:pPr>
      <w:rPr>
        <w:rFonts w:ascii="Times New Roman" w:hAnsi="Times New Roman" w:hint="default"/>
      </w:rPr>
    </w:lvl>
    <w:lvl w:ilvl="2" w:tplc="98323C5E" w:tentative="1">
      <w:start w:val="1"/>
      <w:numFmt w:val="bullet"/>
      <w:lvlText w:val="-"/>
      <w:lvlJc w:val="left"/>
      <w:pPr>
        <w:tabs>
          <w:tab w:val="num" w:pos="2160"/>
        </w:tabs>
        <w:ind w:left="2160" w:hanging="360"/>
      </w:pPr>
      <w:rPr>
        <w:rFonts w:ascii="Times New Roman" w:hAnsi="Times New Roman" w:hint="default"/>
      </w:rPr>
    </w:lvl>
    <w:lvl w:ilvl="3" w:tplc="4BBE408E" w:tentative="1">
      <w:start w:val="1"/>
      <w:numFmt w:val="bullet"/>
      <w:lvlText w:val="-"/>
      <w:lvlJc w:val="left"/>
      <w:pPr>
        <w:tabs>
          <w:tab w:val="num" w:pos="2880"/>
        </w:tabs>
        <w:ind w:left="2880" w:hanging="360"/>
      </w:pPr>
      <w:rPr>
        <w:rFonts w:ascii="Times New Roman" w:hAnsi="Times New Roman" w:hint="default"/>
      </w:rPr>
    </w:lvl>
    <w:lvl w:ilvl="4" w:tplc="EB968A9E" w:tentative="1">
      <w:start w:val="1"/>
      <w:numFmt w:val="bullet"/>
      <w:lvlText w:val="-"/>
      <w:lvlJc w:val="left"/>
      <w:pPr>
        <w:tabs>
          <w:tab w:val="num" w:pos="3600"/>
        </w:tabs>
        <w:ind w:left="3600" w:hanging="360"/>
      </w:pPr>
      <w:rPr>
        <w:rFonts w:ascii="Times New Roman" w:hAnsi="Times New Roman" w:hint="default"/>
      </w:rPr>
    </w:lvl>
    <w:lvl w:ilvl="5" w:tplc="653AE1EC" w:tentative="1">
      <w:start w:val="1"/>
      <w:numFmt w:val="bullet"/>
      <w:lvlText w:val="-"/>
      <w:lvlJc w:val="left"/>
      <w:pPr>
        <w:tabs>
          <w:tab w:val="num" w:pos="4320"/>
        </w:tabs>
        <w:ind w:left="4320" w:hanging="360"/>
      </w:pPr>
      <w:rPr>
        <w:rFonts w:ascii="Times New Roman" w:hAnsi="Times New Roman" w:hint="default"/>
      </w:rPr>
    </w:lvl>
    <w:lvl w:ilvl="6" w:tplc="CA48CA96" w:tentative="1">
      <w:start w:val="1"/>
      <w:numFmt w:val="bullet"/>
      <w:lvlText w:val="-"/>
      <w:lvlJc w:val="left"/>
      <w:pPr>
        <w:tabs>
          <w:tab w:val="num" w:pos="5040"/>
        </w:tabs>
        <w:ind w:left="5040" w:hanging="360"/>
      </w:pPr>
      <w:rPr>
        <w:rFonts w:ascii="Times New Roman" w:hAnsi="Times New Roman" w:hint="default"/>
      </w:rPr>
    </w:lvl>
    <w:lvl w:ilvl="7" w:tplc="92A09D48" w:tentative="1">
      <w:start w:val="1"/>
      <w:numFmt w:val="bullet"/>
      <w:lvlText w:val="-"/>
      <w:lvlJc w:val="left"/>
      <w:pPr>
        <w:tabs>
          <w:tab w:val="num" w:pos="5760"/>
        </w:tabs>
        <w:ind w:left="5760" w:hanging="360"/>
      </w:pPr>
      <w:rPr>
        <w:rFonts w:ascii="Times New Roman" w:hAnsi="Times New Roman" w:hint="default"/>
      </w:rPr>
    </w:lvl>
    <w:lvl w:ilvl="8" w:tplc="4E2C4426"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E8047F6"/>
    <w:multiLevelType w:val="hybridMultilevel"/>
    <w:tmpl w:val="C8725FF4"/>
    <w:lvl w:ilvl="0" w:tplc="846A3ADE">
      <w:start w:val="1"/>
      <w:numFmt w:val="bullet"/>
      <w:lvlText w:val="-"/>
      <w:lvlJc w:val="left"/>
      <w:pPr>
        <w:tabs>
          <w:tab w:val="num" w:pos="720"/>
        </w:tabs>
        <w:ind w:left="720" w:hanging="360"/>
      </w:pPr>
      <w:rPr>
        <w:rFonts w:ascii="Times New Roman" w:hAnsi="Times New Roman" w:hint="default"/>
      </w:rPr>
    </w:lvl>
    <w:lvl w:ilvl="1" w:tplc="BA943634" w:tentative="1">
      <w:start w:val="1"/>
      <w:numFmt w:val="bullet"/>
      <w:lvlText w:val="-"/>
      <w:lvlJc w:val="left"/>
      <w:pPr>
        <w:tabs>
          <w:tab w:val="num" w:pos="1440"/>
        </w:tabs>
        <w:ind w:left="1440" w:hanging="360"/>
      </w:pPr>
      <w:rPr>
        <w:rFonts w:ascii="Times New Roman" w:hAnsi="Times New Roman" w:hint="default"/>
      </w:rPr>
    </w:lvl>
    <w:lvl w:ilvl="2" w:tplc="C396C846" w:tentative="1">
      <w:start w:val="1"/>
      <w:numFmt w:val="bullet"/>
      <w:lvlText w:val="-"/>
      <w:lvlJc w:val="left"/>
      <w:pPr>
        <w:tabs>
          <w:tab w:val="num" w:pos="2160"/>
        </w:tabs>
        <w:ind w:left="2160" w:hanging="360"/>
      </w:pPr>
      <w:rPr>
        <w:rFonts w:ascii="Times New Roman" w:hAnsi="Times New Roman" w:hint="default"/>
      </w:rPr>
    </w:lvl>
    <w:lvl w:ilvl="3" w:tplc="C2C4678C" w:tentative="1">
      <w:start w:val="1"/>
      <w:numFmt w:val="bullet"/>
      <w:lvlText w:val="-"/>
      <w:lvlJc w:val="left"/>
      <w:pPr>
        <w:tabs>
          <w:tab w:val="num" w:pos="2880"/>
        </w:tabs>
        <w:ind w:left="2880" w:hanging="360"/>
      </w:pPr>
      <w:rPr>
        <w:rFonts w:ascii="Times New Roman" w:hAnsi="Times New Roman" w:hint="default"/>
      </w:rPr>
    </w:lvl>
    <w:lvl w:ilvl="4" w:tplc="DB4C8474" w:tentative="1">
      <w:start w:val="1"/>
      <w:numFmt w:val="bullet"/>
      <w:lvlText w:val="-"/>
      <w:lvlJc w:val="left"/>
      <w:pPr>
        <w:tabs>
          <w:tab w:val="num" w:pos="3600"/>
        </w:tabs>
        <w:ind w:left="3600" w:hanging="360"/>
      </w:pPr>
      <w:rPr>
        <w:rFonts w:ascii="Times New Roman" w:hAnsi="Times New Roman" w:hint="default"/>
      </w:rPr>
    </w:lvl>
    <w:lvl w:ilvl="5" w:tplc="E4D8BF62" w:tentative="1">
      <w:start w:val="1"/>
      <w:numFmt w:val="bullet"/>
      <w:lvlText w:val="-"/>
      <w:lvlJc w:val="left"/>
      <w:pPr>
        <w:tabs>
          <w:tab w:val="num" w:pos="4320"/>
        </w:tabs>
        <w:ind w:left="4320" w:hanging="360"/>
      </w:pPr>
      <w:rPr>
        <w:rFonts w:ascii="Times New Roman" w:hAnsi="Times New Roman" w:hint="default"/>
      </w:rPr>
    </w:lvl>
    <w:lvl w:ilvl="6" w:tplc="A0B24F68" w:tentative="1">
      <w:start w:val="1"/>
      <w:numFmt w:val="bullet"/>
      <w:lvlText w:val="-"/>
      <w:lvlJc w:val="left"/>
      <w:pPr>
        <w:tabs>
          <w:tab w:val="num" w:pos="5040"/>
        </w:tabs>
        <w:ind w:left="5040" w:hanging="360"/>
      </w:pPr>
      <w:rPr>
        <w:rFonts w:ascii="Times New Roman" w:hAnsi="Times New Roman" w:hint="default"/>
      </w:rPr>
    </w:lvl>
    <w:lvl w:ilvl="7" w:tplc="A582E3E8" w:tentative="1">
      <w:start w:val="1"/>
      <w:numFmt w:val="bullet"/>
      <w:lvlText w:val="-"/>
      <w:lvlJc w:val="left"/>
      <w:pPr>
        <w:tabs>
          <w:tab w:val="num" w:pos="5760"/>
        </w:tabs>
        <w:ind w:left="5760" w:hanging="360"/>
      </w:pPr>
      <w:rPr>
        <w:rFonts w:ascii="Times New Roman" w:hAnsi="Times New Roman" w:hint="default"/>
      </w:rPr>
    </w:lvl>
    <w:lvl w:ilvl="8" w:tplc="C336A2B6"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FA77098"/>
    <w:multiLevelType w:val="hybridMultilevel"/>
    <w:tmpl w:val="6FAA3FC0"/>
    <w:lvl w:ilvl="0" w:tplc="1DF005C8">
      <w:start w:val="1"/>
      <w:numFmt w:val="bullet"/>
      <w:lvlText w:val="-"/>
      <w:lvlJc w:val="left"/>
      <w:pPr>
        <w:tabs>
          <w:tab w:val="num" w:pos="720"/>
        </w:tabs>
        <w:ind w:left="720" w:hanging="360"/>
      </w:pPr>
      <w:rPr>
        <w:rFonts w:ascii="Times New Roman" w:hAnsi="Times New Roman" w:hint="default"/>
      </w:rPr>
    </w:lvl>
    <w:lvl w:ilvl="1" w:tplc="15D00B70" w:tentative="1">
      <w:start w:val="1"/>
      <w:numFmt w:val="bullet"/>
      <w:lvlText w:val="-"/>
      <w:lvlJc w:val="left"/>
      <w:pPr>
        <w:tabs>
          <w:tab w:val="num" w:pos="1440"/>
        </w:tabs>
        <w:ind w:left="1440" w:hanging="360"/>
      </w:pPr>
      <w:rPr>
        <w:rFonts w:ascii="Times New Roman" w:hAnsi="Times New Roman" w:hint="default"/>
      </w:rPr>
    </w:lvl>
    <w:lvl w:ilvl="2" w:tplc="286CFCBE" w:tentative="1">
      <w:start w:val="1"/>
      <w:numFmt w:val="bullet"/>
      <w:lvlText w:val="-"/>
      <w:lvlJc w:val="left"/>
      <w:pPr>
        <w:tabs>
          <w:tab w:val="num" w:pos="2160"/>
        </w:tabs>
        <w:ind w:left="2160" w:hanging="360"/>
      </w:pPr>
      <w:rPr>
        <w:rFonts w:ascii="Times New Roman" w:hAnsi="Times New Roman" w:hint="default"/>
      </w:rPr>
    </w:lvl>
    <w:lvl w:ilvl="3" w:tplc="93605994" w:tentative="1">
      <w:start w:val="1"/>
      <w:numFmt w:val="bullet"/>
      <w:lvlText w:val="-"/>
      <w:lvlJc w:val="left"/>
      <w:pPr>
        <w:tabs>
          <w:tab w:val="num" w:pos="2880"/>
        </w:tabs>
        <w:ind w:left="2880" w:hanging="360"/>
      </w:pPr>
      <w:rPr>
        <w:rFonts w:ascii="Times New Roman" w:hAnsi="Times New Roman" w:hint="default"/>
      </w:rPr>
    </w:lvl>
    <w:lvl w:ilvl="4" w:tplc="E920FA1A" w:tentative="1">
      <w:start w:val="1"/>
      <w:numFmt w:val="bullet"/>
      <w:lvlText w:val="-"/>
      <w:lvlJc w:val="left"/>
      <w:pPr>
        <w:tabs>
          <w:tab w:val="num" w:pos="3600"/>
        </w:tabs>
        <w:ind w:left="3600" w:hanging="360"/>
      </w:pPr>
      <w:rPr>
        <w:rFonts w:ascii="Times New Roman" w:hAnsi="Times New Roman" w:hint="default"/>
      </w:rPr>
    </w:lvl>
    <w:lvl w:ilvl="5" w:tplc="7E7859F8" w:tentative="1">
      <w:start w:val="1"/>
      <w:numFmt w:val="bullet"/>
      <w:lvlText w:val="-"/>
      <w:lvlJc w:val="left"/>
      <w:pPr>
        <w:tabs>
          <w:tab w:val="num" w:pos="4320"/>
        </w:tabs>
        <w:ind w:left="4320" w:hanging="360"/>
      </w:pPr>
      <w:rPr>
        <w:rFonts w:ascii="Times New Roman" w:hAnsi="Times New Roman" w:hint="default"/>
      </w:rPr>
    </w:lvl>
    <w:lvl w:ilvl="6" w:tplc="D6E48366" w:tentative="1">
      <w:start w:val="1"/>
      <w:numFmt w:val="bullet"/>
      <w:lvlText w:val="-"/>
      <w:lvlJc w:val="left"/>
      <w:pPr>
        <w:tabs>
          <w:tab w:val="num" w:pos="5040"/>
        </w:tabs>
        <w:ind w:left="5040" w:hanging="360"/>
      </w:pPr>
      <w:rPr>
        <w:rFonts w:ascii="Times New Roman" w:hAnsi="Times New Roman" w:hint="default"/>
      </w:rPr>
    </w:lvl>
    <w:lvl w:ilvl="7" w:tplc="89FC1B4C" w:tentative="1">
      <w:start w:val="1"/>
      <w:numFmt w:val="bullet"/>
      <w:lvlText w:val="-"/>
      <w:lvlJc w:val="left"/>
      <w:pPr>
        <w:tabs>
          <w:tab w:val="num" w:pos="5760"/>
        </w:tabs>
        <w:ind w:left="5760" w:hanging="360"/>
      </w:pPr>
      <w:rPr>
        <w:rFonts w:ascii="Times New Roman" w:hAnsi="Times New Roman" w:hint="default"/>
      </w:rPr>
    </w:lvl>
    <w:lvl w:ilvl="8" w:tplc="AF723076"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38"/>
  </w:num>
  <w:num w:numId="3">
    <w:abstractNumId w:val="40"/>
  </w:num>
  <w:num w:numId="4">
    <w:abstractNumId w:val="20"/>
  </w:num>
  <w:num w:numId="5">
    <w:abstractNumId w:val="13"/>
  </w:num>
  <w:num w:numId="6">
    <w:abstractNumId w:val="19"/>
  </w:num>
  <w:num w:numId="7">
    <w:abstractNumId w:val="30"/>
  </w:num>
  <w:num w:numId="8">
    <w:abstractNumId w:val="4"/>
  </w:num>
  <w:num w:numId="9">
    <w:abstractNumId w:val="9"/>
  </w:num>
  <w:num w:numId="10">
    <w:abstractNumId w:val="32"/>
  </w:num>
  <w:num w:numId="11">
    <w:abstractNumId w:val="15"/>
  </w:num>
  <w:num w:numId="12">
    <w:abstractNumId w:val="22"/>
  </w:num>
  <w:num w:numId="13">
    <w:abstractNumId w:val="36"/>
  </w:num>
  <w:num w:numId="14">
    <w:abstractNumId w:val="31"/>
  </w:num>
  <w:num w:numId="15">
    <w:abstractNumId w:val="27"/>
  </w:num>
  <w:num w:numId="16">
    <w:abstractNumId w:val="33"/>
  </w:num>
  <w:num w:numId="17">
    <w:abstractNumId w:val="1"/>
  </w:num>
  <w:num w:numId="18">
    <w:abstractNumId w:val="25"/>
  </w:num>
  <w:num w:numId="19">
    <w:abstractNumId w:val="17"/>
  </w:num>
  <w:num w:numId="20">
    <w:abstractNumId w:val="28"/>
  </w:num>
  <w:num w:numId="21">
    <w:abstractNumId w:val="14"/>
  </w:num>
  <w:num w:numId="22">
    <w:abstractNumId w:val="3"/>
  </w:num>
  <w:num w:numId="23">
    <w:abstractNumId w:val="18"/>
  </w:num>
  <w:num w:numId="24">
    <w:abstractNumId w:val="7"/>
  </w:num>
  <w:num w:numId="25">
    <w:abstractNumId w:val="24"/>
  </w:num>
  <w:num w:numId="26">
    <w:abstractNumId w:val="8"/>
  </w:num>
  <w:num w:numId="27">
    <w:abstractNumId w:val="0"/>
  </w:num>
  <w:num w:numId="28">
    <w:abstractNumId w:val="37"/>
  </w:num>
  <w:num w:numId="29">
    <w:abstractNumId w:val="41"/>
  </w:num>
  <w:num w:numId="30">
    <w:abstractNumId w:val="26"/>
  </w:num>
  <w:num w:numId="31">
    <w:abstractNumId w:val="39"/>
  </w:num>
  <w:num w:numId="32">
    <w:abstractNumId w:val="34"/>
  </w:num>
  <w:num w:numId="33">
    <w:abstractNumId w:val="23"/>
  </w:num>
  <w:num w:numId="34">
    <w:abstractNumId w:val="42"/>
  </w:num>
  <w:num w:numId="35">
    <w:abstractNumId w:val="2"/>
  </w:num>
  <w:num w:numId="36">
    <w:abstractNumId w:val="12"/>
  </w:num>
  <w:num w:numId="37">
    <w:abstractNumId w:val="29"/>
  </w:num>
  <w:num w:numId="38">
    <w:abstractNumId w:val="35"/>
  </w:num>
  <w:num w:numId="39">
    <w:abstractNumId w:val="6"/>
  </w:num>
  <w:num w:numId="40">
    <w:abstractNumId w:val="11"/>
  </w:num>
  <w:num w:numId="41">
    <w:abstractNumId w:val="44"/>
  </w:num>
  <w:num w:numId="42">
    <w:abstractNumId w:val="21"/>
  </w:num>
  <w:num w:numId="43">
    <w:abstractNumId w:val="16"/>
  </w:num>
  <w:num w:numId="44">
    <w:abstractNumId w:val="43"/>
  </w:num>
  <w:num w:numId="4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B95631"/>
    <w:rsid w:val="00012B07"/>
    <w:rsid w:val="00022367"/>
    <w:rsid w:val="000558F0"/>
    <w:rsid w:val="00057169"/>
    <w:rsid w:val="0006032D"/>
    <w:rsid w:val="00065242"/>
    <w:rsid w:val="00074A58"/>
    <w:rsid w:val="0008584F"/>
    <w:rsid w:val="00090CD3"/>
    <w:rsid w:val="00096AEF"/>
    <w:rsid w:val="000A3A95"/>
    <w:rsid w:val="000A407A"/>
    <w:rsid w:val="000E0485"/>
    <w:rsid w:val="000E6AF5"/>
    <w:rsid w:val="000F33C5"/>
    <w:rsid w:val="000F7E92"/>
    <w:rsid w:val="00104079"/>
    <w:rsid w:val="00105067"/>
    <w:rsid w:val="0010604C"/>
    <w:rsid w:val="001077DE"/>
    <w:rsid w:val="00110875"/>
    <w:rsid w:val="001114C5"/>
    <w:rsid w:val="001201FB"/>
    <w:rsid w:val="00127969"/>
    <w:rsid w:val="00140F45"/>
    <w:rsid w:val="00154426"/>
    <w:rsid w:val="00154F24"/>
    <w:rsid w:val="00157D43"/>
    <w:rsid w:val="0016017A"/>
    <w:rsid w:val="0016095C"/>
    <w:rsid w:val="00173439"/>
    <w:rsid w:val="00173A97"/>
    <w:rsid w:val="00175A15"/>
    <w:rsid w:val="00192C9F"/>
    <w:rsid w:val="001940A2"/>
    <w:rsid w:val="00196220"/>
    <w:rsid w:val="001A3125"/>
    <w:rsid w:val="001A6751"/>
    <w:rsid w:val="001C48D6"/>
    <w:rsid w:val="001D09C3"/>
    <w:rsid w:val="001D3295"/>
    <w:rsid w:val="001E1141"/>
    <w:rsid w:val="001E14B9"/>
    <w:rsid w:val="001E1E2A"/>
    <w:rsid w:val="001E2BD2"/>
    <w:rsid w:val="001E4F3E"/>
    <w:rsid w:val="001E6777"/>
    <w:rsid w:val="001F06FD"/>
    <w:rsid w:val="001F593B"/>
    <w:rsid w:val="00205C29"/>
    <w:rsid w:val="00205EA1"/>
    <w:rsid w:val="002111BD"/>
    <w:rsid w:val="002135A9"/>
    <w:rsid w:val="00213626"/>
    <w:rsid w:val="00217844"/>
    <w:rsid w:val="00230EF3"/>
    <w:rsid w:val="002505FA"/>
    <w:rsid w:val="0025167C"/>
    <w:rsid w:val="00271E2E"/>
    <w:rsid w:val="002833E0"/>
    <w:rsid w:val="00296CE4"/>
    <w:rsid w:val="002A49BC"/>
    <w:rsid w:val="002A4F2F"/>
    <w:rsid w:val="002B6187"/>
    <w:rsid w:val="002C2EB8"/>
    <w:rsid w:val="002E22F3"/>
    <w:rsid w:val="002E7B07"/>
    <w:rsid w:val="002E7EC2"/>
    <w:rsid w:val="002F400B"/>
    <w:rsid w:val="00311DE3"/>
    <w:rsid w:val="0031385D"/>
    <w:rsid w:val="00315E95"/>
    <w:rsid w:val="003160C7"/>
    <w:rsid w:val="00327657"/>
    <w:rsid w:val="00331C96"/>
    <w:rsid w:val="003338F7"/>
    <w:rsid w:val="003436E9"/>
    <w:rsid w:val="00347FF9"/>
    <w:rsid w:val="00351710"/>
    <w:rsid w:val="00371C4F"/>
    <w:rsid w:val="00381118"/>
    <w:rsid w:val="00381A8D"/>
    <w:rsid w:val="00385129"/>
    <w:rsid w:val="003915CC"/>
    <w:rsid w:val="0039246E"/>
    <w:rsid w:val="003A1721"/>
    <w:rsid w:val="003A29E6"/>
    <w:rsid w:val="003A4093"/>
    <w:rsid w:val="003B0498"/>
    <w:rsid w:val="003B07C9"/>
    <w:rsid w:val="003C17C2"/>
    <w:rsid w:val="003E4934"/>
    <w:rsid w:val="003E55A7"/>
    <w:rsid w:val="003E5841"/>
    <w:rsid w:val="003F1F33"/>
    <w:rsid w:val="003F30BE"/>
    <w:rsid w:val="003F4C47"/>
    <w:rsid w:val="00400D24"/>
    <w:rsid w:val="00407F33"/>
    <w:rsid w:val="00410F57"/>
    <w:rsid w:val="00413CE4"/>
    <w:rsid w:val="00422953"/>
    <w:rsid w:val="004241A9"/>
    <w:rsid w:val="0043204D"/>
    <w:rsid w:val="00445720"/>
    <w:rsid w:val="00445922"/>
    <w:rsid w:val="004646C3"/>
    <w:rsid w:val="00466548"/>
    <w:rsid w:val="0047142F"/>
    <w:rsid w:val="00472F18"/>
    <w:rsid w:val="00476B80"/>
    <w:rsid w:val="00480207"/>
    <w:rsid w:val="00480300"/>
    <w:rsid w:val="00483EAE"/>
    <w:rsid w:val="00486A07"/>
    <w:rsid w:val="00492166"/>
    <w:rsid w:val="00495957"/>
    <w:rsid w:val="004960FC"/>
    <w:rsid w:val="004A2C79"/>
    <w:rsid w:val="004A31C9"/>
    <w:rsid w:val="004A3ADE"/>
    <w:rsid w:val="004A686B"/>
    <w:rsid w:val="004B289F"/>
    <w:rsid w:val="004B6495"/>
    <w:rsid w:val="004B6B0B"/>
    <w:rsid w:val="004C7AAF"/>
    <w:rsid w:val="004D0C8E"/>
    <w:rsid w:val="004D25D9"/>
    <w:rsid w:val="004D37FA"/>
    <w:rsid w:val="004E6283"/>
    <w:rsid w:val="004F2242"/>
    <w:rsid w:val="00502F48"/>
    <w:rsid w:val="005076FD"/>
    <w:rsid w:val="00532864"/>
    <w:rsid w:val="00540F7E"/>
    <w:rsid w:val="00546EED"/>
    <w:rsid w:val="00552C39"/>
    <w:rsid w:val="005638F7"/>
    <w:rsid w:val="005639B5"/>
    <w:rsid w:val="00564091"/>
    <w:rsid w:val="00572397"/>
    <w:rsid w:val="00576FAC"/>
    <w:rsid w:val="00585D8B"/>
    <w:rsid w:val="0059097D"/>
    <w:rsid w:val="005914F1"/>
    <w:rsid w:val="005A1493"/>
    <w:rsid w:val="005A1E0F"/>
    <w:rsid w:val="005A3EEC"/>
    <w:rsid w:val="005B2572"/>
    <w:rsid w:val="005B33C4"/>
    <w:rsid w:val="005B4231"/>
    <w:rsid w:val="005B4EF0"/>
    <w:rsid w:val="005C1678"/>
    <w:rsid w:val="005C2E73"/>
    <w:rsid w:val="005C5DEC"/>
    <w:rsid w:val="005D2905"/>
    <w:rsid w:val="005D6DB9"/>
    <w:rsid w:val="005E2786"/>
    <w:rsid w:val="005F3DF7"/>
    <w:rsid w:val="006066D5"/>
    <w:rsid w:val="00607B77"/>
    <w:rsid w:val="00613B4E"/>
    <w:rsid w:val="00621658"/>
    <w:rsid w:val="00621C07"/>
    <w:rsid w:val="0062439D"/>
    <w:rsid w:val="006341C3"/>
    <w:rsid w:val="00637763"/>
    <w:rsid w:val="006469AE"/>
    <w:rsid w:val="006538DD"/>
    <w:rsid w:val="00656D57"/>
    <w:rsid w:val="0066442C"/>
    <w:rsid w:val="00664996"/>
    <w:rsid w:val="00670451"/>
    <w:rsid w:val="00670D14"/>
    <w:rsid w:val="00672C02"/>
    <w:rsid w:val="00675975"/>
    <w:rsid w:val="006814F3"/>
    <w:rsid w:val="00681565"/>
    <w:rsid w:val="00687D16"/>
    <w:rsid w:val="006922FD"/>
    <w:rsid w:val="006A78E3"/>
    <w:rsid w:val="006B1AA3"/>
    <w:rsid w:val="006D1F82"/>
    <w:rsid w:val="006D30C8"/>
    <w:rsid w:val="006E514B"/>
    <w:rsid w:val="006E5CF5"/>
    <w:rsid w:val="00704150"/>
    <w:rsid w:val="0071042D"/>
    <w:rsid w:val="00711249"/>
    <w:rsid w:val="00713082"/>
    <w:rsid w:val="00714C07"/>
    <w:rsid w:val="00716932"/>
    <w:rsid w:val="007227A9"/>
    <w:rsid w:val="0073062C"/>
    <w:rsid w:val="0073112F"/>
    <w:rsid w:val="00735190"/>
    <w:rsid w:val="007378BE"/>
    <w:rsid w:val="0074034E"/>
    <w:rsid w:val="0075549A"/>
    <w:rsid w:val="00755C07"/>
    <w:rsid w:val="00764844"/>
    <w:rsid w:val="00772D7E"/>
    <w:rsid w:val="0078098E"/>
    <w:rsid w:val="0078315B"/>
    <w:rsid w:val="00783E32"/>
    <w:rsid w:val="007B43F9"/>
    <w:rsid w:val="007B46C8"/>
    <w:rsid w:val="007B6345"/>
    <w:rsid w:val="007B785A"/>
    <w:rsid w:val="007C45CD"/>
    <w:rsid w:val="007C5413"/>
    <w:rsid w:val="007C6857"/>
    <w:rsid w:val="007D6167"/>
    <w:rsid w:val="007F488B"/>
    <w:rsid w:val="007F4E8C"/>
    <w:rsid w:val="007F6E51"/>
    <w:rsid w:val="0080627D"/>
    <w:rsid w:val="00817442"/>
    <w:rsid w:val="00820DA5"/>
    <w:rsid w:val="008362A0"/>
    <w:rsid w:val="00837C1B"/>
    <w:rsid w:val="00845512"/>
    <w:rsid w:val="008508FD"/>
    <w:rsid w:val="0085102E"/>
    <w:rsid w:val="00857E52"/>
    <w:rsid w:val="00860CD6"/>
    <w:rsid w:val="008615D8"/>
    <w:rsid w:val="00863A6F"/>
    <w:rsid w:val="00870D6E"/>
    <w:rsid w:val="008758FD"/>
    <w:rsid w:val="00876834"/>
    <w:rsid w:val="00882089"/>
    <w:rsid w:val="008908E3"/>
    <w:rsid w:val="00894115"/>
    <w:rsid w:val="008955A9"/>
    <w:rsid w:val="008A39E3"/>
    <w:rsid w:val="008A7BA2"/>
    <w:rsid w:val="008B61F7"/>
    <w:rsid w:val="008C65FE"/>
    <w:rsid w:val="008E1CB9"/>
    <w:rsid w:val="008E7D1F"/>
    <w:rsid w:val="00903391"/>
    <w:rsid w:val="00916531"/>
    <w:rsid w:val="00926363"/>
    <w:rsid w:val="00930CCD"/>
    <w:rsid w:val="00941537"/>
    <w:rsid w:val="00944460"/>
    <w:rsid w:val="009459D4"/>
    <w:rsid w:val="00946142"/>
    <w:rsid w:val="009528B5"/>
    <w:rsid w:val="00953AEC"/>
    <w:rsid w:val="009624D1"/>
    <w:rsid w:val="009639A6"/>
    <w:rsid w:val="00970091"/>
    <w:rsid w:val="00975684"/>
    <w:rsid w:val="00975868"/>
    <w:rsid w:val="00987AB4"/>
    <w:rsid w:val="00994C0D"/>
    <w:rsid w:val="00994E59"/>
    <w:rsid w:val="009A54E0"/>
    <w:rsid w:val="009A6D56"/>
    <w:rsid w:val="009B4CE0"/>
    <w:rsid w:val="009B64BA"/>
    <w:rsid w:val="009B6CEC"/>
    <w:rsid w:val="009C1CFE"/>
    <w:rsid w:val="009C27FF"/>
    <w:rsid w:val="009C28A5"/>
    <w:rsid w:val="009D572E"/>
    <w:rsid w:val="009D5A74"/>
    <w:rsid w:val="009D6547"/>
    <w:rsid w:val="009D7F20"/>
    <w:rsid w:val="009E50B8"/>
    <w:rsid w:val="009E7FBE"/>
    <w:rsid w:val="009F0666"/>
    <w:rsid w:val="00A01E54"/>
    <w:rsid w:val="00A036FA"/>
    <w:rsid w:val="00A037F8"/>
    <w:rsid w:val="00A10F88"/>
    <w:rsid w:val="00A14913"/>
    <w:rsid w:val="00A15091"/>
    <w:rsid w:val="00A35AC0"/>
    <w:rsid w:val="00A4207A"/>
    <w:rsid w:val="00A4534C"/>
    <w:rsid w:val="00A45BA2"/>
    <w:rsid w:val="00A639BA"/>
    <w:rsid w:val="00A64B91"/>
    <w:rsid w:val="00A7077E"/>
    <w:rsid w:val="00A70808"/>
    <w:rsid w:val="00A71921"/>
    <w:rsid w:val="00A84194"/>
    <w:rsid w:val="00A84625"/>
    <w:rsid w:val="00A874B1"/>
    <w:rsid w:val="00A92645"/>
    <w:rsid w:val="00A9660A"/>
    <w:rsid w:val="00A972C3"/>
    <w:rsid w:val="00AB77CA"/>
    <w:rsid w:val="00AC4B7D"/>
    <w:rsid w:val="00AD1504"/>
    <w:rsid w:val="00AD33F3"/>
    <w:rsid w:val="00AD34B6"/>
    <w:rsid w:val="00AD542D"/>
    <w:rsid w:val="00AD6504"/>
    <w:rsid w:val="00AD7689"/>
    <w:rsid w:val="00AE378F"/>
    <w:rsid w:val="00AF33AA"/>
    <w:rsid w:val="00AF4A25"/>
    <w:rsid w:val="00B02D80"/>
    <w:rsid w:val="00B05430"/>
    <w:rsid w:val="00B15921"/>
    <w:rsid w:val="00B26100"/>
    <w:rsid w:val="00B30171"/>
    <w:rsid w:val="00B334D5"/>
    <w:rsid w:val="00B337E6"/>
    <w:rsid w:val="00B33C31"/>
    <w:rsid w:val="00B34C68"/>
    <w:rsid w:val="00B50706"/>
    <w:rsid w:val="00B54523"/>
    <w:rsid w:val="00B60A21"/>
    <w:rsid w:val="00B65084"/>
    <w:rsid w:val="00B67485"/>
    <w:rsid w:val="00B83FA3"/>
    <w:rsid w:val="00B8745D"/>
    <w:rsid w:val="00B95631"/>
    <w:rsid w:val="00BA0661"/>
    <w:rsid w:val="00BB39EA"/>
    <w:rsid w:val="00BC2E1A"/>
    <w:rsid w:val="00BC4828"/>
    <w:rsid w:val="00BD274A"/>
    <w:rsid w:val="00BE3FDE"/>
    <w:rsid w:val="00BE6696"/>
    <w:rsid w:val="00BE7A44"/>
    <w:rsid w:val="00C03503"/>
    <w:rsid w:val="00C11462"/>
    <w:rsid w:val="00C13FFD"/>
    <w:rsid w:val="00C17CF3"/>
    <w:rsid w:val="00C353AC"/>
    <w:rsid w:val="00C41240"/>
    <w:rsid w:val="00C4408F"/>
    <w:rsid w:val="00C463A7"/>
    <w:rsid w:val="00C55ED1"/>
    <w:rsid w:val="00C66A4C"/>
    <w:rsid w:val="00C67DEC"/>
    <w:rsid w:val="00C71873"/>
    <w:rsid w:val="00C7245C"/>
    <w:rsid w:val="00C73524"/>
    <w:rsid w:val="00C96F3A"/>
    <w:rsid w:val="00CA37FF"/>
    <w:rsid w:val="00CA6393"/>
    <w:rsid w:val="00CB0BF7"/>
    <w:rsid w:val="00CC2C81"/>
    <w:rsid w:val="00CC4BBC"/>
    <w:rsid w:val="00CC5195"/>
    <w:rsid w:val="00CC522A"/>
    <w:rsid w:val="00CC662B"/>
    <w:rsid w:val="00CC6A00"/>
    <w:rsid w:val="00CC6BB5"/>
    <w:rsid w:val="00CD4A57"/>
    <w:rsid w:val="00CE2E5F"/>
    <w:rsid w:val="00CE469A"/>
    <w:rsid w:val="00CE62F8"/>
    <w:rsid w:val="00CF2845"/>
    <w:rsid w:val="00CF33E3"/>
    <w:rsid w:val="00D04975"/>
    <w:rsid w:val="00D066C8"/>
    <w:rsid w:val="00D27C20"/>
    <w:rsid w:val="00D32903"/>
    <w:rsid w:val="00D34B57"/>
    <w:rsid w:val="00D3725A"/>
    <w:rsid w:val="00D408E8"/>
    <w:rsid w:val="00D61F49"/>
    <w:rsid w:val="00D63E6F"/>
    <w:rsid w:val="00D66A3B"/>
    <w:rsid w:val="00D66CEE"/>
    <w:rsid w:val="00D70842"/>
    <w:rsid w:val="00D720F1"/>
    <w:rsid w:val="00D75300"/>
    <w:rsid w:val="00D767C3"/>
    <w:rsid w:val="00D81571"/>
    <w:rsid w:val="00D84F3F"/>
    <w:rsid w:val="00D911A2"/>
    <w:rsid w:val="00D961C3"/>
    <w:rsid w:val="00DA1763"/>
    <w:rsid w:val="00DA4687"/>
    <w:rsid w:val="00DA7A00"/>
    <w:rsid w:val="00DB6F2A"/>
    <w:rsid w:val="00DC1258"/>
    <w:rsid w:val="00DC1DC6"/>
    <w:rsid w:val="00DC212E"/>
    <w:rsid w:val="00DC216B"/>
    <w:rsid w:val="00DC670B"/>
    <w:rsid w:val="00DD7AD3"/>
    <w:rsid w:val="00DE3546"/>
    <w:rsid w:val="00DF5FE0"/>
    <w:rsid w:val="00E009E3"/>
    <w:rsid w:val="00E02AE1"/>
    <w:rsid w:val="00E036AC"/>
    <w:rsid w:val="00E03E60"/>
    <w:rsid w:val="00E04CE7"/>
    <w:rsid w:val="00E051EA"/>
    <w:rsid w:val="00E0594F"/>
    <w:rsid w:val="00E05B9F"/>
    <w:rsid w:val="00E20009"/>
    <w:rsid w:val="00E24797"/>
    <w:rsid w:val="00E32188"/>
    <w:rsid w:val="00E52438"/>
    <w:rsid w:val="00E604FA"/>
    <w:rsid w:val="00E6100E"/>
    <w:rsid w:val="00E61874"/>
    <w:rsid w:val="00E63CC9"/>
    <w:rsid w:val="00E717FF"/>
    <w:rsid w:val="00E82BCC"/>
    <w:rsid w:val="00EA4E9C"/>
    <w:rsid w:val="00EA508B"/>
    <w:rsid w:val="00EA7E58"/>
    <w:rsid w:val="00EC0F73"/>
    <w:rsid w:val="00EC1004"/>
    <w:rsid w:val="00EC344C"/>
    <w:rsid w:val="00ED1102"/>
    <w:rsid w:val="00ED44C6"/>
    <w:rsid w:val="00EE060D"/>
    <w:rsid w:val="00EE3928"/>
    <w:rsid w:val="00EF0900"/>
    <w:rsid w:val="00EF5774"/>
    <w:rsid w:val="00F15E50"/>
    <w:rsid w:val="00F20742"/>
    <w:rsid w:val="00F24BD6"/>
    <w:rsid w:val="00F300FC"/>
    <w:rsid w:val="00F32282"/>
    <w:rsid w:val="00F372FF"/>
    <w:rsid w:val="00F415AA"/>
    <w:rsid w:val="00F461F2"/>
    <w:rsid w:val="00F512F8"/>
    <w:rsid w:val="00F55D0D"/>
    <w:rsid w:val="00F57A17"/>
    <w:rsid w:val="00F61BB0"/>
    <w:rsid w:val="00F85D90"/>
    <w:rsid w:val="00FA1A80"/>
    <w:rsid w:val="00FA1DB4"/>
    <w:rsid w:val="00FA51BD"/>
    <w:rsid w:val="00FB1C3E"/>
    <w:rsid w:val="00FB26C9"/>
    <w:rsid w:val="00FB6524"/>
    <w:rsid w:val="00FC2077"/>
    <w:rsid w:val="00FC7632"/>
    <w:rsid w:val="00FC79F2"/>
    <w:rsid w:val="00FD08CE"/>
    <w:rsid w:val="00FD1C6A"/>
    <w:rsid w:val="00FD496A"/>
    <w:rsid w:val="00FD7ABC"/>
    <w:rsid w:val="00FE7158"/>
    <w:rsid w:val="00FE7C28"/>
    <w:rsid w:val="00FF2D49"/>
    <w:rsid w:val="00FF2DA3"/>
    <w:rsid w:val="00FF6B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2A"/>
  </w:style>
  <w:style w:type="paragraph" w:styleId="Heading1">
    <w:name w:val="heading 1"/>
    <w:basedOn w:val="Normal"/>
    <w:next w:val="Normal"/>
    <w:link w:val="Heading1Char"/>
    <w:uiPriority w:val="9"/>
    <w:qFormat/>
    <w:rsid w:val="00F322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453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69AE"/>
    <w:pPr>
      <w:keepNext/>
      <w:keepLines/>
      <w:numPr>
        <w:ilvl w:val="2"/>
        <w:numId w:val="20"/>
      </w:numPr>
      <w:spacing w:before="200" w:after="120"/>
      <w:ind w:left="1224"/>
      <w:outlineLvl w:val="2"/>
    </w:pPr>
    <w:rPr>
      <w:rFonts w:ascii="Cambria" w:eastAsiaTheme="majorEastAsia" w:hAnsi="Cambria" w:cstheme="majorBidi"/>
      <w:b/>
      <w:b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07A"/>
    <w:pPr>
      <w:ind w:left="720"/>
      <w:contextualSpacing/>
    </w:pPr>
  </w:style>
  <w:style w:type="character" w:customStyle="1" w:styleId="Heading1Char">
    <w:name w:val="Heading 1 Char"/>
    <w:basedOn w:val="DefaultParagraphFont"/>
    <w:link w:val="Heading1"/>
    <w:uiPriority w:val="9"/>
    <w:rsid w:val="00F3228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A2C79"/>
    <w:pPr>
      <w:outlineLvl w:val="9"/>
    </w:pPr>
  </w:style>
  <w:style w:type="paragraph" w:styleId="TOC1">
    <w:name w:val="toc 1"/>
    <w:basedOn w:val="Normal"/>
    <w:next w:val="Normal"/>
    <w:autoRedefine/>
    <w:uiPriority w:val="39"/>
    <w:unhideWhenUsed/>
    <w:rsid w:val="004A2C79"/>
    <w:pPr>
      <w:spacing w:after="100"/>
    </w:pPr>
  </w:style>
  <w:style w:type="character" w:styleId="Hyperlink">
    <w:name w:val="Hyperlink"/>
    <w:basedOn w:val="DefaultParagraphFont"/>
    <w:uiPriority w:val="99"/>
    <w:unhideWhenUsed/>
    <w:rsid w:val="004A2C79"/>
    <w:rPr>
      <w:color w:val="0000FF" w:themeColor="hyperlink"/>
      <w:u w:val="single"/>
    </w:rPr>
  </w:style>
  <w:style w:type="paragraph" w:styleId="BalloonText">
    <w:name w:val="Balloon Text"/>
    <w:basedOn w:val="Normal"/>
    <w:link w:val="BalloonTextChar"/>
    <w:uiPriority w:val="99"/>
    <w:semiHidden/>
    <w:unhideWhenUsed/>
    <w:rsid w:val="004A2C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C79"/>
    <w:rPr>
      <w:rFonts w:ascii="Tahoma" w:hAnsi="Tahoma" w:cs="Tahoma"/>
      <w:sz w:val="16"/>
      <w:szCs w:val="16"/>
    </w:rPr>
  </w:style>
  <w:style w:type="character" w:customStyle="1" w:styleId="Heading2Char">
    <w:name w:val="Heading 2 Char"/>
    <w:basedOn w:val="DefaultParagraphFont"/>
    <w:link w:val="Heading2"/>
    <w:uiPriority w:val="9"/>
    <w:rsid w:val="00A4534C"/>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5914F1"/>
    <w:pPr>
      <w:spacing w:after="100"/>
      <w:ind w:left="220"/>
    </w:pPr>
  </w:style>
  <w:style w:type="character" w:customStyle="1" w:styleId="Heading3Char">
    <w:name w:val="Heading 3 Char"/>
    <w:basedOn w:val="DefaultParagraphFont"/>
    <w:link w:val="Heading3"/>
    <w:uiPriority w:val="9"/>
    <w:rsid w:val="00175A15"/>
    <w:rPr>
      <w:rFonts w:ascii="Cambria" w:eastAsiaTheme="majorEastAsia" w:hAnsi="Cambria" w:cstheme="majorBidi"/>
      <w:b/>
      <w:bCs/>
      <w:sz w:val="24"/>
    </w:rPr>
  </w:style>
  <w:style w:type="paragraph" w:styleId="TOC3">
    <w:name w:val="toc 3"/>
    <w:basedOn w:val="Normal"/>
    <w:next w:val="Normal"/>
    <w:autoRedefine/>
    <w:uiPriority w:val="39"/>
    <w:unhideWhenUsed/>
    <w:rsid w:val="008615D8"/>
    <w:pPr>
      <w:spacing w:after="100"/>
      <w:ind w:left="440"/>
    </w:pPr>
  </w:style>
  <w:style w:type="table" w:styleId="TableGrid">
    <w:name w:val="Table Grid"/>
    <w:basedOn w:val="TableNormal"/>
    <w:uiPriority w:val="59"/>
    <w:rsid w:val="00CF33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F33E3"/>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AD542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D542D"/>
  </w:style>
  <w:style w:type="paragraph" w:styleId="Footer">
    <w:name w:val="footer"/>
    <w:basedOn w:val="Normal"/>
    <w:link w:val="FooterChar"/>
    <w:uiPriority w:val="99"/>
    <w:unhideWhenUsed/>
    <w:rsid w:val="00AD54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42D"/>
  </w:style>
  <w:style w:type="paragraph" w:styleId="TableofFigures">
    <w:name w:val="table of figures"/>
    <w:basedOn w:val="Normal"/>
    <w:next w:val="Normal"/>
    <w:uiPriority w:val="99"/>
    <w:unhideWhenUsed/>
    <w:rsid w:val="00D767C3"/>
    <w:pPr>
      <w:spacing w:after="0"/>
    </w:pPr>
  </w:style>
  <w:style w:type="paragraph" w:styleId="NormalWeb">
    <w:name w:val="Normal (Web)"/>
    <w:basedOn w:val="Normal"/>
    <w:uiPriority w:val="99"/>
    <w:semiHidden/>
    <w:unhideWhenUsed/>
    <w:rsid w:val="001E1141"/>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69AE"/>
    <w:pPr>
      <w:spacing w:after="0" w:line="240" w:lineRule="auto"/>
    </w:pPr>
  </w:style>
  <w:style w:type="character" w:styleId="FollowedHyperlink">
    <w:name w:val="FollowedHyperlink"/>
    <w:basedOn w:val="DefaultParagraphFont"/>
    <w:uiPriority w:val="99"/>
    <w:semiHidden/>
    <w:unhideWhenUsed/>
    <w:rsid w:val="007378BE"/>
    <w:rPr>
      <w:color w:val="800080" w:themeColor="followedHyperlink"/>
      <w:u w:val="single"/>
    </w:rPr>
  </w:style>
  <w:style w:type="character" w:styleId="CommentReference">
    <w:name w:val="annotation reference"/>
    <w:basedOn w:val="DefaultParagraphFont"/>
    <w:uiPriority w:val="99"/>
    <w:semiHidden/>
    <w:unhideWhenUsed/>
    <w:rsid w:val="00F24BD6"/>
    <w:rPr>
      <w:sz w:val="16"/>
      <w:szCs w:val="16"/>
    </w:rPr>
  </w:style>
  <w:style w:type="paragraph" w:styleId="CommentText">
    <w:name w:val="annotation text"/>
    <w:basedOn w:val="Normal"/>
    <w:link w:val="CommentTextChar"/>
    <w:uiPriority w:val="99"/>
    <w:semiHidden/>
    <w:unhideWhenUsed/>
    <w:rsid w:val="00F24BD6"/>
    <w:pPr>
      <w:spacing w:line="240" w:lineRule="auto"/>
    </w:pPr>
    <w:rPr>
      <w:sz w:val="20"/>
      <w:szCs w:val="20"/>
    </w:rPr>
  </w:style>
  <w:style w:type="character" w:customStyle="1" w:styleId="CommentTextChar">
    <w:name w:val="Comment Text Char"/>
    <w:basedOn w:val="DefaultParagraphFont"/>
    <w:link w:val="CommentText"/>
    <w:uiPriority w:val="99"/>
    <w:semiHidden/>
    <w:rsid w:val="00F24BD6"/>
    <w:rPr>
      <w:sz w:val="20"/>
      <w:szCs w:val="20"/>
    </w:rPr>
  </w:style>
  <w:style w:type="paragraph" w:styleId="CommentSubject">
    <w:name w:val="annotation subject"/>
    <w:basedOn w:val="CommentText"/>
    <w:next w:val="CommentText"/>
    <w:link w:val="CommentSubjectChar"/>
    <w:uiPriority w:val="99"/>
    <w:semiHidden/>
    <w:unhideWhenUsed/>
    <w:rsid w:val="00F24BD6"/>
    <w:rPr>
      <w:b/>
      <w:bCs/>
    </w:rPr>
  </w:style>
  <w:style w:type="character" w:customStyle="1" w:styleId="CommentSubjectChar">
    <w:name w:val="Comment Subject Char"/>
    <w:basedOn w:val="CommentTextChar"/>
    <w:link w:val="CommentSubject"/>
    <w:uiPriority w:val="99"/>
    <w:semiHidden/>
    <w:rsid w:val="00F24BD6"/>
    <w:rPr>
      <w:b/>
      <w:bCs/>
    </w:rPr>
  </w:style>
  <w:style w:type="paragraph" w:styleId="FootnoteText">
    <w:name w:val="footnote text"/>
    <w:basedOn w:val="Normal"/>
    <w:link w:val="FootnoteTextChar"/>
    <w:uiPriority w:val="99"/>
    <w:semiHidden/>
    <w:unhideWhenUsed/>
    <w:rsid w:val="00B337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37E6"/>
    <w:rPr>
      <w:sz w:val="20"/>
      <w:szCs w:val="20"/>
    </w:rPr>
  </w:style>
  <w:style w:type="character" w:styleId="FootnoteReference">
    <w:name w:val="footnote reference"/>
    <w:basedOn w:val="DefaultParagraphFont"/>
    <w:uiPriority w:val="99"/>
    <w:semiHidden/>
    <w:unhideWhenUsed/>
    <w:rsid w:val="00B337E6"/>
    <w:rPr>
      <w:vertAlign w:val="superscript"/>
    </w:rPr>
  </w:style>
</w:styles>
</file>

<file path=word/webSettings.xml><?xml version="1.0" encoding="utf-8"?>
<w:webSettings xmlns:r="http://schemas.openxmlformats.org/officeDocument/2006/relationships" xmlns:w="http://schemas.openxmlformats.org/wordprocessingml/2006/main">
  <w:divs>
    <w:div w:id="51857396">
      <w:bodyDiv w:val="1"/>
      <w:marLeft w:val="0"/>
      <w:marRight w:val="0"/>
      <w:marTop w:val="0"/>
      <w:marBottom w:val="0"/>
      <w:divBdr>
        <w:top w:val="none" w:sz="0" w:space="0" w:color="auto"/>
        <w:left w:val="none" w:sz="0" w:space="0" w:color="auto"/>
        <w:bottom w:val="none" w:sz="0" w:space="0" w:color="auto"/>
        <w:right w:val="none" w:sz="0" w:space="0" w:color="auto"/>
      </w:divBdr>
      <w:divsChild>
        <w:div w:id="1798068120">
          <w:marLeft w:val="547"/>
          <w:marRight w:val="0"/>
          <w:marTop w:val="0"/>
          <w:marBottom w:val="0"/>
          <w:divBdr>
            <w:top w:val="none" w:sz="0" w:space="0" w:color="auto"/>
            <w:left w:val="none" w:sz="0" w:space="0" w:color="auto"/>
            <w:bottom w:val="none" w:sz="0" w:space="0" w:color="auto"/>
            <w:right w:val="none" w:sz="0" w:space="0" w:color="auto"/>
          </w:divBdr>
        </w:div>
        <w:div w:id="381097378">
          <w:marLeft w:val="547"/>
          <w:marRight w:val="0"/>
          <w:marTop w:val="0"/>
          <w:marBottom w:val="0"/>
          <w:divBdr>
            <w:top w:val="none" w:sz="0" w:space="0" w:color="auto"/>
            <w:left w:val="none" w:sz="0" w:space="0" w:color="auto"/>
            <w:bottom w:val="none" w:sz="0" w:space="0" w:color="auto"/>
            <w:right w:val="none" w:sz="0" w:space="0" w:color="auto"/>
          </w:divBdr>
        </w:div>
      </w:divsChild>
    </w:div>
    <w:div w:id="80883053">
      <w:bodyDiv w:val="1"/>
      <w:marLeft w:val="0"/>
      <w:marRight w:val="0"/>
      <w:marTop w:val="0"/>
      <w:marBottom w:val="0"/>
      <w:divBdr>
        <w:top w:val="none" w:sz="0" w:space="0" w:color="auto"/>
        <w:left w:val="none" w:sz="0" w:space="0" w:color="auto"/>
        <w:bottom w:val="none" w:sz="0" w:space="0" w:color="auto"/>
        <w:right w:val="none" w:sz="0" w:space="0" w:color="auto"/>
      </w:divBdr>
      <w:divsChild>
        <w:div w:id="1748724286">
          <w:marLeft w:val="547"/>
          <w:marRight w:val="0"/>
          <w:marTop w:val="0"/>
          <w:marBottom w:val="0"/>
          <w:divBdr>
            <w:top w:val="none" w:sz="0" w:space="0" w:color="auto"/>
            <w:left w:val="none" w:sz="0" w:space="0" w:color="auto"/>
            <w:bottom w:val="none" w:sz="0" w:space="0" w:color="auto"/>
            <w:right w:val="none" w:sz="0" w:space="0" w:color="auto"/>
          </w:divBdr>
        </w:div>
        <w:div w:id="2034649306">
          <w:marLeft w:val="547"/>
          <w:marRight w:val="0"/>
          <w:marTop w:val="0"/>
          <w:marBottom w:val="0"/>
          <w:divBdr>
            <w:top w:val="none" w:sz="0" w:space="0" w:color="auto"/>
            <w:left w:val="none" w:sz="0" w:space="0" w:color="auto"/>
            <w:bottom w:val="none" w:sz="0" w:space="0" w:color="auto"/>
            <w:right w:val="none" w:sz="0" w:space="0" w:color="auto"/>
          </w:divBdr>
        </w:div>
        <w:div w:id="1741438602">
          <w:marLeft w:val="547"/>
          <w:marRight w:val="0"/>
          <w:marTop w:val="0"/>
          <w:marBottom w:val="0"/>
          <w:divBdr>
            <w:top w:val="none" w:sz="0" w:space="0" w:color="auto"/>
            <w:left w:val="none" w:sz="0" w:space="0" w:color="auto"/>
            <w:bottom w:val="none" w:sz="0" w:space="0" w:color="auto"/>
            <w:right w:val="none" w:sz="0" w:space="0" w:color="auto"/>
          </w:divBdr>
        </w:div>
        <w:div w:id="1009527975">
          <w:marLeft w:val="547"/>
          <w:marRight w:val="0"/>
          <w:marTop w:val="0"/>
          <w:marBottom w:val="0"/>
          <w:divBdr>
            <w:top w:val="none" w:sz="0" w:space="0" w:color="auto"/>
            <w:left w:val="none" w:sz="0" w:space="0" w:color="auto"/>
            <w:bottom w:val="none" w:sz="0" w:space="0" w:color="auto"/>
            <w:right w:val="none" w:sz="0" w:space="0" w:color="auto"/>
          </w:divBdr>
        </w:div>
        <w:div w:id="324667783">
          <w:marLeft w:val="547"/>
          <w:marRight w:val="0"/>
          <w:marTop w:val="0"/>
          <w:marBottom w:val="0"/>
          <w:divBdr>
            <w:top w:val="none" w:sz="0" w:space="0" w:color="auto"/>
            <w:left w:val="none" w:sz="0" w:space="0" w:color="auto"/>
            <w:bottom w:val="none" w:sz="0" w:space="0" w:color="auto"/>
            <w:right w:val="none" w:sz="0" w:space="0" w:color="auto"/>
          </w:divBdr>
        </w:div>
      </w:divsChild>
    </w:div>
    <w:div w:id="90399276">
      <w:bodyDiv w:val="1"/>
      <w:marLeft w:val="0"/>
      <w:marRight w:val="0"/>
      <w:marTop w:val="0"/>
      <w:marBottom w:val="0"/>
      <w:divBdr>
        <w:top w:val="none" w:sz="0" w:space="0" w:color="auto"/>
        <w:left w:val="none" w:sz="0" w:space="0" w:color="auto"/>
        <w:bottom w:val="none" w:sz="0" w:space="0" w:color="auto"/>
        <w:right w:val="none" w:sz="0" w:space="0" w:color="auto"/>
      </w:divBdr>
    </w:div>
    <w:div w:id="117380783">
      <w:bodyDiv w:val="1"/>
      <w:marLeft w:val="0"/>
      <w:marRight w:val="0"/>
      <w:marTop w:val="0"/>
      <w:marBottom w:val="0"/>
      <w:divBdr>
        <w:top w:val="none" w:sz="0" w:space="0" w:color="auto"/>
        <w:left w:val="none" w:sz="0" w:space="0" w:color="auto"/>
        <w:bottom w:val="none" w:sz="0" w:space="0" w:color="auto"/>
        <w:right w:val="none" w:sz="0" w:space="0" w:color="auto"/>
      </w:divBdr>
      <w:divsChild>
        <w:div w:id="345333063">
          <w:marLeft w:val="1166"/>
          <w:marRight w:val="0"/>
          <w:marTop w:val="106"/>
          <w:marBottom w:val="0"/>
          <w:divBdr>
            <w:top w:val="none" w:sz="0" w:space="0" w:color="auto"/>
            <w:left w:val="none" w:sz="0" w:space="0" w:color="auto"/>
            <w:bottom w:val="none" w:sz="0" w:space="0" w:color="auto"/>
            <w:right w:val="none" w:sz="0" w:space="0" w:color="auto"/>
          </w:divBdr>
        </w:div>
      </w:divsChild>
    </w:div>
    <w:div w:id="259410307">
      <w:bodyDiv w:val="1"/>
      <w:marLeft w:val="0"/>
      <w:marRight w:val="0"/>
      <w:marTop w:val="0"/>
      <w:marBottom w:val="0"/>
      <w:divBdr>
        <w:top w:val="none" w:sz="0" w:space="0" w:color="auto"/>
        <w:left w:val="none" w:sz="0" w:space="0" w:color="auto"/>
        <w:bottom w:val="none" w:sz="0" w:space="0" w:color="auto"/>
        <w:right w:val="none" w:sz="0" w:space="0" w:color="auto"/>
      </w:divBdr>
      <w:divsChild>
        <w:div w:id="1503156604">
          <w:marLeft w:val="547"/>
          <w:marRight w:val="0"/>
          <w:marTop w:val="0"/>
          <w:marBottom w:val="0"/>
          <w:divBdr>
            <w:top w:val="none" w:sz="0" w:space="0" w:color="auto"/>
            <w:left w:val="none" w:sz="0" w:space="0" w:color="auto"/>
            <w:bottom w:val="none" w:sz="0" w:space="0" w:color="auto"/>
            <w:right w:val="none" w:sz="0" w:space="0" w:color="auto"/>
          </w:divBdr>
        </w:div>
        <w:div w:id="2072653527">
          <w:marLeft w:val="547"/>
          <w:marRight w:val="0"/>
          <w:marTop w:val="0"/>
          <w:marBottom w:val="0"/>
          <w:divBdr>
            <w:top w:val="none" w:sz="0" w:space="0" w:color="auto"/>
            <w:left w:val="none" w:sz="0" w:space="0" w:color="auto"/>
            <w:bottom w:val="none" w:sz="0" w:space="0" w:color="auto"/>
            <w:right w:val="none" w:sz="0" w:space="0" w:color="auto"/>
          </w:divBdr>
        </w:div>
      </w:divsChild>
    </w:div>
    <w:div w:id="347370070">
      <w:bodyDiv w:val="1"/>
      <w:marLeft w:val="0"/>
      <w:marRight w:val="0"/>
      <w:marTop w:val="0"/>
      <w:marBottom w:val="0"/>
      <w:divBdr>
        <w:top w:val="none" w:sz="0" w:space="0" w:color="auto"/>
        <w:left w:val="none" w:sz="0" w:space="0" w:color="auto"/>
        <w:bottom w:val="none" w:sz="0" w:space="0" w:color="auto"/>
        <w:right w:val="none" w:sz="0" w:space="0" w:color="auto"/>
      </w:divBdr>
      <w:divsChild>
        <w:div w:id="1691561801">
          <w:marLeft w:val="547"/>
          <w:marRight w:val="0"/>
          <w:marTop w:val="0"/>
          <w:marBottom w:val="0"/>
          <w:divBdr>
            <w:top w:val="none" w:sz="0" w:space="0" w:color="auto"/>
            <w:left w:val="none" w:sz="0" w:space="0" w:color="auto"/>
            <w:bottom w:val="none" w:sz="0" w:space="0" w:color="auto"/>
            <w:right w:val="none" w:sz="0" w:space="0" w:color="auto"/>
          </w:divBdr>
        </w:div>
      </w:divsChild>
    </w:div>
    <w:div w:id="400444236">
      <w:bodyDiv w:val="1"/>
      <w:marLeft w:val="0"/>
      <w:marRight w:val="0"/>
      <w:marTop w:val="0"/>
      <w:marBottom w:val="0"/>
      <w:divBdr>
        <w:top w:val="none" w:sz="0" w:space="0" w:color="auto"/>
        <w:left w:val="none" w:sz="0" w:space="0" w:color="auto"/>
        <w:bottom w:val="none" w:sz="0" w:space="0" w:color="auto"/>
        <w:right w:val="none" w:sz="0" w:space="0" w:color="auto"/>
      </w:divBdr>
      <w:divsChild>
        <w:div w:id="1176262866">
          <w:marLeft w:val="547"/>
          <w:marRight w:val="0"/>
          <w:marTop w:val="0"/>
          <w:marBottom w:val="0"/>
          <w:divBdr>
            <w:top w:val="none" w:sz="0" w:space="0" w:color="auto"/>
            <w:left w:val="none" w:sz="0" w:space="0" w:color="auto"/>
            <w:bottom w:val="none" w:sz="0" w:space="0" w:color="auto"/>
            <w:right w:val="none" w:sz="0" w:space="0" w:color="auto"/>
          </w:divBdr>
        </w:div>
      </w:divsChild>
    </w:div>
    <w:div w:id="534319618">
      <w:bodyDiv w:val="1"/>
      <w:marLeft w:val="0"/>
      <w:marRight w:val="0"/>
      <w:marTop w:val="0"/>
      <w:marBottom w:val="0"/>
      <w:divBdr>
        <w:top w:val="none" w:sz="0" w:space="0" w:color="auto"/>
        <w:left w:val="none" w:sz="0" w:space="0" w:color="auto"/>
        <w:bottom w:val="none" w:sz="0" w:space="0" w:color="auto"/>
        <w:right w:val="none" w:sz="0" w:space="0" w:color="auto"/>
      </w:divBdr>
    </w:div>
    <w:div w:id="543952560">
      <w:bodyDiv w:val="1"/>
      <w:marLeft w:val="0"/>
      <w:marRight w:val="0"/>
      <w:marTop w:val="0"/>
      <w:marBottom w:val="0"/>
      <w:divBdr>
        <w:top w:val="none" w:sz="0" w:space="0" w:color="auto"/>
        <w:left w:val="none" w:sz="0" w:space="0" w:color="auto"/>
        <w:bottom w:val="none" w:sz="0" w:space="0" w:color="auto"/>
        <w:right w:val="none" w:sz="0" w:space="0" w:color="auto"/>
      </w:divBdr>
      <w:divsChild>
        <w:div w:id="695425992">
          <w:marLeft w:val="720"/>
          <w:marRight w:val="0"/>
          <w:marTop w:val="0"/>
          <w:marBottom w:val="0"/>
          <w:divBdr>
            <w:top w:val="none" w:sz="0" w:space="0" w:color="auto"/>
            <w:left w:val="none" w:sz="0" w:space="0" w:color="auto"/>
            <w:bottom w:val="none" w:sz="0" w:space="0" w:color="auto"/>
            <w:right w:val="none" w:sz="0" w:space="0" w:color="auto"/>
          </w:divBdr>
        </w:div>
      </w:divsChild>
    </w:div>
    <w:div w:id="565530561">
      <w:bodyDiv w:val="1"/>
      <w:marLeft w:val="0"/>
      <w:marRight w:val="0"/>
      <w:marTop w:val="0"/>
      <w:marBottom w:val="0"/>
      <w:divBdr>
        <w:top w:val="none" w:sz="0" w:space="0" w:color="auto"/>
        <w:left w:val="none" w:sz="0" w:space="0" w:color="auto"/>
        <w:bottom w:val="none" w:sz="0" w:space="0" w:color="auto"/>
        <w:right w:val="none" w:sz="0" w:space="0" w:color="auto"/>
      </w:divBdr>
      <w:divsChild>
        <w:div w:id="1858079789">
          <w:marLeft w:val="547"/>
          <w:marRight w:val="0"/>
          <w:marTop w:val="0"/>
          <w:marBottom w:val="0"/>
          <w:divBdr>
            <w:top w:val="none" w:sz="0" w:space="0" w:color="auto"/>
            <w:left w:val="none" w:sz="0" w:space="0" w:color="auto"/>
            <w:bottom w:val="none" w:sz="0" w:space="0" w:color="auto"/>
            <w:right w:val="none" w:sz="0" w:space="0" w:color="auto"/>
          </w:divBdr>
        </w:div>
      </w:divsChild>
    </w:div>
    <w:div w:id="666443983">
      <w:bodyDiv w:val="1"/>
      <w:marLeft w:val="0"/>
      <w:marRight w:val="0"/>
      <w:marTop w:val="0"/>
      <w:marBottom w:val="0"/>
      <w:divBdr>
        <w:top w:val="none" w:sz="0" w:space="0" w:color="auto"/>
        <w:left w:val="none" w:sz="0" w:space="0" w:color="auto"/>
        <w:bottom w:val="none" w:sz="0" w:space="0" w:color="auto"/>
        <w:right w:val="none" w:sz="0" w:space="0" w:color="auto"/>
      </w:divBdr>
      <w:divsChild>
        <w:div w:id="1374504320">
          <w:marLeft w:val="360"/>
          <w:marRight w:val="0"/>
          <w:marTop w:val="0"/>
          <w:marBottom w:val="120"/>
          <w:divBdr>
            <w:top w:val="none" w:sz="0" w:space="0" w:color="auto"/>
            <w:left w:val="none" w:sz="0" w:space="0" w:color="auto"/>
            <w:bottom w:val="none" w:sz="0" w:space="0" w:color="auto"/>
            <w:right w:val="none" w:sz="0" w:space="0" w:color="auto"/>
          </w:divBdr>
        </w:div>
        <w:div w:id="1556312760">
          <w:marLeft w:val="360"/>
          <w:marRight w:val="0"/>
          <w:marTop w:val="0"/>
          <w:marBottom w:val="120"/>
          <w:divBdr>
            <w:top w:val="none" w:sz="0" w:space="0" w:color="auto"/>
            <w:left w:val="none" w:sz="0" w:space="0" w:color="auto"/>
            <w:bottom w:val="none" w:sz="0" w:space="0" w:color="auto"/>
            <w:right w:val="none" w:sz="0" w:space="0" w:color="auto"/>
          </w:divBdr>
        </w:div>
      </w:divsChild>
    </w:div>
    <w:div w:id="743989922">
      <w:bodyDiv w:val="1"/>
      <w:marLeft w:val="0"/>
      <w:marRight w:val="0"/>
      <w:marTop w:val="0"/>
      <w:marBottom w:val="0"/>
      <w:divBdr>
        <w:top w:val="none" w:sz="0" w:space="0" w:color="auto"/>
        <w:left w:val="none" w:sz="0" w:space="0" w:color="auto"/>
        <w:bottom w:val="none" w:sz="0" w:space="0" w:color="auto"/>
        <w:right w:val="none" w:sz="0" w:space="0" w:color="auto"/>
      </w:divBdr>
      <w:divsChild>
        <w:div w:id="1314062666">
          <w:marLeft w:val="547"/>
          <w:marRight w:val="0"/>
          <w:marTop w:val="0"/>
          <w:marBottom w:val="0"/>
          <w:divBdr>
            <w:top w:val="none" w:sz="0" w:space="0" w:color="auto"/>
            <w:left w:val="none" w:sz="0" w:space="0" w:color="auto"/>
            <w:bottom w:val="none" w:sz="0" w:space="0" w:color="auto"/>
            <w:right w:val="none" w:sz="0" w:space="0" w:color="auto"/>
          </w:divBdr>
        </w:div>
        <w:div w:id="21169010">
          <w:marLeft w:val="547"/>
          <w:marRight w:val="0"/>
          <w:marTop w:val="0"/>
          <w:marBottom w:val="0"/>
          <w:divBdr>
            <w:top w:val="none" w:sz="0" w:space="0" w:color="auto"/>
            <w:left w:val="none" w:sz="0" w:space="0" w:color="auto"/>
            <w:bottom w:val="none" w:sz="0" w:space="0" w:color="auto"/>
            <w:right w:val="none" w:sz="0" w:space="0" w:color="auto"/>
          </w:divBdr>
        </w:div>
        <w:div w:id="1069615921">
          <w:marLeft w:val="547"/>
          <w:marRight w:val="0"/>
          <w:marTop w:val="0"/>
          <w:marBottom w:val="0"/>
          <w:divBdr>
            <w:top w:val="none" w:sz="0" w:space="0" w:color="auto"/>
            <w:left w:val="none" w:sz="0" w:space="0" w:color="auto"/>
            <w:bottom w:val="none" w:sz="0" w:space="0" w:color="auto"/>
            <w:right w:val="none" w:sz="0" w:space="0" w:color="auto"/>
          </w:divBdr>
        </w:div>
        <w:div w:id="1565339146">
          <w:marLeft w:val="547"/>
          <w:marRight w:val="0"/>
          <w:marTop w:val="0"/>
          <w:marBottom w:val="0"/>
          <w:divBdr>
            <w:top w:val="none" w:sz="0" w:space="0" w:color="auto"/>
            <w:left w:val="none" w:sz="0" w:space="0" w:color="auto"/>
            <w:bottom w:val="none" w:sz="0" w:space="0" w:color="auto"/>
            <w:right w:val="none" w:sz="0" w:space="0" w:color="auto"/>
          </w:divBdr>
        </w:div>
        <w:div w:id="1156797039">
          <w:marLeft w:val="547"/>
          <w:marRight w:val="0"/>
          <w:marTop w:val="0"/>
          <w:marBottom w:val="0"/>
          <w:divBdr>
            <w:top w:val="none" w:sz="0" w:space="0" w:color="auto"/>
            <w:left w:val="none" w:sz="0" w:space="0" w:color="auto"/>
            <w:bottom w:val="none" w:sz="0" w:space="0" w:color="auto"/>
            <w:right w:val="none" w:sz="0" w:space="0" w:color="auto"/>
          </w:divBdr>
        </w:div>
        <w:div w:id="524826906">
          <w:marLeft w:val="547"/>
          <w:marRight w:val="0"/>
          <w:marTop w:val="0"/>
          <w:marBottom w:val="0"/>
          <w:divBdr>
            <w:top w:val="none" w:sz="0" w:space="0" w:color="auto"/>
            <w:left w:val="none" w:sz="0" w:space="0" w:color="auto"/>
            <w:bottom w:val="none" w:sz="0" w:space="0" w:color="auto"/>
            <w:right w:val="none" w:sz="0" w:space="0" w:color="auto"/>
          </w:divBdr>
        </w:div>
      </w:divsChild>
    </w:div>
    <w:div w:id="753360166">
      <w:bodyDiv w:val="1"/>
      <w:marLeft w:val="0"/>
      <w:marRight w:val="0"/>
      <w:marTop w:val="0"/>
      <w:marBottom w:val="0"/>
      <w:divBdr>
        <w:top w:val="none" w:sz="0" w:space="0" w:color="auto"/>
        <w:left w:val="none" w:sz="0" w:space="0" w:color="auto"/>
        <w:bottom w:val="none" w:sz="0" w:space="0" w:color="auto"/>
        <w:right w:val="none" w:sz="0" w:space="0" w:color="auto"/>
      </w:divBdr>
      <w:divsChild>
        <w:div w:id="964583357">
          <w:marLeft w:val="446"/>
          <w:marRight w:val="0"/>
          <w:marTop w:val="0"/>
          <w:marBottom w:val="0"/>
          <w:divBdr>
            <w:top w:val="none" w:sz="0" w:space="0" w:color="auto"/>
            <w:left w:val="none" w:sz="0" w:space="0" w:color="auto"/>
            <w:bottom w:val="none" w:sz="0" w:space="0" w:color="auto"/>
            <w:right w:val="none" w:sz="0" w:space="0" w:color="auto"/>
          </w:divBdr>
        </w:div>
        <w:div w:id="91247777">
          <w:marLeft w:val="446"/>
          <w:marRight w:val="0"/>
          <w:marTop w:val="0"/>
          <w:marBottom w:val="0"/>
          <w:divBdr>
            <w:top w:val="none" w:sz="0" w:space="0" w:color="auto"/>
            <w:left w:val="none" w:sz="0" w:space="0" w:color="auto"/>
            <w:bottom w:val="none" w:sz="0" w:space="0" w:color="auto"/>
            <w:right w:val="none" w:sz="0" w:space="0" w:color="auto"/>
          </w:divBdr>
        </w:div>
        <w:div w:id="1176581666">
          <w:marLeft w:val="446"/>
          <w:marRight w:val="0"/>
          <w:marTop w:val="0"/>
          <w:marBottom w:val="0"/>
          <w:divBdr>
            <w:top w:val="none" w:sz="0" w:space="0" w:color="auto"/>
            <w:left w:val="none" w:sz="0" w:space="0" w:color="auto"/>
            <w:bottom w:val="none" w:sz="0" w:space="0" w:color="auto"/>
            <w:right w:val="none" w:sz="0" w:space="0" w:color="auto"/>
          </w:divBdr>
        </w:div>
        <w:div w:id="1413939515">
          <w:marLeft w:val="446"/>
          <w:marRight w:val="0"/>
          <w:marTop w:val="0"/>
          <w:marBottom w:val="0"/>
          <w:divBdr>
            <w:top w:val="none" w:sz="0" w:space="0" w:color="auto"/>
            <w:left w:val="none" w:sz="0" w:space="0" w:color="auto"/>
            <w:bottom w:val="none" w:sz="0" w:space="0" w:color="auto"/>
            <w:right w:val="none" w:sz="0" w:space="0" w:color="auto"/>
          </w:divBdr>
        </w:div>
      </w:divsChild>
    </w:div>
    <w:div w:id="852763042">
      <w:bodyDiv w:val="1"/>
      <w:marLeft w:val="0"/>
      <w:marRight w:val="0"/>
      <w:marTop w:val="0"/>
      <w:marBottom w:val="0"/>
      <w:divBdr>
        <w:top w:val="none" w:sz="0" w:space="0" w:color="auto"/>
        <w:left w:val="none" w:sz="0" w:space="0" w:color="auto"/>
        <w:bottom w:val="none" w:sz="0" w:space="0" w:color="auto"/>
        <w:right w:val="none" w:sz="0" w:space="0" w:color="auto"/>
      </w:divBdr>
      <w:divsChild>
        <w:div w:id="638803391">
          <w:marLeft w:val="1166"/>
          <w:marRight w:val="0"/>
          <w:marTop w:val="96"/>
          <w:marBottom w:val="0"/>
          <w:divBdr>
            <w:top w:val="none" w:sz="0" w:space="0" w:color="auto"/>
            <w:left w:val="none" w:sz="0" w:space="0" w:color="auto"/>
            <w:bottom w:val="none" w:sz="0" w:space="0" w:color="auto"/>
            <w:right w:val="none" w:sz="0" w:space="0" w:color="auto"/>
          </w:divBdr>
        </w:div>
        <w:div w:id="2126381093">
          <w:marLeft w:val="1166"/>
          <w:marRight w:val="0"/>
          <w:marTop w:val="96"/>
          <w:marBottom w:val="0"/>
          <w:divBdr>
            <w:top w:val="none" w:sz="0" w:space="0" w:color="auto"/>
            <w:left w:val="none" w:sz="0" w:space="0" w:color="auto"/>
            <w:bottom w:val="none" w:sz="0" w:space="0" w:color="auto"/>
            <w:right w:val="none" w:sz="0" w:space="0" w:color="auto"/>
          </w:divBdr>
        </w:div>
        <w:div w:id="193005546">
          <w:marLeft w:val="1166"/>
          <w:marRight w:val="0"/>
          <w:marTop w:val="96"/>
          <w:marBottom w:val="0"/>
          <w:divBdr>
            <w:top w:val="none" w:sz="0" w:space="0" w:color="auto"/>
            <w:left w:val="none" w:sz="0" w:space="0" w:color="auto"/>
            <w:bottom w:val="none" w:sz="0" w:space="0" w:color="auto"/>
            <w:right w:val="none" w:sz="0" w:space="0" w:color="auto"/>
          </w:divBdr>
        </w:div>
      </w:divsChild>
    </w:div>
    <w:div w:id="955678516">
      <w:bodyDiv w:val="1"/>
      <w:marLeft w:val="0"/>
      <w:marRight w:val="0"/>
      <w:marTop w:val="0"/>
      <w:marBottom w:val="0"/>
      <w:divBdr>
        <w:top w:val="none" w:sz="0" w:space="0" w:color="auto"/>
        <w:left w:val="none" w:sz="0" w:space="0" w:color="auto"/>
        <w:bottom w:val="none" w:sz="0" w:space="0" w:color="auto"/>
        <w:right w:val="none" w:sz="0" w:space="0" w:color="auto"/>
      </w:divBdr>
      <w:divsChild>
        <w:div w:id="114758918">
          <w:marLeft w:val="547"/>
          <w:marRight w:val="0"/>
          <w:marTop w:val="0"/>
          <w:marBottom w:val="0"/>
          <w:divBdr>
            <w:top w:val="none" w:sz="0" w:space="0" w:color="auto"/>
            <w:left w:val="none" w:sz="0" w:space="0" w:color="auto"/>
            <w:bottom w:val="none" w:sz="0" w:space="0" w:color="auto"/>
            <w:right w:val="none" w:sz="0" w:space="0" w:color="auto"/>
          </w:divBdr>
        </w:div>
        <w:div w:id="112214899">
          <w:marLeft w:val="547"/>
          <w:marRight w:val="0"/>
          <w:marTop w:val="0"/>
          <w:marBottom w:val="0"/>
          <w:divBdr>
            <w:top w:val="none" w:sz="0" w:space="0" w:color="auto"/>
            <w:left w:val="none" w:sz="0" w:space="0" w:color="auto"/>
            <w:bottom w:val="none" w:sz="0" w:space="0" w:color="auto"/>
            <w:right w:val="none" w:sz="0" w:space="0" w:color="auto"/>
          </w:divBdr>
        </w:div>
      </w:divsChild>
    </w:div>
    <w:div w:id="992443661">
      <w:bodyDiv w:val="1"/>
      <w:marLeft w:val="0"/>
      <w:marRight w:val="0"/>
      <w:marTop w:val="0"/>
      <w:marBottom w:val="0"/>
      <w:divBdr>
        <w:top w:val="none" w:sz="0" w:space="0" w:color="auto"/>
        <w:left w:val="none" w:sz="0" w:space="0" w:color="auto"/>
        <w:bottom w:val="none" w:sz="0" w:space="0" w:color="auto"/>
        <w:right w:val="none" w:sz="0" w:space="0" w:color="auto"/>
      </w:divBdr>
      <w:divsChild>
        <w:div w:id="524557302">
          <w:marLeft w:val="547"/>
          <w:marRight w:val="0"/>
          <w:marTop w:val="0"/>
          <w:marBottom w:val="0"/>
          <w:divBdr>
            <w:top w:val="none" w:sz="0" w:space="0" w:color="auto"/>
            <w:left w:val="none" w:sz="0" w:space="0" w:color="auto"/>
            <w:bottom w:val="none" w:sz="0" w:space="0" w:color="auto"/>
            <w:right w:val="none" w:sz="0" w:space="0" w:color="auto"/>
          </w:divBdr>
        </w:div>
      </w:divsChild>
    </w:div>
    <w:div w:id="1198468445">
      <w:bodyDiv w:val="1"/>
      <w:marLeft w:val="0"/>
      <w:marRight w:val="0"/>
      <w:marTop w:val="0"/>
      <w:marBottom w:val="0"/>
      <w:divBdr>
        <w:top w:val="none" w:sz="0" w:space="0" w:color="auto"/>
        <w:left w:val="none" w:sz="0" w:space="0" w:color="auto"/>
        <w:bottom w:val="none" w:sz="0" w:space="0" w:color="auto"/>
        <w:right w:val="none" w:sz="0" w:space="0" w:color="auto"/>
      </w:divBdr>
      <w:divsChild>
        <w:div w:id="1145973338">
          <w:marLeft w:val="360"/>
          <w:marRight w:val="0"/>
          <w:marTop w:val="0"/>
          <w:marBottom w:val="120"/>
          <w:divBdr>
            <w:top w:val="none" w:sz="0" w:space="0" w:color="auto"/>
            <w:left w:val="none" w:sz="0" w:space="0" w:color="auto"/>
            <w:bottom w:val="none" w:sz="0" w:space="0" w:color="auto"/>
            <w:right w:val="none" w:sz="0" w:space="0" w:color="auto"/>
          </w:divBdr>
        </w:div>
      </w:divsChild>
    </w:div>
    <w:div w:id="1230731975">
      <w:bodyDiv w:val="1"/>
      <w:marLeft w:val="0"/>
      <w:marRight w:val="0"/>
      <w:marTop w:val="0"/>
      <w:marBottom w:val="0"/>
      <w:divBdr>
        <w:top w:val="none" w:sz="0" w:space="0" w:color="auto"/>
        <w:left w:val="none" w:sz="0" w:space="0" w:color="auto"/>
        <w:bottom w:val="none" w:sz="0" w:space="0" w:color="auto"/>
        <w:right w:val="none" w:sz="0" w:space="0" w:color="auto"/>
      </w:divBdr>
      <w:divsChild>
        <w:div w:id="52119039">
          <w:marLeft w:val="806"/>
          <w:marRight w:val="0"/>
          <w:marTop w:val="0"/>
          <w:marBottom w:val="0"/>
          <w:divBdr>
            <w:top w:val="none" w:sz="0" w:space="0" w:color="auto"/>
            <w:left w:val="none" w:sz="0" w:space="0" w:color="auto"/>
            <w:bottom w:val="none" w:sz="0" w:space="0" w:color="auto"/>
            <w:right w:val="none" w:sz="0" w:space="0" w:color="auto"/>
          </w:divBdr>
        </w:div>
        <w:div w:id="1951812444">
          <w:marLeft w:val="806"/>
          <w:marRight w:val="0"/>
          <w:marTop w:val="0"/>
          <w:marBottom w:val="0"/>
          <w:divBdr>
            <w:top w:val="none" w:sz="0" w:space="0" w:color="auto"/>
            <w:left w:val="none" w:sz="0" w:space="0" w:color="auto"/>
            <w:bottom w:val="none" w:sz="0" w:space="0" w:color="auto"/>
            <w:right w:val="none" w:sz="0" w:space="0" w:color="auto"/>
          </w:divBdr>
        </w:div>
        <w:div w:id="552162375">
          <w:marLeft w:val="806"/>
          <w:marRight w:val="0"/>
          <w:marTop w:val="0"/>
          <w:marBottom w:val="0"/>
          <w:divBdr>
            <w:top w:val="none" w:sz="0" w:space="0" w:color="auto"/>
            <w:left w:val="none" w:sz="0" w:space="0" w:color="auto"/>
            <w:bottom w:val="none" w:sz="0" w:space="0" w:color="auto"/>
            <w:right w:val="none" w:sz="0" w:space="0" w:color="auto"/>
          </w:divBdr>
        </w:div>
        <w:div w:id="973412512">
          <w:marLeft w:val="806"/>
          <w:marRight w:val="0"/>
          <w:marTop w:val="0"/>
          <w:marBottom w:val="0"/>
          <w:divBdr>
            <w:top w:val="none" w:sz="0" w:space="0" w:color="auto"/>
            <w:left w:val="none" w:sz="0" w:space="0" w:color="auto"/>
            <w:bottom w:val="none" w:sz="0" w:space="0" w:color="auto"/>
            <w:right w:val="none" w:sz="0" w:space="0" w:color="auto"/>
          </w:divBdr>
        </w:div>
        <w:div w:id="919951842">
          <w:marLeft w:val="806"/>
          <w:marRight w:val="0"/>
          <w:marTop w:val="0"/>
          <w:marBottom w:val="0"/>
          <w:divBdr>
            <w:top w:val="none" w:sz="0" w:space="0" w:color="auto"/>
            <w:left w:val="none" w:sz="0" w:space="0" w:color="auto"/>
            <w:bottom w:val="none" w:sz="0" w:space="0" w:color="auto"/>
            <w:right w:val="none" w:sz="0" w:space="0" w:color="auto"/>
          </w:divBdr>
        </w:div>
        <w:div w:id="1569269337">
          <w:marLeft w:val="806"/>
          <w:marRight w:val="0"/>
          <w:marTop w:val="0"/>
          <w:marBottom w:val="0"/>
          <w:divBdr>
            <w:top w:val="none" w:sz="0" w:space="0" w:color="auto"/>
            <w:left w:val="none" w:sz="0" w:space="0" w:color="auto"/>
            <w:bottom w:val="none" w:sz="0" w:space="0" w:color="auto"/>
            <w:right w:val="none" w:sz="0" w:space="0" w:color="auto"/>
          </w:divBdr>
        </w:div>
      </w:divsChild>
    </w:div>
    <w:div w:id="1344933747">
      <w:bodyDiv w:val="1"/>
      <w:marLeft w:val="0"/>
      <w:marRight w:val="0"/>
      <w:marTop w:val="0"/>
      <w:marBottom w:val="0"/>
      <w:divBdr>
        <w:top w:val="none" w:sz="0" w:space="0" w:color="auto"/>
        <w:left w:val="none" w:sz="0" w:space="0" w:color="auto"/>
        <w:bottom w:val="none" w:sz="0" w:space="0" w:color="auto"/>
        <w:right w:val="none" w:sz="0" w:space="0" w:color="auto"/>
      </w:divBdr>
      <w:divsChild>
        <w:div w:id="59449552">
          <w:marLeft w:val="720"/>
          <w:marRight w:val="0"/>
          <w:marTop w:val="0"/>
          <w:marBottom w:val="0"/>
          <w:divBdr>
            <w:top w:val="none" w:sz="0" w:space="0" w:color="auto"/>
            <w:left w:val="none" w:sz="0" w:space="0" w:color="auto"/>
            <w:bottom w:val="none" w:sz="0" w:space="0" w:color="auto"/>
            <w:right w:val="none" w:sz="0" w:space="0" w:color="auto"/>
          </w:divBdr>
        </w:div>
      </w:divsChild>
    </w:div>
    <w:div w:id="1499810532">
      <w:bodyDiv w:val="1"/>
      <w:marLeft w:val="0"/>
      <w:marRight w:val="0"/>
      <w:marTop w:val="0"/>
      <w:marBottom w:val="0"/>
      <w:divBdr>
        <w:top w:val="none" w:sz="0" w:space="0" w:color="auto"/>
        <w:left w:val="none" w:sz="0" w:space="0" w:color="auto"/>
        <w:bottom w:val="none" w:sz="0" w:space="0" w:color="auto"/>
        <w:right w:val="none" w:sz="0" w:space="0" w:color="auto"/>
      </w:divBdr>
      <w:divsChild>
        <w:div w:id="439304622">
          <w:marLeft w:val="547"/>
          <w:marRight w:val="0"/>
          <w:marTop w:val="0"/>
          <w:marBottom w:val="0"/>
          <w:divBdr>
            <w:top w:val="none" w:sz="0" w:space="0" w:color="auto"/>
            <w:left w:val="none" w:sz="0" w:space="0" w:color="auto"/>
            <w:bottom w:val="none" w:sz="0" w:space="0" w:color="auto"/>
            <w:right w:val="none" w:sz="0" w:space="0" w:color="auto"/>
          </w:divBdr>
        </w:div>
      </w:divsChild>
    </w:div>
    <w:div w:id="1532067166">
      <w:bodyDiv w:val="1"/>
      <w:marLeft w:val="0"/>
      <w:marRight w:val="0"/>
      <w:marTop w:val="0"/>
      <w:marBottom w:val="0"/>
      <w:divBdr>
        <w:top w:val="none" w:sz="0" w:space="0" w:color="auto"/>
        <w:left w:val="none" w:sz="0" w:space="0" w:color="auto"/>
        <w:bottom w:val="none" w:sz="0" w:space="0" w:color="auto"/>
        <w:right w:val="none" w:sz="0" w:space="0" w:color="auto"/>
      </w:divBdr>
      <w:divsChild>
        <w:div w:id="1720739736">
          <w:marLeft w:val="446"/>
          <w:marRight w:val="0"/>
          <w:marTop w:val="0"/>
          <w:marBottom w:val="0"/>
          <w:divBdr>
            <w:top w:val="none" w:sz="0" w:space="0" w:color="auto"/>
            <w:left w:val="none" w:sz="0" w:space="0" w:color="auto"/>
            <w:bottom w:val="none" w:sz="0" w:space="0" w:color="auto"/>
            <w:right w:val="none" w:sz="0" w:space="0" w:color="auto"/>
          </w:divBdr>
        </w:div>
        <w:div w:id="1194267571">
          <w:marLeft w:val="446"/>
          <w:marRight w:val="0"/>
          <w:marTop w:val="0"/>
          <w:marBottom w:val="0"/>
          <w:divBdr>
            <w:top w:val="none" w:sz="0" w:space="0" w:color="auto"/>
            <w:left w:val="none" w:sz="0" w:space="0" w:color="auto"/>
            <w:bottom w:val="none" w:sz="0" w:space="0" w:color="auto"/>
            <w:right w:val="none" w:sz="0" w:space="0" w:color="auto"/>
          </w:divBdr>
        </w:div>
        <w:div w:id="1126852817">
          <w:marLeft w:val="446"/>
          <w:marRight w:val="0"/>
          <w:marTop w:val="0"/>
          <w:marBottom w:val="0"/>
          <w:divBdr>
            <w:top w:val="none" w:sz="0" w:space="0" w:color="auto"/>
            <w:left w:val="none" w:sz="0" w:space="0" w:color="auto"/>
            <w:bottom w:val="none" w:sz="0" w:space="0" w:color="auto"/>
            <w:right w:val="none" w:sz="0" w:space="0" w:color="auto"/>
          </w:divBdr>
        </w:div>
        <w:div w:id="1014192173">
          <w:marLeft w:val="446"/>
          <w:marRight w:val="0"/>
          <w:marTop w:val="0"/>
          <w:marBottom w:val="0"/>
          <w:divBdr>
            <w:top w:val="none" w:sz="0" w:space="0" w:color="auto"/>
            <w:left w:val="none" w:sz="0" w:space="0" w:color="auto"/>
            <w:bottom w:val="none" w:sz="0" w:space="0" w:color="auto"/>
            <w:right w:val="none" w:sz="0" w:space="0" w:color="auto"/>
          </w:divBdr>
        </w:div>
      </w:divsChild>
    </w:div>
    <w:div w:id="1715691876">
      <w:bodyDiv w:val="1"/>
      <w:marLeft w:val="0"/>
      <w:marRight w:val="0"/>
      <w:marTop w:val="0"/>
      <w:marBottom w:val="0"/>
      <w:divBdr>
        <w:top w:val="none" w:sz="0" w:space="0" w:color="auto"/>
        <w:left w:val="none" w:sz="0" w:space="0" w:color="auto"/>
        <w:bottom w:val="none" w:sz="0" w:space="0" w:color="auto"/>
        <w:right w:val="none" w:sz="0" w:space="0" w:color="auto"/>
      </w:divBdr>
      <w:divsChild>
        <w:div w:id="1204248905">
          <w:marLeft w:val="360"/>
          <w:marRight w:val="0"/>
          <w:marTop w:val="0"/>
          <w:marBottom w:val="120"/>
          <w:divBdr>
            <w:top w:val="none" w:sz="0" w:space="0" w:color="auto"/>
            <w:left w:val="none" w:sz="0" w:space="0" w:color="auto"/>
            <w:bottom w:val="none" w:sz="0" w:space="0" w:color="auto"/>
            <w:right w:val="none" w:sz="0" w:space="0" w:color="auto"/>
          </w:divBdr>
        </w:div>
        <w:div w:id="1300646309">
          <w:marLeft w:val="360"/>
          <w:marRight w:val="0"/>
          <w:marTop w:val="0"/>
          <w:marBottom w:val="120"/>
          <w:divBdr>
            <w:top w:val="none" w:sz="0" w:space="0" w:color="auto"/>
            <w:left w:val="none" w:sz="0" w:space="0" w:color="auto"/>
            <w:bottom w:val="none" w:sz="0" w:space="0" w:color="auto"/>
            <w:right w:val="none" w:sz="0" w:space="0" w:color="auto"/>
          </w:divBdr>
        </w:div>
      </w:divsChild>
    </w:div>
    <w:div w:id="1918857159">
      <w:bodyDiv w:val="1"/>
      <w:marLeft w:val="0"/>
      <w:marRight w:val="0"/>
      <w:marTop w:val="0"/>
      <w:marBottom w:val="0"/>
      <w:divBdr>
        <w:top w:val="none" w:sz="0" w:space="0" w:color="auto"/>
        <w:left w:val="none" w:sz="0" w:space="0" w:color="auto"/>
        <w:bottom w:val="none" w:sz="0" w:space="0" w:color="auto"/>
        <w:right w:val="none" w:sz="0" w:space="0" w:color="auto"/>
      </w:divBdr>
    </w:div>
    <w:div w:id="1945337161">
      <w:bodyDiv w:val="1"/>
      <w:marLeft w:val="0"/>
      <w:marRight w:val="0"/>
      <w:marTop w:val="0"/>
      <w:marBottom w:val="0"/>
      <w:divBdr>
        <w:top w:val="none" w:sz="0" w:space="0" w:color="auto"/>
        <w:left w:val="none" w:sz="0" w:space="0" w:color="auto"/>
        <w:bottom w:val="none" w:sz="0" w:space="0" w:color="auto"/>
        <w:right w:val="none" w:sz="0" w:space="0" w:color="auto"/>
      </w:divBdr>
    </w:div>
    <w:div w:id="1952082181">
      <w:bodyDiv w:val="1"/>
      <w:marLeft w:val="0"/>
      <w:marRight w:val="0"/>
      <w:marTop w:val="0"/>
      <w:marBottom w:val="0"/>
      <w:divBdr>
        <w:top w:val="none" w:sz="0" w:space="0" w:color="auto"/>
        <w:left w:val="none" w:sz="0" w:space="0" w:color="auto"/>
        <w:bottom w:val="none" w:sz="0" w:space="0" w:color="auto"/>
        <w:right w:val="none" w:sz="0" w:space="0" w:color="auto"/>
      </w:divBdr>
    </w:div>
    <w:div w:id="2039357322">
      <w:bodyDiv w:val="1"/>
      <w:marLeft w:val="0"/>
      <w:marRight w:val="0"/>
      <w:marTop w:val="0"/>
      <w:marBottom w:val="0"/>
      <w:divBdr>
        <w:top w:val="none" w:sz="0" w:space="0" w:color="auto"/>
        <w:left w:val="none" w:sz="0" w:space="0" w:color="auto"/>
        <w:bottom w:val="none" w:sz="0" w:space="0" w:color="auto"/>
        <w:right w:val="none" w:sz="0" w:space="0" w:color="auto"/>
      </w:divBdr>
      <w:divsChild>
        <w:div w:id="1245413097">
          <w:marLeft w:val="547"/>
          <w:marRight w:val="0"/>
          <w:marTop w:val="0"/>
          <w:marBottom w:val="0"/>
          <w:divBdr>
            <w:top w:val="none" w:sz="0" w:space="0" w:color="auto"/>
            <w:left w:val="none" w:sz="0" w:space="0" w:color="auto"/>
            <w:bottom w:val="none" w:sz="0" w:space="0" w:color="auto"/>
            <w:right w:val="none" w:sz="0" w:space="0" w:color="auto"/>
          </w:divBdr>
        </w:div>
        <w:div w:id="1762531259">
          <w:marLeft w:val="547"/>
          <w:marRight w:val="0"/>
          <w:marTop w:val="0"/>
          <w:marBottom w:val="0"/>
          <w:divBdr>
            <w:top w:val="none" w:sz="0" w:space="0" w:color="auto"/>
            <w:left w:val="none" w:sz="0" w:space="0" w:color="auto"/>
            <w:bottom w:val="none" w:sz="0" w:space="0" w:color="auto"/>
            <w:right w:val="none" w:sz="0" w:space="0" w:color="auto"/>
          </w:divBdr>
        </w:div>
        <w:div w:id="1897399308">
          <w:marLeft w:val="547"/>
          <w:marRight w:val="0"/>
          <w:marTop w:val="0"/>
          <w:marBottom w:val="0"/>
          <w:divBdr>
            <w:top w:val="none" w:sz="0" w:space="0" w:color="auto"/>
            <w:left w:val="none" w:sz="0" w:space="0" w:color="auto"/>
            <w:bottom w:val="none" w:sz="0" w:space="0" w:color="auto"/>
            <w:right w:val="none" w:sz="0" w:space="0" w:color="auto"/>
          </w:divBdr>
        </w:div>
        <w:div w:id="1074084023">
          <w:marLeft w:val="547"/>
          <w:marRight w:val="0"/>
          <w:marTop w:val="0"/>
          <w:marBottom w:val="0"/>
          <w:divBdr>
            <w:top w:val="none" w:sz="0" w:space="0" w:color="auto"/>
            <w:left w:val="none" w:sz="0" w:space="0" w:color="auto"/>
            <w:bottom w:val="none" w:sz="0" w:space="0" w:color="auto"/>
            <w:right w:val="none" w:sz="0" w:space="0" w:color="auto"/>
          </w:divBdr>
        </w:div>
        <w:div w:id="1730877158">
          <w:marLeft w:val="547"/>
          <w:marRight w:val="0"/>
          <w:marTop w:val="0"/>
          <w:marBottom w:val="0"/>
          <w:divBdr>
            <w:top w:val="none" w:sz="0" w:space="0" w:color="auto"/>
            <w:left w:val="none" w:sz="0" w:space="0" w:color="auto"/>
            <w:bottom w:val="none" w:sz="0" w:space="0" w:color="auto"/>
            <w:right w:val="none" w:sz="0" w:space="0" w:color="auto"/>
          </w:divBdr>
        </w:div>
        <w:div w:id="205919276">
          <w:marLeft w:val="547"/>
          <w:marRight w:val="0"/>
          <w:marTop w:val="0"/>
          <w:marBottom w:val="0"/>
          <w:divBdr>
            <w:top w:val="none" w:sz="0" w:space="0" w:color="auto"/>
            <w:left w:val="none" w:sz="0" w:space="0" w:color="auto"/>
            <w:bottom w:val="none" w:sz="0" w:space="0" w:color="auto"/>
            <w:right w:val="none" w:sz="0" w:space="0" w:color="auto"/>
          </w:divBdr>
        </w:div>
      </w:divsChild>
    </w:div>
    <w:div w:id="2073380883">
      <w:bodyDiv w:val="1"/>
      <w:marLeft w:val="0"/>
      <w:marRight w:val="0"/>
      <w:marTop w:val="0"/>
      <w:marBottom w:val="0"/>
      <w:divBdr>
        <w:top w:val="none" w:sz="0" w:space="0" w:color="auto"/>
        <w:left w:val="none" w:sz="0" w:space="0" w:color="auto"/>
        <w:bottom w:val="none" w:sz="0" w:space="0" w:color="auto"/>
        <w:right w:val="none" w:sz="0" w:space="0" w:color="auto"/>
      </w:divBdr>
      <w:divsChild>
        <w:div w:id="943004217">
          <w:marLeft w:val="547"/>
          <w:marRight w:val="0"/>
          <w:marTop w:val="0"/>
          <w:marBottom w:val="0"/>
          <w:divBdr>
            <w:top w:val="none" w:sz="0" w:space="0" w:color="auto"/>
            <w:left w:val="none" w:sz="0" w:space="0" w:color="auto"/>
            <w:bottom w:val="none" w:sz="0" w:space="0" w:color="auto"/>
            <w:right w:val="none" w:sz="0" w:space="0" w:color="auto"/>
          </w:divBdr>
        </w:div>
      </w:divsChild>
    </w:div>
    <w:div w:id="2097355991">
      <w:bodyDiv w:val="1"/>
      <w:marLeft w:val="0"/>
      <w:marRight w:val="0"/>
      <w:marTop w:val="0"/>
      <w:marBottom w:val="0"/>
      <w:divBdr>
        <w:top w:val="none" w:sz="0" w:space="0" w:color="auto"/>
        <w:left w:val="none" w:sz="0" w:space="0" w:color="auto"/>
        <w:bottom w:val="none" w:sz="0" w:space="0" w:color="auto"/>
        <w:right w:val="none" w:sz="0" w:space="0" w:color="auto"/>
      </w:divBdr>
    </w:div>
    <w:div w:id="2139948541">
      <w:bodyDiv w:val="1"/>
      <w:marLeft w:val="0"/>
      <w:marRight w:val="0"/>
      <w:marTop w:val="0"/>
      <w:marBottom w:val="0"/>
      <w:divBdr>
        <w:top w:val="none" w:sz="0" w:space="0" w:color="auto"/>
        <w:left w:val="none" w:sz="0" w:space="0" w:color="auto"/>
        <w:bottom w:val="none" w:sz="0" w:space="0" w:color="auto"/>
        <w:right w:val="none" w:sz="0" w:space="0" w:color="auto"/>
      </w:divBdr>
      <w:divsChild>
        <w:div w:id="1920360709">
          <w:marLeft w:val="720"/>
          <w:marRight w:val="0"/>
          <w:marTop w:val="0"/>
          <w:marBottom w:val="0"/>
          <w:divBdr>
            <w:top w:val="none" w:sz="0" w:space="0" w:color="auto"/>
            <w:left w:val="none" w:sz="0" w:space="0" w:color="auto"/>
            <w:bottom w:val="none" w:sz="0" w:space="0" w:color="auto"/>
            <w:right w:val="none" w:sz="0" w:space="0" w:color="auto"/>
          </w:divBdr>
        </w:div>
        <w:div w:id="52961305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tiff"/><Relationship Id="rId39" Type="http://schemas.openxmlformats.org/officeDocument/2006/relationships/image" Target="media/image31.tiff"/><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tif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npp.gsfc.nasa.gov/science/sciencedocuments/022012/474-00073_OAD-VIIRS-Aerosols-IP-EDR-SW_RevA_20120127.pdf"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npp.gsfc.nasa.gov/science/sciencedocuments/ATBD_122011/474-00049_Rev-Baseline.pdf"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8A35BF-D66A-483E-BE16-6E0F57CF06FF}">
  <ds:schemaRefs>
    <ds:schemaRef ds:uri="http://schemas.openxmlformats.org/officeDocument/2006/bibliography"/>
  </ds:schemaRefs>
</ds:datastoreItem>
</file>

<file path=customXml/itemProps2.xml><?xml version="1.0" encoding="utf-8"?>
<ds:datastoreItem xmlns:ds="http://schemas.openxmlformats.org/officeDocument/2006/customXml" ds:itemID="{39376143-EA15-4E9D-BDC1-A3C2B4774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TotalTime>
  <Pages>30</Pages>
  <Words>6350</Words>
  <Characters>36196</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NOAA / NESDIS / STAR</Company>
  <LinksUpToDate>false</LinksUpToDate>
  <CharactersWithSpaces>42462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Istvan Laszlo</dc:creator>
  <cp:lastModifiedBy>Istvan Laszlo</cp:lastModifiedBy>
  <cp:revision>103</cp:revision>
  <dcterms:created xsi:type="dcterms:W3CDTF">2012-07-26T21:45:00Z</dcterms:created>
  <dcterms:modified xsi:type="dcterms:W3CDTF">2012-08-27T14:27:00Z</dcterms:modified>
</cp:coreProperties>
</file>