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8" w:type="dxa"/>
        <w:tblBorders>
          <w:bottom w:val="single" w:sz="18" w:space="0" w:color="auto"/>
        </w:tblBorders>
        <w:tblLayout w:type="fixed"/>
        <w:tblLook w:val="0000"/>
      </w:tblPr>
      <w:tblGrid>
        <w:gridCol w:w="270"/>
        <w:gridCol w:w="6660"/>
        <w:gridCol w:w="2790"/>
      </w:tblGrid>
      <w:tr w:rsidR="001040DA" w:rsidTr="00FF6FE3">
        <w:trPr>
          <w:trHeight w:val="1080"/>
        </w:trPr>
        <w:tc>
          <w:tcPr>
            <w:tcW w:w="270" w:type="dxa"/>
            <w:tcBorders>
              <w:bottom w:val="single" w:sz="18" w:space="0" w:color="auto"/>
            </w:tcBorders>
          </w:tcPr>
          <w:p w:rsidR="001040DA" w:rsidRDefault="001040DA" w:rsidP="006761DE">
            <w:pPr>
              <w:pStyle w:val="Beginning"/>
              <w:jc w:val="center"/>
              <w:rPr>
                <w:b/>
                <w:sz w:val="32"/>
              </w:rPr>
            </w:pPr>
          </w:p>
        </w:tc>
        <w:tc>
          <w:tcPr>
            <w:tcW w:w="6660" w:type="dxa"/>
            <w:tcBorders>
              <w:bottom w:val="single" w:sz="18" w:space="0" w:color="auto"/>
            </w:tcBorders>
            <w:vAlign w:val="center"/>
          </w:tcPr>
          <w:p w:rsidR="001040DA" w:rsidRPr="00FF6FE3" w:rsidRDefault="00427753" w:rsidP="00FF6FE3">
            <w:pPr>
              <w:tabs>
                <w:tab w:val="left" w:pos="7830"/>
              </w:tabs>
              <w:spacing w:line="280" w:lineRule="atLeast"/>
              <w:ind w:left="-36"/>
              <w:rPr>
                <w:b/>
                <w:color w:val="000000"/>
                <w:sz w:val="28"/>
                <w:szCs w:val="28"/>
              </w:rPr>
            </w:pPr>
            <w:r w:rsidRPr="00FF6FE3">
              <w:rPr>
                <w:b/>
                <w:color w:val="000000"/>
                <w:sz w:val="28"/>
                <w:szCs w:val="28"/>
              </w:rPr>
              <w:t xml:space="preserve">Technical </w:t>
            </w:r>
            <w:r w:rsidR="00FF6FE3" w:rsidRPr="00FF6FE3">
              <w:rPr>
                <w:b/>
                <w:color w:val="000000"/>
                <w:sz w:val="28"/>
                <w:szCs w:val="28"/>
              </w:rPr>
              <w:t>Correspondence</w:t>
            </w:r>
          </w:p>
          <w:p w:rsidR="00245704" w:rsidRDefault="00245704" w:rsidP="0071520F">
            <w:pPr>
              <w:pStyle w:val="Beginning"/>
              <w:jc w:val="center"/>
              <w:rPr>
                <w:b/>
                <w:sz w:val="32"/>
              </w:rPr>
            </w:pPr>
          </w:p>
        </w:tc>
        <w:tc>
          <w:tcPr>
            <w:tcW w:w="2790" w:type="dxa"/>
            <w:tcBorders>
              <w:bottom w:val="single" w:sz="18" w:space="0" w:color="auto"/>
            </w:tcBorders>
          </w:tcPr>
          <w:p w:rsidR="001040DA" w:rsidRDefault="001040DA">
            <w:pPr>
              <w:pStyle w:val="Beginning"/>
              <w:rPr>
                <w:b/>
                <w:sz w:val="32"/>
              </w:rPr>
            </w:pPr>
          </w:p>
          <w:p w:rsidR="001040DA" w:rsidRPr="001040DA" w:rsidRDefault="006761DE" w:rsidP="001040DA"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16510</wp:posOffset>
                  </wp:positionV>
                  <wp:extent cx="1664335" cy="282575"/>
                  <wp:effectExtent l="19050" t="0" r="0" b="0"/>
                  <wp:wrapNone/>
                  <wp:docPr id="13" name="Picture 13" descr="NO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28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40DA" w:rsidRPr="001040DA" w:rsidRDefault="001040DA" w:rsidP="001040DA"/>
          <w:p w:rsidR="001040DA" w:rsidRDefault="001040DA" w:rsidP="001040DA"/>
          <w:p w:rsidR="001040DA" w:rsidRPr="001040DA" w:rsidRDefault="001040DA" w:rsidP="001040DA">
            <w:pPr>
              <w:tabs>
                <w:tab w:val="left" w:pos="1005"/>
              </w:tabs>
            </w:pPr>
            <w:r>
              <w:tab/>
            </w:r>
          </w:p>
        </w:tc>
      </w:tr>
    </w:tbl>
    <w:p w:rsidR="003D5307" w:rsidRDefault="00533480" w:rsidP="00F73C26">
      <w:pPr>
        <w:spacing w:line="80" w:lineRule="exact"/>
      </w:pPr>
      <w:r>
        <w:tab/>
      </w:r>
    </w:p>
    <w:tbl>
      <w:tblPr>
        <w:tblW w:w="9468" w:type="dxa"/>
        <w:tblLayout w:type="fixed"/>
        <w:tblLook w:val="0000"/>
      </w:tblPr>
      <w:tblGrid>
        <w:gridCol w:w="4608"/>
        <w:gridCol w:w="2430"/>
        <w:gridCol w:w="2430"/>
      </w:tblGrid>
      <w:tr w:rsidR="003D5307" w:rsidTr="00EC4EB8">
        <w:trPr>
          <w:cantSplit/>
          <w:trHeight w:val="360"/>
        </w:trPr>
        <w:tc>
          <w:tcPr>
            <w:tcW w:w="4608" w:type="dxa"/>
            <w:shd w:val="clear" w:color="auto" w:fill="auto"/>
          </w:tcPr>
          <w:p w:rsidR="003D5307" w:rsidRPr="000444D1" w:rsidRDefault="003D5307" w:rsidP="00726FC5">
            <w:pPr>
              <w:spacing w:before="8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Subject:</w:t>
            </w:r>
          </w:p>
        </w:tc>
        <w:tc>
          <w:tcPr>
            <w:tcW w:w="2430" w:type="dxa"/>
            <w:shd w:val="clear" w:color="auto" w:fill="auto"/>
          </w:tcPr>
          <w:p w:rsidR="003D5307" w:rsidRDefault="003D5307" w:rsidP="00726FC5">
            <w:pPr>
              <w:spacing w:before="8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Date:</w:t>
            </w:r>
          </w:p>
        </w:tc>
        <w:tc>
          <w:tcPr>
            <w:tcW w:w="2430" w:type="dxa"/>
            <w:shd w:val="clear" w:color="auto" w:fill="auto"/>
          </w:tcPr>
          <w:p w:rsidR="003D5307" w:rsidRPr="000444D1" w:rsidRDefault="003D5307" w:rsidP="00726FC5">
            <w:pPr>
              <w:spacing w:before="8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From:</w:t>
            </w:r>
          </w:p>
        </w:tc>
      </w:tr>
      <w:tr w:rsidR="003D5307" w:rsidTr="00174785">
        <w:trPr>
          <w:cantSplit/>
          <w:trHeight w:val="252"/>
        </w:trPr>
        <w:tc>
          <w:tcPr>
            <w:tcW w:w="4608" w:type="dxa"/>
            <w:vMerge w:val="restart"/>
            <w:shd w:val="clear" w:color="auto" w:fill="auto"/>
          </w:tcPr>
          <w:p w:rsidR="003D5307" w:rsidRPr="005B3C10" w:rsidRDefault="001110C5" w:rsidP="002C0B2F">
            <w:fldSimple w:instr=" SUBJECT  \* FirstCap  \* MERGEFORMAT ">
              <w:r w:rsidR="00393241">
                <w:t>VIIRS IST EDR ATBD Correction to Wording of First Sentence of Section 2.3</w:t>
              </w:r>
            </w:fldSimple>
          </w:p>
        </w:tc>
        <w:bookmarkStart w:id="0" w:name="Text4"/>
        <w:tc>
          <w:tcPr>
            <w:tcW w:w="2430" w:type="dxa"/>
            <w:shd w:val="clear" w:color="auto" w:fill="auto"/>
          </w:tcPr>
          <w:p w:rsidR="003D5307" w:rsidRPr="005B3C10" w:rsidRDefault="001110C5" w:rsidP="00736E5B">
            <w:pPr>
              <w:rPr>
                <w:rFonts w:cs="Arial"/>
                <w:sz w:val="16"/>
              </w:rPr>
            </w:pPr>
            <w:r w:rsidRPr="005B3C10">
              <w:rPr>
                <w:rFonts w:cs="Arial"/>
              </w:rPr>
              <w:fldChar w:fldCharType="begin"/>
            </w:r>
            <w:r w:rsidR="00185836" w:rsidRPr="005B3C10">
              <w:rPr>
                <w:rFonts w:cs="Arial"/>
              </w:rPr>
              <w:instrText xml:space="preserve"> DOCPROPERTY  "Recorded date" </w:instrText>
            </w:r>
            <w:r w:rsidRPr="005B3C10">
              <w:rPr>
                <w:rFonts w:cs="Arial"/>
              </w:rPr>
              <w:fldChar w:fldCharType="separate"/>
            </w:r>
            <w:r w:rsidR="00C729C0">
              <w:rPr>
                <w:rFonts w:cs="Arial"/>
              </w:rPr>
              <w:t>April  10, 2013</w:t>
            </w:r>
            <w:r w:rsidRPr="005B3C10">
              <w:rPr>
                <w:rFonts w:cs="Arial"/>
              </w:rPr>
              <w:fldChar w:fldCharType="end"/>
            </w:r>
            <w:bookmarkEnd w:id="0"/>
            <w:r w:rsidR="00185836" w:rsidRPr="005B3C10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3D5307" w:rsidRPr="005B3C10" w:rsidRDefault="001110C5" w:rsidP="00736E5B">
            <w:pPr>
              <w:rPr>
                <w:rFonts w:cs="Arial"/>
                <w:i/>
              </w:rPr>
            </w:pPr>
            <w:fldSimple w:instr=" AUTHOR   \* MERGEFORMAT ">
              <w:r w:rsidR="00393241">
                <w:rPr>
                  <w:rFonts w:cs="Arial"/>
                  <w:noProof/>
                </w:rPr>
                <w:t>Robert Mahoney/NGAS</w:t>
              </w:r>
            </w:fldSimple>
          </w:p>
        </w:tc>
      </w:tr>
      <w:tr w:rsidR="003D5307" w:rsidTr="00174785">
        <w:trPr>
          <w:cantSplit/>
          <w:trHeight w:val="285"/>
        </w:trPr>
        <w:tc>
          <w:tcPr>
            <w:tcW w:w="4608" w:type="dxa"/>
            <w:vMerge/>
            <w:shd w:val="clear" w:color="auto" w:fill="auto"/>
          </w:tcPr>
          <w:p w:rsidR="003D5307" w:rsidRDefault="003D5307" w:rsidP="00736E5B">
            <w:pPr>
              <w:rPr>
                <w:rFonts w:cs="Arial"/>
                <w:sz w:val="1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3D5307" w:rsidRPr="005B3C10" w:rsidRDefault="001110C5" w:rsidP="00736E5B">
            <w:pPr>
              <w:rPr>
                <w:rFonts w:cs="Arial"/>
                <w:sz w:val="16"/>
                <w:szCs w:val="16"/>
              </w:rPr>
            </w:pPr>
            <w:r w:rsidRPr="005B3C10">
              <w:rPr>
                <w:rFonts w:cs="Arial"/>
                <w:sz w:val="16"/>
                <w:szCs w:val="16"/>
              </w:rPr>
              <w:fldChar w:fldCharType="begin"/>
            </w:r>
            <w:r w:rsidR="003D5307" w:rsidRPr="005B3C10">
              <w:rPr>
                <w:rFonts w:cs="Arial"/>
                <w:sz w:val="16"/>
                <w:szCs w:val="16"/>
              </w:rPr>
              <w:instrText xml:space="preserve"> DOCVARIABLE  DocNumber  \* MERGEFORMAT </w:instrText>
            </w:r>
            <w:r w:rsidRPr="005B3C10">
              <w:rPr>
                <w:rFonts w:cs="Arial"/>
                <w:sz w:val="16"/>
                <w:szCs w:val="16"/>
              </w:rPr>
              <w:fldChar w:fldCharType="end"/>
            </w:r>
            <w:r w:rsidRPr="005B3C10">
              <w:rPr>
                <w:rFonts w:cs="Arial"/>
                <w:sz w:val="16"/>
                <w:szCs w:val="16"/>
              </w:rPr>
              <w:fldChar w:fldCharType="begin"/>
            </w:r>
            <w:r w:rsidR="003D5307" w:rsidRPr="005B3C10">
              <w:rPr>
                <w:rFonts w:cs="Arial"/>
                <w:sz w:val="16"/>
                <w:szCs w:val="16"/>
              </w:rPr>
              <w:instrText xml:space="preserve"> DOCVARIABLE  DocNumber  \* MERGEFORMAT </w:instrText>
            </w:r>
            <w:r w:rsidRPr="005B3C1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vMerge/>
            <w:shd w:val="clear" w:color="auto" w:fill="auto"/>
          </w:tcPr>
          <w:p w:rsidR="003D5307" w:rsidRDefault="003D5307" w:rsidP="00736E5B">
            <w:pPr>
              <w:rPr>
                <w:rFonts w:cs="Arial"/>
                <w:sz w:val="16"/>
              </w:rPr>
            </w:pPr>
          </w:p>
        </w:tc>
      </w:tr>
      <w:tr w:rsidR="003D5307" w:rsidTr="00174785">
        <w:trPr>
          <w:cantSplit/>
          <w:trHeight w:val="288"/>
        </w:trPr>
        <w:tc>
          <w:tcPr>
            <w:tcW w:w="4608" w:type="dxa"/>
            <w:shd w:val="clear" w:color="auto" w:fill="auto"/>
          </w:tcPr>
          <w:p w:rsidR="003D5307" w:rsidRPr="000444D1" w:rsidRDefault="003D5307" w:rsidP="00B30033">
            <w:pPr>
              <w:spacing w:before="12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To:</w:t>
            </w:r>
          </w:p>
        </w:tc>
        <w:tc>
          <w:tcPr>
            <w:tcW w:w="2430" w:type="dxa"/>
            <w:shd w:val="clear" w:color="auto" w:fill="auto"/>
          </w:tcPr>
          <w:p w:rsidR="003D5307" w:rsidRDefault="003D5307" w:rsidP="00B30033">
            <w:pPr>
              <w:spacing w:before="12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cc:</w:t>
            </w:r>
          </w:p>
        </w:tc>
        <w:tc>
          <w:tcPr>
            <w:tcW w:w="2430" w:type="dxa"/>
            <w:shd w:val="clear" w:color="auto" w:fill="auto"/>
          </w:tcPr>
          <w:p w:rsidR="003D5307" w:rsidRPr="000444D1" w:rsidRDefault="003D5307" w:rsidP="00B30033">
            <w:pPr>
              <w:spacing w:before="12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Location/Phone:</w:t>
            </w:r>
          </w:p>
        </w:tc>
      </w:tr>
      <w:tr w:rsidR="003D5307" w:rsidTr="00174785">
        <w:trPr>
          <w:cantSplit/>
        </w:trPr>
        <w:tc>
          <w:tcPr>
            <w:tcW w:w="4608" w:type="dxa"/>
            <w:shd w:val="clear" w:color="auto" w:fill="auto"/>
          </w:tcPr>
          <w:p w:rsidR="00E03FCC" w:rsidRPr="0060001F" w:rsidRDefault="00427753" w:rsidP="0042775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Paul Meade NPP Cryosphere JAM</w:t>
            </w:r>
            <w:r w:rsidR="00230784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B30033" w:rsidRDefault="00610148" w:rsidP="00427753">
            <w:pPr>
              <w:rPr>
                <w:rFonts w:cs="Arial"/>
                <w:szCs w:val="22"/>
              </w:rPr>
            </w:pPr>
            <w:bookmarkStart w:id="1" w:name="Text2"/>
            <w:r>
              <w:rPr>
                <w:rFonts w:cs="Arial"/>
                <w:szCs w:val="22"/>
              </w:rPr>
              <w:t>Ronson</w:t>
            </w:r>
            <w:r w:rsidR="00427753">
              <w:rPr>
                <w:rFonts w:cs="Arial"/>
                <w:szCs w:val="22"/>
              </w:rPr>
              <w:t xml:space="preserve"> Chu</w:t>
            </w:r>
            <w:bookmarkEnd w:id="1"/>
            <w:r w:rsidR="00427753">
              <w:rPr>
                <w:rFonts w:cs="Arial"/>
                <w:szCs w:val="22"/>
              </w:rPr>
              <w:t>/NGAS</w:t>
            </w:r>
          </w:p>
          <w:p w:rsidR="00427753" w:rsidRPr="00FD6888" w:rsidRDefault="00427753" w:rsidP="0042775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Bob Hughes/NGAS</w:t>
            </w:r>
          </w:p>
        </w:tc>
        <w:tc>
          <w:tcPr>
            <w:tcW w:w="2430" w:type="dxa"/>
            <w:shd w:val="clear" w:color="auto" w:fill="auto"/>
          </w:tcPr>
          <w:p w:rsidR="003D5307" w:rsidRDefault="001110C5" w:rsidP="00B3003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R1/1144B"/>
                  </w:textInput>
                </w:ffData>
              </w:fldChar>
            </w:r>
            <w:bookmarkStart w:id="2" w:name="Text7"/>
            <w:r w:rsidR="003123B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23BA">
              <w:rPr>
                <w:rFonts w:cs="Arial"/>
                <w:noProof/>
              </w:rPr>
              <w:t>R1/1144B</w:t>
            </w:r>
            <w:r>
              <w:rPr>
                <w:rFonts w:cs="Arial"/>
              </w:rPr>
              <w:fldChar w:fldCharType="end"/>
            </w:r>
            <w:bookmarkEnd w:id="2"/>
          </w:p>
          <w:bookmarkStart w:id="3" w:name="Text8"/>
          <w:p w:rsidR="00E03FCC" w:rsidRDefault="001110C5" w:rsidP="00B3003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310-812-1511"/>
                  </w:textInput>
                </w:ffData>
              </w:fldChar>
            </w:r>
            <w:r w:rsidR="006E453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E453D">
              <w:rPr>
                <w:rFonts w:cs="Arial"/>
                <w:noProof/>
              </w:rPr>
              <w:t>310-812-1511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0D3168" w:rsidTr="00174785">
        <w:trPr>
          <w:cantSplit/>
          <w:trHeight w:hRule="exact" w:val="80"/>
        </w:trPr>
        <w:tc>
          <w:tcPr>
            <w:tcW w:w="4608" w:type="dxa"/>
            <w:shd w:val="clear" w:color="auto" w:fill="auto"/>
          </w:tcPr>
          <w:p w:rsidR="000D3168" w:rsidRPr="000D3168" w:rsidRDefault="000D3168" w:rsidP="00736E5B"/>
        </w:tc>
        <w:tc>
          <w:tcPr>
            <w:tcW w:w="2430" w:type="dxa"/>
            <w:shd w:val="clear" w:color="auto" w:fill="auto"/>
          </w:tcPr>
          <w:p w:rsidR="000D3168" w:rsidRPr="000D3168" w:rsidRDefault="000D3168" w:rsidP="00736E5B">
            <w:pPr>
              <w:rPr>
                <w:rFonts w:cs="Arial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D3168" w:rsidRPr="000D3168" w:rsidRDefault="000D3168" w:rsidP="00736E5B">
            <w:pPr>
              <w:rPr>
                <w:rFonts w:cs="Arial"/>
              </w:rPr>
            </w:pPr>
          </w:p>
        </w:tc>
      </w:tr>
      <w:tr w:rsidR="000D3168" w:rsidTr="00174785">
        <w:trPr>
          <w:cantSplit/>
        </w:trPr>
        <w:tc>
          <w:tcPr>
            <w:tcW w:w="4608" w:type="dxa"/>
            <w:shd w:val="clear" w:color="auto" w:fill="auto"/>
          </w:tcPr>
          <w:p w:rsidR="000D3168" w:rsidRPr="000D3168" w:rsidRDefault="000D3168" w:rsidP="000D3168"/>
        </w:tc>
        <w:tc>
          <w:tcPr>
            <w:tcW w:w="2430" w:type="dxa"/>
            <w:shd w:val="clear" w:color="auto" w:fill="auto"/>
          </w:tcPr>
          <w:p w:rsidR="000D3168" w:rsidRPr="000D3168" w:rsidRDefault="000D3168" w:rsidP="000D3168">
            <w:pPr>
              <w:rPr>
                <w:rFonts w:cs="Arial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D3168" w:rsidRPr="000D3168" w:rsidRDefault="000D3168" w:rsidP="000D3168">
            <w:pPr>
              <w:rPr>
                <w:rFonts w:cs="Arial"/>
              </w:rPr>
            </w:pPr>
          </w:p>
        </w:tc>
      </w:tr>
    </w:tbl>
    <w:p w:rsidR="00100352" w:rsidRDefault="00100352" w:rsidP="007E3242">
      <w:pPr>
        <w:rPr>
          <w:rFonts w:cs="Arial"/>
          <w:b/>
          <w:bCs/>
        </w:rPr>
      </w:pPr>
    </w:p>
    <w:p w:rsidR="00DB3B0B" w:rsidRDefault="00DB3B0B" w:rsidP="007E3242">
      <w:pPr>
        <w:rPr>
          <w:rFonts w:cs="Arial"/>
          <w:b/>
          <w:bCs/>
        </w:rPr>
      </w:pPr>
    </w:p>
    <w:p w:rsidR="007E3242" w:rsidRDefault="00100352" w:rsidP="007E3242">
      <w:r>
        <w:rPr>
          <w:rFonts w:cs="Arial"/>
          <w:b/>
          <w:bCs/>
        </w:rPr>
        <w:t>Scope</w:t>
      </w:r>
    </w:p>
    <w:p w:rsidR="00100352" w:rsidRDefault="00100352" w:rsidP="00100352">
      <w:pPr>
        <w:spacing w:before="120"/>
        <w:rPr>
          <w:rFonts w:cs="Arial"/>
          <w:szCs w:val="22"/>
        </w:rPr>
      </w:pPr>
      <w:r>
        <w:rPr>
          <w:rFonts w:cs="Arial"/>
        </w:rPr>
        <w:t>This technical memo provides</w:t>
      </w:r>
      <w:r w:rsidR="00393241">
        <w:rPr>
          <w:rFonts w:cs="Arial"/>
        </w:rPr>
        <w:t xml:space="preserve"> suggested </w:t>
      </w:r>
      <w:r>
        <w:rPr>
          <w:rFonts w:cs="Arial"/>
        </w:rPr>
        <w:t xml:space="preserve"> updates to </w:t>
      </w:r>
      <w:r>
        <w:rPr>
          <w:rFonts w:cs="Arial"/>
          <w:szCs w:val="22"/>
        </w:rPr>
        <w:t>the VII</w:t>
      </w:r>
      <w:r w:rsidR="00393241">
        <w:rPr>
          <w:rFonts w:cs="Arial"/>
          <w:szCs w:val="22"/>
        </w:rPr>
        <w:t xml:space="preserve">RS Ice Surface Temperature EDR Algorithm Theoretical Basis Document </w:t>
      </w:r>
      <w:r w:rsidR="008551F3">
        <w:rPr>
          <w:rFonts w:cs="Arial"/>
          <w:szCs w:val="22"/>
        </w:rPr>
        <w:t>Document  (Revision -</w:t>
      </w:r>
      <w:r w:rsidR="00F8548A">
        <w:rPr>
          <w:rFonts w:cs="Arial"/>
          <w:szCs w:val="22"/>
        </w:rPr>
        <w:t xml:space="preserve">; </w:t>
      </w:r>
      <w:r w:rsidR="008551F3">
        <w:rPr>
          <w:rFonts w:cs="Arial"/>
          <w:szCs w:val="22"/>
        </w:rPr>
        <w:t xml:space="preserve">474-00052; 474-CCR-11-0067, dated April 22,  2011; released December 5, 2012) </w:t>
      </w:r>
      <w:r w:rsidR="00B17E22">
        <w:rPr>
          <w:rFonts w:cs="Arial"/>
          <w:szCs w:val="22"/>
        </w:rPr>
        <w:t xml:space="preserve"> </w:t>
      </w:r>
      <w:r w:rsidR="00C929B9">
        <w:rPr>
          <w:rFonts w:cs="Arial"/>
          <w:szCs w:val="22"/>
        </w:rPr>
        <w:t xml:space="preserve">to </w:t>
      </w:r>
      <w:r w:rsidR="00393241">
        <w:rPr>
          <w:rFonts w:cs="Arial"/>
          <w:szCs w:val="22"/>
        </w:rPr>
        <w:t>correct an error in the wording of the first sentence of section 2.3</w:t>
      </w:r>
      <w:r>
        <w:rPr>
          <w:rFonts w:cs="Arial"/>
          <w:szCs w:val="22"/>
        </w:rPr>
        <w:t>.</w:t>
      </w:r>
    </w:p>
    <w:p w:rsidR="00393241" w:rsidRDefault="00393241" w:rsidP="00100352">
      <w:pPr>
        <w:spacing w:before="120"/>
        <w:rPr>
          <w:rFonts w:cs="Arial"/>
          <w:szCs w:val="22"/>
        </w:rPr>
      </w:pPr>
    </w:p>
    <w:p w:rsidR="00393241" w:rsidRDefault="00393241" w:rsidP="00393241">
      <w:pPr>
        <w:rPr>
          <w:rFonts w:cs="Arial"/>
          <w:szCs w:val="22"/>
        </w:rPr>
      </w:pPr>
    </w:p>
    <w:p w:rsidR="00393241" w:rsidRDefault="000807AB" w:rsidP="0039324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Updates</w:t>
      </w:r>
    </w:p>
    <w:p w:rsidR="000807AB" w:rsidRPr="00E875A1" w:rsidRDefault="000807AB" w:rsidP="00393241">
      <w:pPr>
        <w:rPr>
          <w:rFonts w:cs="Arial"/>
          <w:b/>
          <w:szCs w:val="22"/>
        </w:rPr>
      </w:pPr>
    </w:p>
    <w:p w:rsidR="000807AB" w:rsidRPr="000807AB" w:rsidRDefault="000807AB" w:rsidP="00393241">
      <w:pPr>
        <w:rPr>
          <w:rFonts w:cs="Arial"/>
          <w:szCs w:val="22"/>
        </w:rPr>
      </w:pPr>
    </w:p>
    <w:p w:rsidR="000807AB" w:rsidRPr="000807AB" w:rsidRDefault="000807AB" w:rsidP="000807AB">
      <w:pPr>
        <w:pStyle w:val="PlainText"/>
        <w:rPr>
          <w:rFonts w:ascii="Arial" w:hAnsi="Arial" w:cs="Arial"/>
          <w:sz w:val="22"/>
          <w:szCs w:val="22"/>
        </w:rPr>
      </w:pPr>
      <w:r w:rsidRPr="000807AB">
        <w:rPr>
          <w:rFonts w:ascii="Arial" w:hAnsi="Arial" w:cs="Arial"/>
          <w:sz w:val="22"/>
          <w:szCs w:val="22"/>
        </w:rPr>
        <w:t xml:space="preserve">The first sentence of section 2.3 of the IST EDR ATBD requires correction. The sentence is incorrectly worded such that it implies all land and ocean </w:t>
      </w:r>
      <w:r>
        <w:rPr>
          <w:rFonts w:ascii="Arial" w:hAnsi="Arial" w:cs="Arial"/>
          <w:sz w:val="22"/>
          <w:szCs w:val="22"/>
        </w:rPr>
        <w:t xml:space="preserve">regions </w:t>
      </w:r>
      <w:r w:rsidRPr="000807AB">
        <w:rPr>
          <w:rFonts w:ascii="Arial" w:hAnsi="Arial" w:cs="Arial"/>
          <w:sz w:val="22"/>
          <w:szCs w:val="22"/>
        </w:rPr>
        <w:t>are masked and eliminated from the retrieval.  The incorrectly sentence is currently worded as:</w:t>
      </w:r>
    </w:p>
    <w:p w:rsidR="000807AB" w:rsidRPr="000807AB" w:rsidRDefault="000807AB" w:rsidP="000807AB">
      <w:pPr>
        <w:pStyle w:val="PlainText"/>
        <w:rPr>
          <w:rFonts w:ascii="Arial" w:hAnsi="Arial" w:cs="Arial"/>
          <w:sz w:val="22"/>
          <w:szCs w:val="22"/>
        </w:rPr>
      </w:pPr>
    </w:p>
    <w:p w:rsidR="000807AB" w:rsidRPr="000807AB" w:rsidRDefault="000807AB" w:rsidP="000807AB">
      <w:pPr>
        <w:pStyle w:val="PlainText"/>
        <w:rPr>
          <w:rFonts w:ascii="Arial" w:hAnsi="Arial" w:cs="Arial"/>
          <w:sz w:val="22"/>
          <w:szCs w:val="22"/>
        </w:rPr>
      </w:pPr>
      <w:r w:rsidRPr="000807AB">
        <w:rPr>
          <w:rFonts w:ascii="Arial" w:hAnsi="Arial" w:cs="Arial"/>
          <w:sz w:val="22"/>
          <w:szCs w:val="22"/>
        </w:rPr>
        <w:t xml:space="preserve"> "A Cloud Mask, a Land/Ocean Mask, and a Snow/Ice mask are necessary to eliminate cloud contaminated pixels, land pixels and ocean pixels."</w:t>
      </w:r>
    </w:p>
    <w:p w:rsidR="000807AB" w:rsidRPr="000807AB" w:rsidRDefault="000807AB" w:rsidP="000807AB">
      <w:pPr>
        <w:pStyle w:val="PlainText"/>
        <w:rPr>
          <w:rFonts w:ascii="Arial" w:hAnsi="Arial" w:cs="Arial"/>
          <w:sz w:val="22"/>
          <w:szCs w:val="22"/>
        </w:rPr>
      </w:pPr>
    </w:p>
    <w:p w:rsidR="000807AB" w:rsidRPr="000807AB" w:rsidRDefault="000807AB" w:rsidP="000807A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The</w:t>
      </w:r>
      <w:r w:rsidRPr="000807AB">
        <w:rPr>
          <w:rFonts w:ascii="Arial" w:hAnsi="Arial" w:cs="Arial"/>
          <w:sz w:val="22"/>
          <w:szCs w:val="22"/>
        </w:rPr>
        <w:t xml:space="preserve"> sentence should be corrected to read as follows:</w:t>
      </w:r>
    </w:p>
    <w:p w:rsidR="000807AB" w:rsidRPr="000807AB" w:rsidRDefault="000807AB" w:rsidP="000807AB">
      <w:pPr>
        <w:pStyle w:val="PlainText"/>
        <w:rPr>
          <w:rFonts w:ascii="Arial" w:hAnsi="Arial" w:cs="Arial"/>
          <w:sz w:val="22"/>
          <w:szCs w:val="22"/>
        </w:rPr>
      </w:pPr>
    </w:p>
    <w:p w:rsidR="000807AB" w:rsidRPr="000807AB" w:rsidRDefault="000807AB" w:rsidP="000807AB">
      <w:pPr>
        <w:pStyle w:val="PlainText"/>
        <w:rPr>
          <w:rFonts w:ascii="Arial" w:hAnsi="Arial" w:cs="Arial"/>
          <w:sz w:val="22"/>
          <w:szCs w:val="22"/>
        </w:rPr>
      </w:pPr>
      <w:r w:rsidRPr="000807AB">
        <w:rPr>
          <w:rFonts w:ascii="Arial" w:hAnsi="Arial" w:cs="Arial"/>
          <w:sz w:val="22"/>
          <w:szCs w:val="22"/>
        </w:rPr>
        <w:t xml:space="preserve"> "A cloud mask, land/ocean mask, and a snow/ice mask are necessary to eliminate cloud contaminated pixels, land pixels and to identify ocean pixels."</w:t>
      </w:r>
    </w:p>
    <w:p w:rsidR="000807AB" w:rsidRPr="000807AB" w:rsidRDefault="000807AB" w:rsidP="000807AB">
      <w:pPr>
        <w:pStyle w:val="PlainText"/>
        <w:rPr>
          <w:sz w:val="22"/>
          <w:szCs w:val="22"/>
        </w:rPr>
      </w:pPr>
    </w:p>
    <w:p w:rsidR="000807AB" w:rsidRPr="000807AB" w:rsidRDefault="000807AB" w:rsidP="00393241">
      <w:pPr>
        <w:rPr>
          <w:rFonts w:cs="Arial"/>
          <w:szCs w:val="22"/>
        </w:rPr>
      </w:pPr>
    </w:p>
    <w:p w:rsidR="00393241" w:rsidRDefault="00393241" w:rsidP="00393241">
      <w:pPr>
        <w:rPr>
          <w:rFonts w:cs="Arial"/>
          <w:szCs w:val="22"/>
        </w:rPr>
      </w:pPr>
    </w:p>
    <w:p w:rsidR="00E7064B" w:rsidRPr="00393241" w:rsidRDefault="00E7064B" w:rsidP="00393241"/>
    <w:sectPr w:rsidR="00E7064B" w:rsidRPr="00393241" w:rsidSect="00BF3E63">
      <w:headerReference w:type="default" r:id="rId8"/>
      <w:footerReference w:type="default" r:id="rId9"/>
      <w:pgSz w:w="12240" w:h="15840" w:code="1"/>
      <w:pgMar w:top="720" w:right="1440" w:bottom="720" w:left="1440" w:header="360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75" w:rsidRDefault="00080B75">
      <w:r>
        <w:separator/>
      </w:r>
    </w:p>
  </w:endnote>
  <w:endnote w:type="continuationSeparator" w:id="0">
    <w:p w:rsidR="00080B75" w:rsidRDefault="0008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terface Us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AC" w:rsidRPr="008C673F" w:rsidRDefault="007A1FAC" w:rsidP="008C673F">
    <w:pPr>
      <w:pStyle w:val="Footer"/>
      <w:jc w:val="right"/>
      <w:rPr>
        <w:rFonts w:cs="Arial"/>
        <w:i/>
        <w:sz w:val="16"/>
        <w:szCs w:val="16"/>
      </w:rPr>
    </w:pPr>
    <w:r w:rsidRPr="008C673F">
      <w:rPr>
        <w:rFonts w:cs="Arial"/>
        <w:i/>
        <w:sz w:val="16"/>
        <w:szCs w:val="16"/>
      </w:rPr>
      <w:t xml:space="preserve">Pg. </w:t>
    </w:r>
    <w:r w:rsidR="001110C5" w:rsidRPr="008C673F">
      <w:rPr>
        <w:rStyle w:val="PageNumber"/>
        <w:rFonts w:cs="Arial"/>
        <w:i/>
        <w:sz w:val="16"/>
        <w:szCs w:val="16"/>
      </w:rPr>
      <w:fldChar w:fldCharType="begin"/>
    </w:r>
    <w:r w:rsidRPr="008C673F">
      <w:rPr>
        <w:rStyle w:val="PageNumber"/>
        <w:rFonts w:cs="Arial"/>
        <w:i/>
        <w:sz w:val="16"/>
        <w:szCs w:val="16"/>
      </w:rPr>
      <w:instrText xml:space="preserve"> PAGE </w:instrText>
    </w:r>
    <w:r w:rsidR="001110C5" w:rsidRPr="008C673F">
      <w:rPr>
        <w:rStyle w:val="PageNumber"/>
        <w:rFonts w:cs="Arial"/>
        <w:i/>
        <w:sz w:val="16"/>
        <w:szCs w:val="16"/>
      </w:rPr>
      <w:fldChar w:fldCharType="separate"/>
    </w:r>
    <w:r w:rsidR="00393241">
      <w:rPr>
        <w:rStyle w:val="PageNumber"/>
        <w:rFonts w:cs="Arial"/>
        <w:i/>
        <w:noProof/>
        <w:sz w:val="16"/>
        <w:szCs w:val="16"/>
      </w:rPr>
      <w:t>2</w:t>
    </w:r>
    <w:r w:rsidR="001110C5" w:rsidRPr="008C673F">
      <w:rPr>
        <w:rStyle w:val="PageNumber"/>
        <w:rFonts w:cs="Arial"/>
        <w:i/>
        <w:sz w:val="16"/>
        <w:szCs w:val="16"/>
      </w:rPr>
      <w:fldChar w:fldCharType="end"/>
    </w:r>
    <w:r w:rsidRPr="008C673F">
      <w:rPr>
        <w:rStyle w:val="PageNumber"/>
        <w:rFonts w:cs="Arial"/>
        <w:i/>
        <w:sz w:val="16"/>
        <w:szCs w:val="16"/>
      </w:rPr>
      <w:t xml:space="preserve"> of </w:t>
    </w:r>
    <w:r w:rsidR="001110C5" w:rsidRPr="008C673F">
      <w:rPr>
        <w:rStyle w:val="PageNumber"/>
        <w:rFonts w:cs="Arial"/>
        <w:i/>
        <w:sz w:val="16"/>
        <w:szCs w:val="16"/>
      </w:rPr>
      <w:fldChar w:fldCharType="begin"/>
    </w:r>
    <w:r w:rsidRPr="008C673F">
      <w:rPr>
        <w:rStyle w:val="PageNumber"/>
        <w:rFonts w:cs="Arial"/>
        <w:i/>
        <w:sz w:val="16"/>
        <w:szCs w:val="16"/>
      </w:rPr>
      <w:instrText xml:space="preserve"> NUMPAGES </w:instrText>
    </w:r>
    <w:r w:rsidR="001110C5" w:rsidRPr="008C673F">
      <w:rPr>
        <w:rStyle w:val="PageNumber"/>
        <w:rFonts w:cs="Arial"/>
        <w:i/>
        <w:sz w:val="16"/>
        <w:szCs w:val="16"/>
      </w:rPr>
      <w:fldChar w:fldCharType="separate"/>
    </w:r>
    <w:r w:rsidR="00393241">
      <w:rPr>
        <w:rStyle w:val="PageNumber"/>
        <w:rFonts w:cs="Arial"/>
        <w:i/>
        <w:noProof/>
        <w:sz w:val="16"/>
        <w:szCs w:val="16"/>
      </w:rPr>
      <w:t>2</w:t>
    </w:r>
    <w:r w:rsidR="001110C5" w:rsidRPr="008C673F">
      <w:rPr>
        <w:rStyle w:val="PageNumber"/>
        <w:rFonts w:cs="Arial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75" w:rsidRDefault="00080B75">
      <w:r>
        <w:separator/>
      </w:r>
    </w:p>
  </w:footnote>
  <w:footnote w:type="continuationSeparator" w:id="0">
    <w:p w:rsidR="00080B75" w:rsidRDefault="00080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59" w:rsidRPr="00644A9B" w:rsidRDefault="007A1FAC" w:rsidP="00E92859">
    <w:pPr>
      <w:pStyle w:val="Header"/>
      <w:jc w:val="right"/>
    </w:pPr>
    <w:r w:rsidRPr="009C1A4C">
      <w:rPr>
        <w:i/>
        <w:sz w:val="18"/>
        <w:szCs w:val="18"/>
      </w:rPr>
      <w:t>Docum</w:t>
    </w:r>
    <w:r>
      <w:rPr>
        <w:i/>
        <w:sz w:val="18"/>
        <w:szCs w:val="18"/>
      </w:rPr>
      <w:t xml:space="preserve">ent  </w:t>
    </w:r>
    <w:r w:rsidR="00E92859" w:rsidRPr="00691835">
      <w:t>D</w:t>
    </w:r>
  </w:p>
  <w:p w:rsidR="00E92859" w:rsidRDefault="00E92859" w:rsidP="00E92859">
    <w:pPr>
      <w:pStyle w:val="Header"/>
      <w:jc w:val="right"/>
    </w:pPr>
    <w:r>
      <w:t>(Working Copy)                                                                                                       Rev A9</w:t>
    </w:r>
  </w:p>
  <w:p w:rsidR="007A1FAC" w:rsidRPr="009C1A4C" w:rsidRDefault="00E92859" w:rsidP="00E9285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i/>
        <w:sz w:val="18"/>
        <w:szCs w:val="18"/>
      </w:rPr>
    </w:pPr>
    <w:r>
      <w:t xml:space="preserve">Page </w:t>
    </w:r>
    <w:r w:rsidR="001110C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110C5">
      <w:rPr>
        <w:rStyle w:val="PageNumber"/>
      </w:rPr>
      <w:fldChar w:fldCharType="separate"/>
    </w:r>
    <w:r w:rsidR="00393241">
      <w:rPr>
        <w:rStyle w:val="PageNumber"/>
        <w:noProof/>
      </w:rPr>
      <w:t>2</w:t>
    </w:r>
    <w:r w:rsidR="001110C5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A5C"/>
    <w:multiLevelType w:val="hybridMultilevel"/>
    <w:tmpl w:val="F8B27B06"/>
    <w:lvl w:ilvl="0" w:tplc="04090001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0EB8"/>
    <w:multiLevelType w:val="hybridMultilevel"/>
    <w:tmpl w:val="76589656"/>
    <w:lvl w:ilvl="0" w:tplc="04090001">
      <w:start w:val="1"/>
      <w:numFmt w:val="bullet"/>
      <w:pStyle w:val="FAQ-Ques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4783B"/>
    <w:multiLevelType w:val="singleLevel"/>
    <w:tmpl w:val="F468FBA6"/>
    <w:lvl w:ilvl="0">
      <w:start w:val="1"/>
      <w:numFmt w:val="decimal"/>
      <w:pStyle w:val="numTableTextlef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3">
    <w:nsid w:val="0E29601A"/>
    <w:multiLevelType w:val="multilevel"/>
    <w:tmpl w:val="017EB5BA"/>
    <w:lvl w:ilvl="0"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0CA4A62"/>
    <w:multiLevelType w:val="hybridMultilevel"/>
    <w:tmpl w:val="41CA77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913A1"/>
    <w:multiLevelType w:val="hybridMultilevel"/>
    <w:tmpl w:val="640C9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D0804"/>
    <w:multiLevelType w:val="multilevel"/>
    <w:tmpl w:val="017EB5BA"/>
    <w:lvl w:ilvl="0"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7853EA"/>
    <w:multiLevelType w:val="hybridMultilevel"/>
    <w:tmpl w:val="F9804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0204C6A"/>
    <w:multiLevelType w:val="hybridMultilevel"/>
    <w:tmpl w:val="2A6CB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83715"/>
    <w:multiLevelType w:val="multilevel"/>
    <w:tmpl w:val="73C84FB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5017E8C"/>
    <w:multiLevelType w:val="hybridMultilevel"/>
    <w:tmpl w:val="3A205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783CF2"/>
    <w:multiLevelType w:val="hybridMultilevel"/>
    <w:tmpl w:val="07B86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D06264"/>
    <w:multiLevelType w:val="hybridMultilevel"/>
    <w:tmpl w:val="1464B696"/>
    <w:lvl w:ilvl="0" w:tplc="79CE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A84852"/>
    <w:multiLevelType w:val="hybridMultilevel"/>
    <w:tmpl w:val="4C281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852FD"/>
    <w:multiLevelType w:val="multilevel"/>
    <w:tmpl w:val="E0A6F748"/>
    <w:lvl w:ilvl="0">
      <w:start w:val="1"/>
      <w:numFmt w:val="bullet"/>
      <w:pStyle w:val="Norm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2C5DE7"/>
    <w:multiLevelType w:val="hybridMultilevel"/>
    <w:tmpl w:val="074C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6C72B9"/>
    <w:multiLevelType w:val="hybridMultilevel"/>
    <w:tmpl w:val="FE360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6B4E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D488E130">
      <w:numFmt w:val="bullet"/>
      <w:lvlText w:val="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E83E63"/>
    <w:multiLevelType w:val="hybridMultilevel"/>
    <w:tmpl w:val="4950D49A"/>
    <w:lvl w:ilvl="0" w:tplc="E3C0C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43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EC5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69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A4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3AC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0C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44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9CC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FA07A9"/>
    <w:multiLevelType w:val="multilevel"/>
    <w:tmpl w:val="9084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hanging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092BDF"/>
    <w:multiLevelType w:val="hybridMultilevel"/>
    <w:tmpl w:val="7DC6BAA0"/>
    <w:lvl w:ilvl="0" w:tplc="E9261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A9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A65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49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61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18F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81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4D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666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A64004"/>
    <w:multiLevelType w:val="hybridMultilevel"/>
    <w:tmpl w:val="1DE89578"/>
    <w:lvl w:ilvl="0" w:tplc="DA2ED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C1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54C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07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02E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F26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AD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80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889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C949CA"/>
    <w:multiLevelType w:val="hybridMultilevel"/>
    <w:tmpl w:val="38A20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7"/>
  </w:num>
  <w:num w:numId="6">
    <w:abstractNumId w:val="15"/>
  </w:num>
  <w:num w:numId="7">
    <w:abstractNumId w:val="10"/>
  </w:num>
  <w:num w:numId="8">
    <w:abstractNumId w:val="13"/>
  </w:num>
  <w:num w:numId="9">
    <w:abstractNumId w:val="11"/>
  </w:num>
  <w:num w:numId="10">
    <w:abstractNumId w:val="3"/>
  </w:num>
  <w:num w:numId="11">
    <w:abstractNumId w:val="20"/>
  </w:num>
  <w:num w:numId="12">
    <w:abstractNumId w:val="4"/>
  </w:num>
  <w:num w:numId="13">
    <w:abstractNumId w:val="2"/>
  </w:num>
  <w:num w:numId="14">
    <w:abstractNumId w:val="18"/>
  </w:num>
  <w:num w:numId="15">
    <w:abstractNumId w:val="14"/>
  </w:num>
  <w:num w:numId="16">
    <w:abstractNumId w:val="5"/>
  </w:num>
  <w:num w:numId="17">
    <w:abstractNumId w:val="6"/>
  </w:num>
  <w:num w:numId="18">
    <w:abstractNumId w:val="12"/>
  </w:num>
  <w:num w:numId="19">
    <w:abstractNumId w:val="19"/>
  </w:num>
  <w:num w:numId="20">
    <w:abstractNumId w:val="7"/>
  </w:num>
  <w:num w:numId="21">
    <w:abstractNumId w:val="16"/>
  </w:num>
  <w:num w:numId="22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A04"/>
    <w:rsid w:val="00004478"/>
    <w:rsid w:val="000218DA"/>
    <w:rsid w:val="00021B1D"/>
    <w:rsid w:val="000237C0"/>
    <w:rsid w:val="00031E89"/>
    <w:rsid w:val="00034B02"/>
    <w:rsid w:val="00042A4D"/>
    <w:rsid w:val="000444D1"/>
    <w:rsid w:val="000536A3"/>
    <w:rsid w:val="000807AB"/>
    <w:rsid w:val="00080B75"/>
    <w:rsid w:val="00081AA9"/>
    <w:rsid w:val="00093084"/>
    <w:rsid w:val="000A39E9"/>
    <w:rsid w:val="000B41E9"/>
    <w:rsid w:val="000B6958"/>
    <w:rsid w:val="000C59C8"/>
    <w:rsid w:val="000C5A33"/>
    <w:rsid w:val="000D144B"/>
    <w:rsid w:val="000D3168"/>
    <w:rsid w:val="000D73F2"/>
    <w:rsid w:val="000E4652"/>
    <w:rsid w:val="000E4D8C"/>
    <w:rsid w:val="000F04D4"/>
    <w:rsid w:val="000F0CCB"/>
    <w:rsid w:val="000F5FFB"/>
    <w:rsid w:val="00100352"/>
    <w:rsid w:val="001040DA"/>
    <w:rsid w:val="001110C5"/>
    <w:rsid w:val="001132D9"/>
    <w:rsid w:val="00113A75"/>
    <w:rsid w:val="00124C4A"/>
    <w:rsid w:val="00125AD3"/>
    <w:rsid w:val="00145835"/>
    <w:rsid w:val="00154CCF"/>
    <w:rsid w:val="0016443F"/>
    <w:rsid w:val="001644F1"/>
    <w:rsid w:val="0017230D"/>
    <w:rsid w:val="00174785"/>
    <w:rsid w:val="001752B2"/>
    <w:rsid w:val="00182E16"/>
    <w:rsid w:val="00185836"/>
    <w:rsid w:val="001A29A6"/>
    <w:rsid w:val="001A2B17"/>
    <w:rsid w:val="001B2419"/>
    <w:rsid w:val="001B3F47"/>
    <w:rsid w:val="001C720A"/>
    <w:rsid w:val="001D24FB"/>
    <w:rsid w:val="001F2217"/>
    <w:rsid w:val="0020321A"/>
    <w:rsid w:val="0021210A"/>
    <w:rsid w:val="0021249D"/>
    <w:rsid w:val="002215F6"/>
    <w:rsid w:val="00222F0D"/>
    <w:rsid w:val="00230784"/>
    <w:rsid w:val="00235477"/>
    <w:rsid w:val="0024406D"/>
    <w:rsid w:val="00245704"/>
    <w:rsid w:val="0024647B"/>
    <w:rsid w:val="00251D1C"/>
    <w:rsid w:val="00261923"/>
    <w:rsid w:val="00270284"/>
    <w:rsid w:val="002814CE"/>
    <w:rsid w:val="00286ADB"/>
    <w:rsid w:val="002A0674"/>
    <w:rsid w:val="002A1743"/>
    <w:rsid w:val="002A2597"/>
    <w:rsid w:val="002C0B2F"/>
    <w:rsid w:val="002C2180"/>
    <w:rsid w:val="002E3557"/>
    <w:rsid w:val="002E5BA3"/>
    <w:rsid w:val="00307C2D"/>
    <w:rsid w:val="00307C8C"/>
    <w:rsid w:val="003123BA"/>
    <w:rsid w:val="00312CF1"/>
    <w:rsid w:val="0032631D"/>
    <w:rsid w:val="003264A7"/>
    <w:rsid w:val="003311E0"/>
    <w:rsid w:val="00331927"/>
    <w:rsid w:val="00332372"/>
    <w:rsid w:val="00332A59"/>
    <w:rsid w:val="003579EB"/>
    <w:rsid w:val="00375495"/>
    <w:rsid w:val="00383501"/>
    <w:rsid w:val="0039273C"/>
    <w:rsid w:val="00393241"/>
    <w:rsid w:val="003933AF"/>
    <w:rsid w:val="003A240F"/>
    <w:rsid w:val="003A396A"/>
    <w:rsid w:val="003A7C4A"/>
    <w:rsid w:val="003B1348"/>
    <w:rsid w:val="003B1880"/>
    <w:rsid w:val="003B49D4"/>
    <w:rsid w:val="003D5307"/>
    <w:rsid w:val="003E5E23"/>
    <w:rsid w:val="003F1693"/>
    <w:rsid w:val="003F1FF7"/>
    <w:rsid w:val="003F4049"/>
    <w:rsid w:val="00412CC6"/>
    <w:rsid w:val="004136BF"/>
    <w:rsid w:val="0041494E"/>
    <w:rsid w:val="004150BB"/>
    <w:rsid w:val="00422A04"/>
    <w:rsid w:val="00427753"/>
    <w:rsid w:val="00444198"/>
    <w:rsid w:val="004456E1"/>
    <w:rsid w:val="004545CA"/>
    <w:rsid w:val="00456476"/>
    <w:rsid w:val="00467603"/>
    <w:rsid w:val="00480C6F"/>
    <w:rsid w:val="004823A6"/>
    <w:rsid w:val="004838F4"/>
    <w:rsid w:val="00485207"/>
    <w:rsid w:val="00492C25"/>
    <w:rsid w:val="004C1CD6"/>
    <w:rsid w:val="004D6167"/>
    <w:rsid w:val="004D6EE0"/>
    <w:rsid w:val="005003F7"/>
    <w:rsid w:val="0050297F"/>
    <w:rsid w:val="00507A41"/>
    <w:rsid w:val="00533480"/>
    <w:rsid w:val="00533A5E"/>
    <w:rsid w:val="00535A1B"/>
    <w:rsid w:val="00540428"/>
    <w:rsid w:val="00550B7F"/>
    <w:rsid w:val="00550E25"/>
    <w:rsid w:val="00551F41"/>
    <w:rsid w:val="00556655"/>
    <w:rsid w:val="00565919"/>
    <w:rsid w:val="0058032D"/>
    <w:rsid w:val="005907D2"/>
    <w:rsid w:val="00591783"/>
    <w:rsid w:val="00591BDE"/>
    <w:rsid w:val="00595727"/>
    <w:rsid w:val="00595807"/>
    <w:rsid w:val="005B396C"/>
    <w:rsid w:val="005B3C10"/>
    <w:rsid w:val="005B659E"/>
    <w:rsid w:val="005B7834"/>
    <w:rsid w:val="005C366B"/>
    <w:rsid w:val="005D4788"/>
    <w:rsid w:val="005E0A4F"/>
    <w:rsid w:val="005E0D49"/>
    <w:rsid w:val="005E500A"/>
    <w:rsid w:val="005E5BA7"/>
    <w:rsid w:val="005F4E78"/>
    <w:rsid w:val="0060001F"/>
    <w:rsid w:val="00600B72"/>
    <w:rsid w:val="00602D42"/>
    <w:rsid w:val="00610148"/>
    <w:rsid w:val="00611743"/>
    <w:rsid w:val="00613E03"/>
    <w:rsid w:val="00623A7B"/>
    <w:rsid w:val="006246AA"/>
    <w:rsid w:val="00624CBF"/>
    <w:rsid w:val="00626B89"/>
    <w:rsid w:val="00633B12"/>
    <w:rsid w:val="00640417"/>
    <w:rsid w:val="00641869"/>
    <w:rsid w:val="00642AB0"/>
    <w:rsid w:val="00647432"/>
    <w:rsid w:val="00667DCE"/>
    <w:rsid w:val="006761DE"/>
    <w:rsid w:val="006848C6"/>
    <w:rsid w:val="00686E05"/>
    <w:rsid w:val="00691946"/>
    <w:rsid w:val="00697C4F"/>
    <w:rsid w:val="006A476E"/>
    <w:rsid w:val="006A60CA"/>
    <w:rsid w:val="006B357D"/>
    <w:rsid w:val="006B4A85"/>
    <w:rsid w:val="006D2BEF"/>
    <w:rsid w:val="006D4D8F"/>
    <w:rsid w:val="006E453D"/>
    <w:rsid w:val="006E6406"/>
    <w:rsid w:val="006E640D"/>
    <w:rsid w:val="006E7384"/>
    <w:rsid w:val="006F703C"/>
    <w:rsid w:val="00702D66"/>
    <w:rsid w:val="0071520F"/>
    <w:rsid w:val="00717EFC"/>
    <w:rsid w:val="007210F4"/>
    <w:rsid w:val="0072132D"/>
    <w:rsid w:val="00722A1C"/>
    <w:rsid w:val="00726FC5"/>
    <w:rsid w:val="00734D87"/>
    <w:rsid w:val="00735CAC"/>
    <w:rsid w:val="00736E5B"/>
    <w:rsid w:val="00745EC5"/>
    <w:rsid w:val="007465D0"/>
    <w:rsid w:val="00754E4B"/>
    <w:rsid w:val="007555C2"/>
    <w:rsid w:val="00764EA6"/>
    <w:rsid w:val="007752E9"/>
    <w:rsid w:val="0077691D"/>
    <w:rsid w:val="00793853"/>
    <w:rsid w:val="00796387"/>
    <w:rsid w:val="007A1FAC"/>
    <w:rsid w:val="007A2342"/>
    <w:rsid w:val="007B440E"/>
    <w:rsid w:val="007B6CBA"/>
    <w:rsid w:val="007C4EBA"/>
    <w:rsid w:val="007D7CC4"/>
    <w:rsid w:val="007E1F19"/>
    <w:rsid w:val="007E3242"/>
    <w:rsid w:val="007E40E3"/>
    <w:rsid w:val="007F27F7"/>
    <w:rsid w:val="008007B9"/>
    <w:rsid w:val="00805D7E"/>
    <w:rsid w:val="00811DA0"/>
    <w:rsid w:val="00815C2A"/>
    <w:rsid w:val="00830A2E"/>
    <w:rsid w:val="00836523"/>
    <w:rsid w:val="008551F3"/>
    <w:rsid w:val="00856DBC"/>
    <w:rsid w:val="00856E4D"/>
    <w:rsid w:val="00862421"/>
    <w:rsid w:val="00875C53"/>
    <w:rsid w:val="0087649A"/>
    <w:rsid w:val="008858BC"/>
    <w:rsid w:val="008A4BE7"/>
    <w:rsid w:val="008B5A0A"/>
    <w:rsid w:val="008C2AC1"/>
    <w:rsid w:val="008C673F"/>
    <w:rsid w:val="008C6DEA"/>
    <w:rsid w:val="008D0911"/>
    <w:rsid w:val="008D6CF0"/>
    <w:rsid w:val="008E03A9"/>
    <w:rsid w:val="008E522C"/>
    <w:rsid w:val="008F3CBA"/>
    <w:rsid w:val="008F6D89"/>
    <w:rsid w:val="00901BA2"/>
    <w:rsid w:val="00907841"/>
    <w:rsid w:val="00910110"/>
    <w:rsid w:val="00913F60"/>
    <w:rsid w:val="00916DC2"/>
    <w:rsid w:val="009249C2"/>
    <w:rsid w:val="009278DF"/>
    <w:rsid w:val="00941640"/>
    <w:rsid w:val="00950BB7"/>
    <w:rsid w:val="0097165E"/>
    <w:rsid w:val="00976A5E"/>
    <w:rsid w:val="009879CA"/>
    <w:rsid w:val="009933BB"/>
    <w:rsid w:val="0099727B"/>
    <w:rsid w:val="009B568B"/>
    <w:rsid w:val="009C1A4C"/>
    <w:rsid w:val="009C240C"/>
    <w:rsid w:val="009C6750"/>
    <w:rsid w:val="009D273B"/>
    <w:rsid w:val="009D4344"/>
    <w:rsid w:val="009D6BC6"/>
    <w:rsid w:val="009E17FF"/>
    <w:rsid w:val="009E4EE8"/>
    <w:rsid w:val="009E5924"/>
    <w:rsid w:val="009F1432"/>
    <w:rsid w:val="009F4E5F"/>
    <w:rsid w:val="00A02C98"/>
    <w:rsid w:val="00A132A1"/>
    <w:rsid w:val="00A13AED"/>
    <w:rsid w:val="00A223CD"/>
    <w:rsid w:val="00A2388A"/>
    <w:rsid w:val="00A26D34"/>
    <w:rsid w:val="00A4248A"/>
    <w:rsid w:val="00A435F3"/>
    <w:rsid w:val="00A503FE"/>
    <w:rsid w:val="00A5234D"/>
    <w:rsid w:val="00A56258"/>
    <w:rsid w:val="00A57829"/>
    <w:rsid w:val="00A7080B"/>
    <w:rsid w:val="00A802D0"/>
    <w:rsid w:val="00A8515E"/>
    <w:rsid w:val="00A915F1"/>
    <w:rsid w:val="00A94A54"/>
    <w:rsid w:val="00AA2CAE"/>
    <w:rsid w:val="00AA53C1"/>
    <w:rsid w:val="00AB75B3"/>
    <w:rsid w:val="00AC1627"/>
    <w:rsid w:val="00AC2C18"/>
    <w:rsid w:val="00AD2C66"/>
    <w:rsid w:val="00AE4DF4"/>
    <w:rsid w:val="00AE70FA"/>
    <w:rsid w:val="00B010C0"/>
    <w:rsid w:val="00B054C3"/>
    <w:rsid w:val="00B133CC"/>
    <w:rsid w:val="00B1538D"/>
    <w:rsid w:val="00B17E22"/>
    <w:rsid w:val="00B2037D"/>
    <w:rsid w:val="00B208B3"/>
    <w:rsid w:val="00B30033"/>
    <w:rsid w:val="00B43121"/>
    <w:rsid w:val="00B46471"/>
    <w:rsid w:val="00B479CE"/>
    <w:rsid w:val="00B545B9"/>
    <w:rsid w:val="00B55ED4"/>
    <w:rsid w:val="00B703F5"/>
    <w:rsid w:val="00B729C6"/>
    <w:rsid w:val="00B77967"/>
    <w:rsid w:val="00B81BEE"/>
    <w:rsid w:val="00B930AF"/>
    <w:rsid w:val="00B9544D"/>
    <w:rsid w:val="00BB6B9A"/>
    <w:rsid w:val="00BB7C09"/>
    <w:rsid w:val="00BC6D63"/>
    <w:rsid w:val="00BD2C23"/>
    <w:rsid w:val="00BD44F9"/>
    <w:rsid w:val="00BD544A"/>
    <w:rsid w:val="00BD5752"/>
    <w:rsid w:val="00BE4C6D"/>
    <w:rsid w:val="00BF1806"/>
    <w:rsid w:val="00BF3E63"/>
    <w:rsid w:val="00BF4F6D"/>
    <w:rsid w:val="00C06E80"/>
    <w:rsid w:val="00C1505F"/>
    <w:rsid w:val="00C17C71"/>
    <w:rsid w:val="00C4233B"/>
    <w:rsid w:val="00C47C1C"/>
    <w:rsid w:val="00C50A08"/>
    <w:rsid w:val="00C51DAA"/>
    <w:rsid w:val="00C60778"/>
    <w:rsid w:val="00C6597A"/>
    <w:rsid w:val="00C72588"/>
    <w:rsid w:val="00C729C0"/>
    <w:rsid w:val="00C765E4"/>
    <w:rsid w:val="00C82107"/>
    <w:rsid w:val="00C84B76"/>
    <w:rsid w:val="00C929B9"/>
    <w:rsid w:val="00C96A9D"/>
    <w:rsid w:val="00CA13BB"/>
    <w:rsid w:val="00CA18B3"/>
    <w:rsid w:val="00CA39A1"/>
    <w:rsid w:val="00CA5825"/>
    <w:rsid w:val="00CB3CD8"/>
    <w:rsid w:val="00CC5327"/>
    <w:rsid w:val="00CD43F9"/>
    <w:rsid w:val="00CD5498"/>
    <w:rsid w:val="00CD5666"/>
    <w:rsid w:val="00CE3FB9"/>
    <w:rsid w:val="00CE6809"/>
    <w:rsid w:val="00D21F48"/>
    <w:rsid w:val="00D26820"/>
    <w:rsid w:val="00D562D3"/>
    <w:rsid w:val="00D72C3B"/>
    <w:rsid w:val="00D755B7"/>
    <w:rsid w:val="00DB31BB"/>
    <w:rsid w:val="00DB3B0B"/>
    <w:rsid w:val="00DC51C0"/>
    <w:rsid w:val="00DD48D1"/>
    <w:rsid w:val="00DE15EA"/>
    <w:rsid w:val="00DE5C4C"/>
    <w:rsid w:val="00DF0455"/>
    <w:rsid w:val="00E02901"/>
    <w:rsid w:val="00E03FCC"/>
    <w:rsid w:val="00E218A1"/>
    <w:rsid w:val="00E22E38"/>
    <w:rsid w:val="00E325AD"/>
    <w:rsid w:val="00E33557"/>
    <w:rsid w:val="00E4359E"/>
    <w:rsid w:val="00E43F33"/>
    <w:rsid w:val="00E466DC"/>
    <w:rsid w:val="00E47DCB"/>
    <w:rsid w:val="00E524A3"/>
    <w:rsid w:val="00E7064B"/>
    <w:rsid w:val="00E805E5"/>
    <w:rsid w:val="00E86AEE"/>
    <w:rsid w:val="00E86F37"/>
    <w:rsid w:val="00E875A1"/>
    <w:rsid w:val="00E905D4"/>
    <w:rsid w:val="00E92859"/>
    <w:rsid w:val="00EA33A3"/>
    <w:rsid w:val="00EB4E4F"/>
    <w:rsid w:val="00EB5538"/>
    <w:rsid w:val="00EC4EB8"/>
    <w:rsid w:val="00F02332"/>
    <w:rsid w:val="00F31D6E"/>
    <w:rsid w:val="00F3737E"/>
    <w:rsid w:val="00F3758F"/>
    <w:rsid w:val="00F40956"/>
    <w:rsid w:val="00F422B9"/>
    <w:rsid w:val="00F42E79"/>
    <w:rsid w:val="00F45974"/>
    <w:rsid w:val="00F474A6"/>
    <w:rsid w:val="00F64C8F"/>
    <w:rsid w:val="00F73C26"/>
    <w:rsid w:val="00F77ECC"/>
    <w:rsid w:val="00F8440E"/>
    <w:rsid w:val="00F8548A"/>
    <w:rsid w:val="00F87F3D"/>
    <w:rsid w:val="00FA15CC"/>
    <w:rsid w:val="00FA5970"/>
    <w:rsid w:val="00FB379B"/>
    <w:rsid w:val="00FC524C"/>
    <w:rsid w:val="00FC7553"/>
    <w:rsid w:val="00FD1417"/>
    <w:rsid w:val="00FD3743"/>
    <w:rsid w:val="00FD6888"/>
    <w:rsid w:val="00FE50AA"/>
    <w:rsid w:val="00FF2F55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3F"/>
    <w:rPr>
      <w:rFonts w:ascii="Arial" w:hAnsi="Arial"/>
      <w:sz w:val="22"/>
    </w:rPr>
  </w:style>
  <w:style w:type="paragraph" w:styleId="Heading1">
    <w:name w:val="heading 1"/>
    <w:aliases w:val="h1,h11"/>
    <w:basedOn w:val="Normal"/>
    <w:next w:val="Normal"/>
    <w:qFormat/>
    <w:rsid w:val="00F3758F"/>
    <w:pPr>
      <w:keepNext/>
      <w:numPr>
        <w:numId w:val="3"/>
      </w:numPr>
      <w:outlineLvl w:val="0"/>
    </w:pPr>
    <w:rPr>
      <w:sz w:val="24"/>
      <w:u w:val="single"/>
    </w:rPr>
  </w:style>
  <w:style w:type="paragraph" w:styleId="Heading2">
    <w:name w:val="heading 2"/>
    <w:aliases w:val="h2,12,H2,Level-2 heading,X.X,Heading 2 Char1"/>
    <w:basedOn w:val="Normal"/>
    <w:next w:val="Normal"/>
    <w:qFormat/>
    <w:rsid w:val="005C366B"/>
    <w:pPr>
      <w:keepNext/>
      <w:numPr>
        <w:ilvl w:val="1"/>
        <w:numId w:val="3"/>
      </w:numPr>
      <w:outlineLvl w:val="1"/>
    </w:pPr>
    <w:rPr>
      <w:sz w:val="24"/>
      <w:szCs w:val="24"/>
    </w:rPr>
  </w:style>
  <w:style w:type="paragraph" w:styleId="Heading3">
    <w:name w:val="heading 3"/>
    <w:aliases w:val="Heading 3 Char"/>
    <w:basedOn w:val="Normal"/>
    <w:next w:val="Normal"/>
    <w:qFormat/>
    <w:rsid w:val="00F3758F"/>
    <w:pPr>
      <w:keepNext/>
      <w:numPr>
        <w:ilvl w:val="2"/>
        <w:numId w:val="3"/>
      </w:numPr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rsid w:val="00F3758F"/>
    <w:pPr>
      <w:keepNext/>
      <w:numPr>
        <w:ilvl w:val="3"/>
        <w:numId w:val="3"/>
      </w:numPr>
      <w:outlineLvl w:val="3"/>
    </w:pPr>
    <w:rPr>
      <w:b/>
      <w:sz w:val="24"/>
    </w:rPr>
  </w:style>
  <w:style w:type="paragraph" w:styleId="Heading5">
    <w:name w:val="heading 5"/>
    <w:aliases w:val="H5,section 5-6,section headers 5/6"/>
    <w:basedOn w:val="Normal"/>
    <w:next w:val="Normal"/>
    <w:qFormat/>
    <w:rsid w:val="00F3758F"/>
    <w:pPr>
      <w:keepNext/>
      <w:numPr>
        <w:ilvl w:val="4"/>
        <w:numId w:val="3"/>
      </w:numPr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F3758F"/>
    <w:pPr>
      <w:keepNext/>
      <w:numPr>
        <w:ilvl w:val="5"/>
        <w:numId w:val="3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F3758F"/>
    <w:pPr>
      <w:keepNext/>
      <w:numPr>
        <w:ilvl w:val="6"/>
        <w:numId w:val="3"/>
      </w:numPr>
      <w:spacing w:before="60"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F3758F"/>
    <w:pPr>
      <w:keepNext/>
      <w:numPr>
        <w:ilvl w:val="7"/>
        <w:numId w:val="3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3758F"/>
    <w:pPr>
      <w:keepNext/>
      <w:numPr>
        <w:ilvl w:val="8"/>
        <w:numId w:val="3"/>
      </w:numPr>
      <w:spacing w:before="40" w:after="40"/>
      <w:ind w:right="-115"/>
      <w:jc w:val="right"/>
      <w:outlineLvl w:val="8"/>
    </w:pPr>
    <w:rPr>
      <w:rFonts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75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3758F"/>
    <w:rPr>
      <w:sz w:val="24"/>
    </w:rPr>
  </w:style>
  <w:style w:type="paragraph" w:styleId="BodyText2">
    <w:name w:val="Body Text 2"/>
    <w:basedOn w:val="Normal"/>
    <w:rsid w:val="00F3758F"/>
    <w:rPr>
      <w:b/>
      <w:bCs/>
      <w:sz w:val="24"/>
    </w:rPr>
  </w:style>
  <w:style w:type="paragraph" w:styleId="List">
    <w:name w:val="List"/>
    <w:basedOn w:val="Normal"/>
    <w:rsid w:val="00F3758F"/>
    <w:pPr>
      <w:ind w:left="360" w:hanging="360"/>
    </w:pPr>
    <w:rPr>
      <w:rFonts w:ascii="Times" w:hAnsi="Times"/>
      <w:sz w:val="24"/>
    </w:rPr>
  </w:style>
  <w:style w:type="paragraph" w:styleId="Title">
    <w:name w:val="Title"/>
    <w:aliases w:val="mytitle"/>
    <w:basedOn w:val="Normal"/>
    <w:qFormat/>
    <w:rsid w:val="00F3758F"/>
    <w:pPr>
      <w:spacing w:after="360"/>
      <w:jc w:val="center"/>
    </w:pPr>
    <w:rPr>
      <w:b/>
      <w:sz w:val="32"/>
    </w:rPr>
  </w:style>
  <w:style w:type="paragraph" w:customStyle="1" w:styleId="Beginning">
    <w:name w:val="Beginning"/>
    <w:rsid w:val="00F3758F"/>
    <w:rPr>
      <w:rFonts w:ascii="Arial" w:hAnsi="Arial"/>
      <w:sz w:val="24"/>
    </w:rPr>
  </w:style>
  <w:style w:type="character" w:styleId="Hyperlink">
    <w:name w:val="Hyperlink"/>
    <w:basedOn w:val="DefaultParagraphFont"/>
    <w:rsid w:val="00F3758F"/>
    <w:rPr>
      <w:color w:val="0000FF"/>
      <w:u w:val="single"/>
    </w:rPr>
  </w:style>
  <w:style w:type="paragraph" w:styleId="Footer">
    <w:name w:val="footer"/>
    <w:basedOn w:val="Normal"/>
    <w:rsid w:val="00F375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673F"/>
  </w:style>
  <w:style w:type="paragraph" w:styleId="BalloonText">
    <w:name w:val="Balloon Text"/>
    <w:basedOn w:val="Normal"/>
    <w:semiHidden/>
    <w:rsid w:val="006E6406"/>
    <w:rPr>
      <w:rFonts w:ascii="Tahoma" w:hAnsi="Tahoma"/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C51DAA"/>
    <w:rPr>
      <w:b/>
      <w:bCs/>
      <w:sz w:val="20"/>
    </w:rPr>
  </w:style>
  <w:style w:type="paragraph" w:customStyle="1" w:styleId="Cellbody">
    <w:name w:val="Cell body"/>
    <w:basedOn w:val="Normal"/>
    <w:rsid w:val="00145835"/>
    <w:pPr>
      <w:jc w:val="center"/>
    </w:pPr>
    <w:rPr>
      <w:sz w:val="20"/>
      <w:szCs w:val="24"/>
    </w:rPr>
  </w:style>
  <w:style w:type="paragraph" w:customStyle="1" w:styleId="CellBodyLeft">
    <w:name w:val="Cell Body Left"/>
    <w:basedOn w:val="Cellbody"/>
    <w:rsid w:val="00145835"/>
    <w:pPr>
      <w:jc w:val="left"/>
    </w:pPr>
  </w:style>
  <w:style w:type="paragraph" w:customStyle="1" w:styleId="TableText">
    <w:name w:val="Table Text"/>
    <w:basedOn w:val="Normal"/>
    <w:rsid w:val="00DB3B0B"/>
    <w:pPr>
      <w:spacing w:before="40" w:after="40"/>
      <w:jc w:val="both"/>
    </w:pPr>
    <w:rPr>
      <w:sz w:val="18"/>
    </w:rPr>
  </w:style>
  <w:style w:type="paragraph" w:customStyle="1" w:styleId="TableTitle">
    <w:name w:val="Table Title"/>
    <w:basedOn w:val="TableText"/>
    <w:rsid w:val="00DB3B0B"/>
    <w:pPr>
      <w:keepNext/>
      <w:jc w:val="center"/>
    </w:pPr>
    <w:rPr>
      <w:b/>
      <w:color w:val="FFFFFF"/>
    </w:rPr>
  </w:style>
  <w:style w:type="paragraph" w:customStyle="1" w:styleId="CellHeading">
    <w:name w:val="Cell Heading"/>
    <w:basedOn w:val="Normal"/>
    <w:rsid w:val="000A39E9"/>
    <w:pPr>
      <w:jc w:val="center"/>
    </w:pPr>
    <w:rPr>
      <w:rFonts w:ascii="Arial Narrow" w:hAnsi="Arial Narrow"/>
      <w:b/>
      <w:sz w:val="24"/>
      <w:szCs w:val="24"/>
    </w:rPr>
  </w:style>
  <w:style w:type="paragraph" w:customStyle="1" w:styleId="CellSmall">
    <w:name w:val="Cell_Small"/>
    <w:basedOn w:val="Cellbody"/>
    <w:next w:val="BodyText"/>
    <w:rsid w:val="00E466DC"/>
    <w:rPr>
      <w:rFonts w:ascii="Helvetica" w:hAnsi="Helvetica"/>
      <w:sz w:val="16"/>
    </w:rPr>
  </w:style>
  <w:style w:type="paragraph" w:styleId="TOC6">
    <w:name w:val="toc 6"/>
    <w:basedOn w:val="Normal"/>
    <w:next w:val="Normal"/>
    <w:autoRedefine/>
    <w:semiHidden/>
    <w:rsid w:val="00E466DC"/>
    <w:pPr>
      <w:ind w:left="88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Heading2"/>
    <w:autoRedefine/>
    <w:rsid w:val="00B55ED4"/>
    <w:pPr>
      <w:keepLines/>
      <w:tabs>
        <w:tab w:val="left" w:pos="576"/>
      </w:tabs>
      <w:spacing w:before="240" w:after="120"/>
    </w:pPr>
    <w:rPr>
      <w:rFonts w:cs="Arial"/>
      <w:b/>
      <w:iCs/>
      <w:kern w:val="32"/>
      <w:szCs w:val="28"/>
    </w:rPr>
  </w:style>
  <w:style w:type="character" w:customStyle="1" w:styleId="CaptionChar">
    <w:name w:val="Caption Char"/>
    <w:basedOn w:val="DefaultParagraphFont"/>
    <w:link w:val="Caption"/>
    <w:rsid w:val="003F1693"/>
    <w:rPr>
      <w:rFonts w:ascii="Arial" w:hAnsi="Arial"/>
      <w:b/>
      <w:bCs/>
      <w:lang w:val="en-US" w:eastAsia="en-US" w:bidi="ar-SA"/>
    </w:rPr>
  </w:style>
  <w:style w:type="paragraph" w:customStyle="1" w:styleId="Caption-Table">
    <w:name w:val="Caption-Table"/>
    <w:basedOn w:val="Caption"/>
    <w:link w:val="Caption-TableChar"/>
    <w:rsid w:val="00E7064B"/>
    <w:pPr>
      <w:keepNext/>
      <w:spacing w:before="120" w:after="120"/>
      <w:jc w:val="center"/>
    </w:pPr>
    <w:rPr>
      <w:sz w:val="22"/>
    </w:rPr>
  </w:style>
  <w:style w:type="paragraph" w:customStyle="1" w:styleId="Figure">
    <w:name w:val="Figure"/>
    <w:basedOn w:val="Normal"/>
    <w:rsid w:val="00E7064B"/>
    <w:pPr>
      <w:framePr w:hSpace="72" w:vSpace="187" w:wrap="around" w:vAnchor="text" w:hAnchor="text" w:xAlign="center" w:y="1"/>
      <w:pBdr>
        <w:top w:val="single" w:sz="4" w:space="6" w:color="auto"/>
        <w:left w:val="single" w:sz="4" w:space="1" w:color="auto"/>
        <w:bottom w:val="single" w:sz="4" w:space="6" w:color="auto"/>
        <w:right w:val="single" w:sz="4" w:space="1" w:color="auto"/>
      </w:pBdr>
      <w:jc w:val="center"/>
    </w:pPr>
    <w:rPr>
      <w:sz w:val="24"/>
      <w:szCs w:val="24"/>
    </w:rPr>
  </w:style>
  <w:style w:type="paragraph" w:styleId="TableofFigures">
    <w:name w:val="table of figures"/>
    <w:basedOn w:val="TableTitle"/>
    <w:next w:val="Normal"/>
    <w:autoRedefine/>
    <w:semiHidden/>
    <w:rsid w:val="00E7064B"/>
    <w:pPr>
      <w:keepNext w:val="0"/>
      <w:tabs>
        <w:tab w:val="right" w:leader="dot" w:pos="9360"/>
      </w:tabs>
      <w:spacing w:before="0" w:after="0"/>
      <w:ind w:left="446" w:hanging="446"/>
      <w:jc w:val="left"/>
    </w:pPr>
    <w:rPr>
      <w:rFonts w:cs="Arial"/>
      <w:color w:val="auto"/>
      <w:sz w:val="24"/>
    </w:rPr>
  </w:style>
  <w:style w:type="paragraph" w:styleId="TOC1">
    <w:name w:val="toc 1"/>
    <w:basedOn w:val="Normal"/>
    <w:next w:val="Normal"/>
    <w:autoRedefine/>
    <w:semiHidden/>
    <w:rsid w:val="00E7064B"/>
    <w:pPr>
      <w:tabs>
        <w:tab w:val="left" w:pos="1440"/>
        <w:tab w:val="right" w:leader="dot" w:pos="9360"/>
      </w:tabs>
      <w:spacing w:before="360"/>
      <w:ind w:right="540"/>
      <w:jc w:val="center"/>
    </w:pPr>
    <w:rPr>
      <w:b/>
      <w:caps/>
      <w:sz w:val="24"/>
      <w:szCs w:val="24"/>
    </w:rPr>
  </w:style>
  <w:style w:type="paragraph" w:customStyle="1" w:styleId="Caption-Figure">
    <w:name w:val="Caption-Figure"/>
    <w:basedOn w:val="Caption"/>
    <w:next w:val="Normal"/>
    <w:rsid w:val="00E7064B"/>
    <w:pPr>
      <w:spacing w:before="120" w:after="120"/>
      <w:jc w:val="center"/>
    </w:pPr>
    <w:rPr>
      <w:sz w:val="22"/>
    </w:rPr>
  </w:style>
  <w:style w:type="paragraph" w:styleId="TOC2">
    <w:name w:val="toc 2"/>
    <w:basedOn w:val="TOC1"/>
    <w:next w:val="Normal"/>
    <w:autoRedefine/>
    <w:semiHidden/>
    <w:rsid w:val="00E7064B"/>
    <w:pPr>
      <w:spacing w:before="240"/>
      <w:ind w:left="1440" w:hanging="1080"/>
      <w:jc w:val="both"/>
    </w:pPr>
    <w:rPr>
      <w:caps w:val="0"/>
      <w:noProof/>
    </w:rPr>
  </w:style>
  <w:style w:type="paragraph" w:styleId="TOC3">
    <w:name w:val="toc 3"/>
    <w:basedOn w:val="TOC2"/>
    <w:next w:val="Normal"/>
    <w:autoRedefine/>
    <w:semiHidden/>
    <w:rsid w:val="00E7064B"/>
    <w:pPr>
      <w:tabs>
        <w:tab w:val="left" w:pos="-1980"/>
      </w:tabs>
      <w:spacing w:before="0"/>
      <w:ind w:left="1800" w:right="547" w:hanging="1260"/>
    </w:pPr>
    <w:rPr>
      <w:b w:val="0"/>
      <w:szCs w:val="22"/>
    </w:rPr>
  </w:style>
  <w:style w:type="paragraph" w:styleId="TOC4">
    <w:name w:val="toc 4"/>
    <w:basedOn w:val="TOC3"/>
    <w:next w:val="Normal"/>
    <w:autoRedefine/>
    <w:semiHidden/>
    <w:rsid w:val="00E7064B"/>
    <w:pPr>
      <w:ind w:hanging="1080"/>
    </w:pPr>
  </w:style>
  <w:style w:type="paragraph" w:styleId="TOC5">
    <w:name w:val="toc 5"/>
    <w:basedOn w:val="TOC4"/>
    <w:next w:val="Normal"/>
    <w:autoRedefine/>
    <w:semiHidden/>
    <w:rsid w:val="00E7064B"/>
    <w:pPr>
      <w:tabs>
        <w:tab w:val="left" w:pos="2160"/>
      </w:tabs>
      <w:ind w:hanging="900"/>
    </w:pPr>
  </w:style>
  <w:style w:type="paragraph" w:styleId="TOC7">
    <w:name w:val="toc 7"/>
    <w:basedOn w:val="Normal"/>
    <w:next w:val="Normal"/>
    <w:autoRedefine/>
    <w:semiHidden/>
    <w:rsid w:val="00E7064B"/>
    <w:pPr>
      <w:ind w:left="110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7064B"/>
    <w:pPr>
      <w:ind w:left="132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7064B"/>
    <w:pPr>
      <w:ind w:left="1540"/>
    </w:pPr>
    <w:rPr>
      <w:rFonts w:ascii="Times New Roman" w:hAnsi="Times New Roman"/>
      <w:sz w:val="24"/>
      <w:szCs w:val="24"/>
    </w:rPr>
  </w:style>
  <w:style w:type="paragraph" w:customStyle="1" w:styleId="FAQ-Answer">
    <w:name w:val="FAQ-Answer"/>
    <w:basedOn w:val="Normal"/>
    <w:rsid w:val="00E7064B"/>
    <w:pPr>
      <w:ind w:left="540" w:hanging="540"/>
      <w:jc w:val="both"/>
    </w:pPr>
    <w:rPr>
      <w:sz w:val="24"/>
      <w:szCs w:val="24"/>
    </w:rPr>
  </w:style>
  <w:style w:type="paragraph" w:customStyle="1" w:styleId="FAQ-Question">
    <w:name w:val="FAQ-Question"/>
    <w:basedOn w:val="Normal"/>
    <w:next w:val="FAQ-Answer"/>
    <w:rsid w:val="00E7064B"/>
    <w:pPr>
      <w:numPr>
        <w:numId w:val="1"/>
      </w:numPr>
      <w:pBdr>
        <w:top w:val="single" w:sz="8" w:space="8" w:color="auto"/>
      </w:pBdr>
      <w:spacing w:before="80"/>
      <w:jc w:val="both"/>
    </w:pPr>
    <w:rPr>
      <w:b/>
      <w:bCs/>
      <w:i/>
      <w:iCs/>
      <w:sz w:val="24"/>
      <w:szCs w:val="24"/>
    </w:rPr>
  </w:style>
  <w:style w:type="paragraph" w:customStyle="1" w:styleId="Theme">
    <w:name w:val="Theme"/>
    <w:basedOn w:val="Normal"/>
    <w:rsid w:val="00E7064B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ind w:left="360" w:right="360"/>
      <w:jc w:val="both"/>
    </w:pPr>
    <w:rPr>
      <w:rFonts w:ascii="Times New Roman" w:hAnsi="Times New Roman"/>
      <w:i/>
      <w:iCs/>
      <w:sz w:val="24"/>
      <w:szCs w:val="24"/>
    </w:rPr>
  </w:style>
  <w:style w:type="character" w:styleId="FollowedHyperlink">
    <w:name w:val="FollowedHyperlink"/>
    <w:basedOn w:val="DefaultParagraphFont"/>
    <w:rsid w:val="00E7064B"/>
    <w:rPr>
      <w:color w:val="800080"/>
      <w:u w:val="single"/>
    </w:rPr>
  </w:style>
  <w:style w:type="paragraph" w:customStyle="1" w:styleId="Text">
    <w:name w:val="Text"/>
    <w:basedOn w:val="Normal"/>
    <w:rsid w:val="00E7064B"/>
    <w:pPr>
      <w:tabs>
        <w:tab w:val="left" w:pos="720"/>
      </w:tabs>
      <w:spacing w:after="240" w:line="360" w:lineRule="auto"/>
    </w:pPr>
    <w:rPr>
      <w:sz w:val="24"/>
    </w:rPr>
  </w:style>
  <w:style w:type="paragraph" w:customStyle="1" w:styleId="Bullets">
    <w:name w:val="Bullets"/>
    <w:basedOn w:val="Normal"/>
    <w:rsid w:val="00E7064B"/>
    <w:pPr>
      <w:numPr>
        <w:numId w:val="2"/>
      </w:numPr>
      <w:tabs>
        <w:tab w:val="left" w:pos="1080"/>
      </w:tabs>
      <w:spacing w:after="240"/>
    </w:pPr>
  </w:style>
  <w:style w:type="character" w:styleId="CommentReference">
    <w:name w:val="annotation reference"/>
    <w:basedOn w:val="DefaultParagraphFont"/>
    <w:semiHidden/>
    <w:rsid w:val="00E7064B"/>
    <w:rPr>
      <w:sz w:val="16"/>
      <w:szCs w:val="16"/>
    </w:rPr>
  </w:style>
  <w:style w:type="paragraph" w:styleId="CommentText">
    <w:name w:val="annotation text"/>
    <w:basedOn w:val="Normal"/>
    <w:semiHidden/>
    <w:rsid w:val="00E7064B"/>
    <w:pPr>
      <w:jc w:val="both"/>
    </w:pPr>
    <w:rPr>
      <w:sz w:val="20"/>
    </w:rPr>
  </w:style>
  <w:style w:type="paragraph" w:customStyle="1" w:styleId="listing">
    <w:name w:val="listing"/>
    <w:basedOn w:val="Text"/>
    <w:rsid w:val="00E7064B"/>
    <w:pPr>
      <w:tabs>
        <w:tab w:val="clear" w:pos="720"/>
      </w:tabs>
      <w:spacing w:before="80" w:after="80" w:line="240" w:lineRule="auto"/>
      <w:ind w:left="720" w:hanging="360"/>
    </w:pPr>
    <w:rPr>
      <w:rFonts w:ascii="Times" w:hAnsi="Times"/>
    </w:rPr>
  </w:style>
  <w:style w:type="paragraph" w:styleId="BodyText3">
    <w:name w:val="Body Text 3"/>
    <w:basedOn w:val="Normal"/>
    <w:rsid w:val="00E7064B"/>
    <w:pPr>
      <w:jc w:val="both"/>
    </w:pPr>
    <w:rPr>
      <w:i/>
      <w:iCs/>
      <w:sz w:val="24"/>
      <w:szCs w:val="24"/>
    </w:rPr>
  </w:style>
  <w:style w:type="paragraph" w:customStyle="1" w:styleId="graphic">
    <w:name w:val="graphic"/>
    <w:basedOn w:val="Normal"/>
    <w:next w:val="Normal"/>
    <w:rsid w:val="00E7064B"/>
    <w:pPr>
      <w:spacing w:after="240"/>
      <w:jc w:val="center"/>
    </w:pPr>
    <w:rPr>
      <w:rFonts w:ascii="Times" w:hAnsi="Times"/>
      <w:sz w:val="24"/>
      <w:szCs w:val="24"/>
    </w:rPr>
  </w:style>
  <w:style w:type="paragraph" w:customStyle="1" w:styleId="FigureTitle">
    <w:name w:val="FigureTitle"/>
    <w:basedOn w:val="Normal"/>
    <w:next w:val="Normal"/>
    <w:autoRedefine/>
    <w:rsid w:val="00E7064B"/>
    <w:pPr>
      <w:spacing w:before="120" w:after="120"/>
      <w:jc w:val="center"/>
    </w:pPr>
    <w:rPr>
      <w:b/>
      <w:sz w:val="20"/>
    </w:rPr>
  </w:style>
  <w:style w:type="paragraph" w:customStyle="1" w:styleId="CellBody0">
    <w:name w:val="CellBody"/>
    <w:basedOn w:val="Normal"/>
    <w:autoRedefine/>
    <w:rsid w:val="00E7064B"/>
    <w:pPr>
      <w:ind w:left="675" w:hanging="675"/>
      <w:jc w:val="center"/>
    </w:pPr>
    <w:rPr>
      <w:sz w:val="20"/>
      <w:szCs w:val="24"/>
    </w:rPr>
  </w:style>
  <w:style w:type="paragraph" w:styleId="HTMLPreformatted">
    <w:name w:val="HTML Preformatted"/>
    <w:basedOn w:val="Normal"/>
    <w:rsid w:val="00E70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Helvetica"/>
      <w:sz w:val="20"/>
    </w:rPr>
  </w:style>
  <w:style w:type="paragraph" w:customStyle="1" w:styleId="PDL">
    <w:name w:val="PDL"/>
    <w:basedOn w:val="Normal"/>
    <w:rsid w:val="00E7064B"/>
    <w:rPr>
      <w:rFonts w:ascii="Times" w:hAnsi="Times"/>
      <w:sz w:val="20"/>
      <w:szCs w:val="24"/>
    </w:rPr>
  </w:style>
  <w:style w:type="paragraph" w:styleId="BodyTextIndent">
    <w:name w:val="Body Text Indent"/>
    <w:basedOn w:val="Normal"/>
    <w:rsid w:val="00E7064B"/>
    <w:pPr>
      <w:ind w:left="720"/>
    </w:pPr>
    <w:rPr>
      <w:sz w:val="24"/>
      <w:szCs w:val="24"/>
    </w:rPr>
  </w:style>
  <w:style w:type="paragraph" w:styleId="DocumentMap">
    <w:name w:val="Document Map"/>
    <w:basedOn w:val="Normal"/>
    <w:semiHidden/>
    <w:rsid w:val="00E7064B"/>
    <w:pPr>
      <w:shd w:val="clear" w:color="auto" w:fill="000080"/>
      <w:jc w:val="both"/>
    </w:pPr>
    <w:rPr>
      <w:rFonts w:ascii="Tahoma" w:hAnsi="Tahoma"/>
      <w:sz w:val="24"/>
      <w:szCs w:val="24"/>
    </w:rPr>
  </w:style>
  <w:style w:type="character" w:customStyle="1" w:styleId="MTEquationSection">
    <w:name w:val="MTEquationSection"/>
    <w:basedOn w:val="DefaultParagraphFont"/>
    <w:rsid w:val="00E7064B"/>
    <w:rPr>
      <w:b/>
      <w:vanish w:val="0"/>
      <w:color w:val="FF0000"/>
      <w:sz w:val="40"/>
    </w:rPr>
  </w:style>
  <w:style w:type="paragraph" w:customStyle="1" w:styleId="Body">
    <w:name w:val="Body"/>
    <w:basedOn w:val="Normal"/>
    <w:rsid w:val="00E7064B"/>
    <w:pPr>
      <w:spacing w:after="240"/>
      <w:jc w:val="both"/>
    </w:pPr>
    <w:rPr>
      <w:rFonts w:ascii="Times" w:hAnsi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7064B"/>
    <w:rPr>
      <w:rFonts w:ascii="Courier New" w:hAnsi="Courier New"/>
      <w:sz w:val="20"/>
      <w:szCs w:val="24"/>
    </w:rPr>
  </w:style>
  <w:style w:type="paragraph" w:customStyle="1" w:styleId="MTDisplayEquation">
    <w:name w:val="MTDisplayEquation"/>
    <w:basedOn w:val="BodyText"/>
    <w:rsid w:val="00E7064B"/>
    <w:pPr>
      <w:tabs>
        <w:tab w:val="center" w:pos="4680"/>
        <w:tab w:val="right" w:pos="9360"/>
      </w:tabs>
    </w:pPr>
    <w:rPr>
      <w:b/>
      <w:szCs w:val="24"/>
    </w:rPr>
  </w:style>
  <w:style w:type="paragraph" w:styleId="BodyTextIndent2">
    <w:name w:val="Body Text Indent 2"/>
    <w:basedOn w:val="Normal"/>
    <w:rsid w:val="00E7064B"/>
    <w:pPr>
      <w:ind w:left="720"/>
      <w:jc w:val="center"/>
    </w:pPr>
    <w:rPr>
      <w:b/>
      <w:sz w:val="32"/>
      <w:szCs w:val="24"/>
    </w:rPr>
  </w:style>
  <w:style w:type="paragraph" w:customStyle="1" w:styleId="Style1">
    <w:name w:val="Style1"/>
    <w:basedOn w:val="Normal"/>
    <w:rsid w:val="00E7064B"/>
    <w:pPr>
      <w:jc w:val="both"/>
    </w:pPr>
    <w:rPr>
      <w:sz w:val="24"/>
      <w:szCs w:val="24"/>
    </w:rPr>
  </w:style>
  <w:style w:type="paragraph" w:customStyle="1" w:styleId="CellBodyNoBullet">
    <w:name w:val="Cell Body No Bullet"/>
    <w:basedOn w:val="Cellbody"/>
    <w:rsid w:val="00E7064B"/>
  </w:style>
  <w:style w:type="paragraph" w:customStyle="1" w:styleId="TOCTitle">
    <w:name w:val="TOC Title"/>
    <w:autoRedefine/>
    <w:rsid w:val="00E7064B"/>
    <w:pPr>
      <w:jc w:val="center"/>
    </w:pPr>
    <w:rPr>
      <w:rFonts w:ascii="Arial" w:eastAsia="Arial Unicode MS" w:hAnsi="Arial"/>
      <w:b/>
      <w:sz w:val="24"/>
    </w:rPr>
  </w:style>
  <w:style w:type="paragraph" w:customStyle="1" w:styleId="numTableTextleft">
    <w:name w:val="num Table Text left"/>
    <w:basedOn w:val="TableText"/>
    <w:rsid w:val="00E7064B"/>
    <w:pPr>
      <w:numPr>
        <w:numId w:val="13"/>
      </w:numPr>
      <w:jc w:val="left"/>
    </w:pPr>
    <w:rPr>
      <w:snapToGrid w:val="0"/>
    </w:rPr>
  </w:style>
  <w:style w:type="paragraph" w:customStyle="1" w:styleId="TableTextleft">
    <w:name w:val="Table Text left"/>
    <w:basedOn w:val="TableText"/>
    <w:rsid w:val="00E7064B"/>
    <w:pPr>
      <w:jc w:val="left"/>
    </w:pPr>
    <w:rPr>
      <w:snapToGrid w:val="0"/>
    </w:rPr>
  </w:style>
  <w:style w:type="paragraph" w:customStyle="1" w:styleId="TableTitle2">
    <w:name w:val="Table Title 2"/>
    <w:basedOn w:val="TableTitle"/>
    <w:rsid w:val="00E7064B"/>
    <w:pPr>
      <w:jc w:val="left"/>
    </w:pPr>
  </w:style>
  <w:style w:type="paragraph" w:customStyle="1" w:styleId="TableTextCentered">
    <w:name w:val="Table Text Centered"/>
    <w:basedOn w:val="TableTextleft"/>
    <w:rsid w:val="00E7064B"/>
    <w:pPr>
      <w:jc w:val="center"/>
    </w:pPr>
  </w:style>
  <w:style w:type="paragraph" w:styleId="Date">
    <w:name w:val="Date"/>
    <w:basedOn w:val="Normal"/>
    <w:next w:val="Normal"/>
    <w:rsid w:val="00E7064B"/>
    <w:pPr>
      <w:jc w:val="both"/>
    </w:pPr>
    <w:rPr>
      <w:rFonts w:ascii="Times New Roman" w:hAnsi="Times New Roman"/>
      <w:sz w:val="24"/>
      <w:szCs w:val="24"/>
    </w:rPr>
  </w:style>
  <w:style w:type="paragraph" w:customStyle="1" w:styleId="ReturnType">
    <w:name w:val="Return Type"/>
    <w:basedOn w:val="BlockText"/>
    <w:next w:val="ArgumentList"/>
    <w:rsid w:val="00E7064B"/>
    <w:pPr>
      <w:tabs>
        <w:tab w:val="left" w:pos="1728"/>
      </w:tabs>
      <w:ind w:left="1728" w:hanging="1728"/>
    </w:pPr>
  </w:style>
  <w:style w:type="paragraph" w:styleId="BlockText">
    <w:name w:val="Block Text"/>
    <w:basedOn w:val="Normal"/>
    <w:rsid w:val="00E7064B"/>
    <w:pPr>
      <w:spacing w:after="120"/>
      <w:ind w:left="1440" w:right="1440"/>
      <w:jc w:val="both"/>
    </w:pPr>
    <w:rPr>
      <w:sz w:val="24"/>
      <w:szCs w:val="24"/>
    </w:rPr>
  </w:style>
  <w:style w:type="paragraph" w:customStyle="1" w:styleId="ArgumentList">
    <w:name w:val="Argument List"/>
    <w:basedOn w:val="Normal"/>
    <w:next w:val="Normal"/>
    <w:rsid w:val="00E7064B"/>
    <w:rPr>
      <w:sz w:val="24"/>
      <w:szCs w:val="24"/>
    </w:rPr>
  </w:style>
  <w:style w:type="paragraph" w:customStyle="1" w:styleId="CellVerticalLabel">
    <w:name w:val="Cell Vertical Label"/>
    <w:basedOn w:val="CellBody0"/>
    <w:rsid w:val="00E7064B"/>
    <w:rPr>
      <w:sz w:val="16"/>
    </w:rPr>
  </w:style>
  <w:style w:type="paragraph" w:customStyle="1" w:styleId="hanging1">
    <w:name w:val="hanging 1"/>
    <w:basedOn w:val="Normal"/>
    <w:next w:val="Normal"/>
    <w:rsid w:val="00E7064B"/>
    <w:pPr>
      <w:numPr>
        <w:ilvl w:val="1"/>
        <w:numId w:val="14"/>
      </w:numPr>
      <w:tabs>
        <w:tab w:val="clear" w:pos="1440"/>
        <w:tab w:val="num" w:pos="1080"/>
      </w:tabs>
      <w:spacing w:before="60" w:line="300" w:lineRule="atLeast"/>
      <w:ind w:left="1080"/>
    </w:pPr>
    <w:rPr>
      <w:rFonts w:ascii="Times New Roman" w:hAnsi="Times New Roman"/>
      <w:sz w:val="24"/>
      <w:szCs w:val="24"/>
    </w:rPr>
  </w:style>
  <w:style w:type="paragraph" w:customStyle="1" w:styleId="AbstractHeader">
    <w:name w:val="Abstract Header"/>
    <w:basedOn w:val="Heading1"/>
    <w:rsid w:val="00E7064B"/>
    <w:pPr>
      <w:numPr>
        <w:numId w:val="0"/>
      </w:numPr>
      <w:spacing w:before="240" w:after="60"/>
      <w:jc w:val="center"/>
    </w:pPr>
    <w:rPr>
      <w:rFonts w:ascii="Times New Roman" w:hAnsi="Times New Roman" w:cs="Arial"/>
      <w:b/>
      <w:bCs/>
      <w:i/>
      <w:caps/>
      <w:kern w:val="32"/>
      <w:szCs w:val="32"/>
      <w:u w:val="none"/>
    </w:rPr>
  </w:style>
  <w:style w:type="paragraph" w:customStyle="1" w:styleId="normal12">
    <w:name w:val="normal12"/>
    <w:basedOn w:val="Normal"/>
    <w:rsid w:val="00E7064B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rsid w:val="00E7064B"/>
    <w:pPr>
      <w:ind w:left="720" w:hanging="360"/>
      <w:jc w:val="both"/>
    </w:pPr>
    <w:rPr>
      <w:sz w:val="24"/>
      <w:szCs w:val="24"/>
    </w:rPr>
  </w:style>
  <w:style w:type="paragraph" w:customStyle="1" w:styleId="ArgumentListHeader">
    <w:name w:val="Argument List Header"/>
    <w:basedOn w:val="ArgumentList"/>
    <w:rsid w:val="00E7064B"/>
    <w:pPr>
      <w:keepNext/>
      <w:spacing w:before="120"/>
    </w:pPr>
    <w:rPr>
      <w:b/>
      <w:smallCaps/>
    </w:rPr>
  </w:style>
  <w:style w:type="character" w:customStyle="1" w:styleId="gray">
    <w:name w:val="gray"/>
    <w:basedOn w:val="DefaultParagraphFont"/>
    <w:rsid w:val="00E7064B"/>
  </w:style>
  <w:style w:type="paragraph" w:customStyle="1" w:styleId="NormalBullets">
    <w:name w:val="Normal Bullets"/>
    <w:basedOn w:val="Bullets"/>
    <w:rsid w:val="00E7064B"/>
    <w:pPr>
      <w:numPr>
        <w:numId w:val="15"/>
      </w:numPr>
      <w:spacing w:after="120"/>
      <w:jc w:val="both"/>
    </w:pPr>
  </w:style>
  <w:style w:type="paragraph" w:customStyle="1" w:styleId="TableofFiguresTitle">
    <w:name w:val="Table of Figures Title"/>
    <w:rsid w:val="00E7064B"/>
    <w:pPr>
      <w:spacing w:after="240"/>
      <w:jc w:val="center"/>
    </w:pPr>
    <w:rPr>
      <w:rFonts w:ascii="Arial" w:hAnsi="Arial"/>
      <w:b/>
      <w:sz w:val="22"/>
    </w:rPr>
  </w:style>
  <w:style w:type="character" w:customStyle="1" w:styleId="content">
    <w:name w:val="content"/>
    <w:basedOn w:val="DefaultParagraphFont"/>
    <w:rsid w:val="00E7064B"/>
  </w:style>
  <w:style w:type="paragraph" w:customStyle="1" w:styleId="TableHeader">
    <w:name w:val="Table Header"/>
    <w:basedOn w:val="Normal"/>
    <w:link w:val="TableHeaderChar"/>
    <w:rsid w:val="00E7064B"/>
    <w:pPr>
      <w:jc w:val="both"/>
    </w:pPr>
    <w:rPr>
      <w:rFonts w:ascii="Helvetica-Narrow" w:hAnsi="Helvetica-Narrow"/>
      <w:b/>
      <w:sz w:val="24"/>
    </w:rPr>
  </w:style>
  <w:style w:type="paragraph" w:customStyle="1" w:styleId="TableTitle0">
    <w:name w:val="TableTitle"/>
    <w:basedOn w:val="Header"/>
    <w:rsid w:val="00E7064B"/>
    <w:pPr>
      <w:keepNext/>
      <w:spacing w:after="80"/>
      <w:jc w:val="center"/>
    </w:pPr>
    <w:rPr>
      <w:rFonts w:ascii="Times" w:hAnsi="Times"/>
      <w:b/>
      <w:sz w:val="24"/>
    </w:rPr>
  </w:style>
  <w:style w:type="paragraph" w:customStyle="1" w:styleId="page">
    <w:name w:val="page #"/>
    <w:basedOn w:val="Footer"/>
    <w:rsid w:val="00E7064B"/>
    <w:pPr>
      <w:spacing w:after="240"/>
      <w:jc w:val="center"/>
    </w:pPr>
    <w:rPr>
      <w:rFonts w:ascii="Times" w:hAnsi="Times"/>
      <w:sz w:val="24"/>
    </w:rPr>
  </w:style>
  <w:style w:type="character" w:customStyle="1" w:styleId="Caption-TableChar">
    <w:name w:val="Caption-Table Char"/>
    <w:basedOn w:val="CaptionChar"/>
    <w:link w:val="Caption-Table"/>
    <w:rsid w:val="00E7064B"/>
    <w:rPr>
      <w:sz w:val="22"/>
    </w:rPr>
  </w:style>
  <w:style w:type="paragraph" w:customStyle="1" w:styleId="Bullet">
    <w:name w:val="Bullet"/>
    <w:basedOn w:val="Normal"/>
    <w:rsid w:val="00E7064B"/>
    <w:pPr>
      <w:tabs>
        <w:tab w:val="num" w:pos="360"/>
      </w:tabs>
      <w:spacing w:after="120"/>
      <w:ind w:left="360" w:hanging="360"/>
      <w:jc w:val="both"/>
    </w:pPr>
    <w:rPr>
      <w:rFonts w:ascii="Times New Roman" w:hAnsi="Times New Roman"/>
      <w:sz w:val="24"/>
    </w:rPr>
  </w:style>
  <w:style w:type="character" w:customStyle="1" w:styleId="WW8Num7z1">
    <w:name w:val="WW8Num7z1"/>
    <w:rsid w:val="00E7064B"/>
    <w:rPr>
      <w:rFonts w:ascii="Courier New" w:hAnsi="Courier New"/>
    </w:rPr>
  </w:style>
  <w:style w:type="paragraph" w:customStyle="1" w:styleId="Index">
    <w:name w:val="Index"/>
    <w:basedOn w:val="Normal"/>
    <w:rsid w:val="00E7064B"/>
    <w:pPr>
      <w:widowControl w:val="0"/>
      <w:suppressLineNumbers/>
      <w:suppressAutoHyphens/>
    </w:pPr>
    <w:rPr>
      <w:rFonts w:ascii="Times" w:eastAsia="Interface User" w:hAnsi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064B"/>
    <w:rPr>
      <w:rFonts w:ascii="Arial" w:hAnsi="Arial"/>
      <w:sz w:val="24"/>
      <w:lang w:val="en-US" w:eastAsia="en-US" w:bidi="ar-SA"/>
    </w:rPr>
  </w:style>
  <w:style w:type="paragraph" w:customStyle="1" w:styleId="CellBody-tghtCntr">
    <w:name w:val="CellBody-tght Cntr"/>
    <w:basedOn w:val="Normal"/>
    <w:rsid w:val="00DC51C0"/>
    <w:pPr>
      <w:spacing w:after="40"/>
      <w:jc w:val="center"/>
    </w:pPr>
    <w:rPr>
      <w:rFonts w:ascii="Arial Narrow" w:hAnsi="Arial Narrow"/>
      <w:bCs/>
      <w:color w:val="000000"/>
      <w:sz w:val="20"/>
    </w:rPr>
  </w:style>
  <w:style w:type="paragraph" w:customStyle="1" w:styleId="Style2">
    <w:name w:val="Style2"/>
    <w:basedOn w:val="Heading4"/>
    <w:rsid w:val="00DC51C0"/>
    <w:pPr>
      <w:keepLines/>
      <w:tabs>
        <w:tab w:val="clear" w:pos="864"/>
        <w:tab w:val="left" w:pos="432"/>
      </w:tabs>
      <w:spacing w:before="180" w:after="60"/>
      <w:ind w:left="2016" w:hanging="1008"/>
    </w:pPr>
    <w:rPr>
      <w:rFonts w:cs="Arial"/>
      <w:bCs/>
      <w:iCs/>
      <w:kern w:val="32"/>
      <w:sz w:val="22"/>
      <w:szCs w:val="26"/>
    </w:rPr>
  </w:style>
  <w:style w:type="paragraph" w:customStyle="1" w:styleId="Style3">
    <w:name w:val="Style3"/>
    <w:basedOn w:val="Style2"/>
    <w:autoRedefine/>
    <w:rsid w:val="00DC51C0"/>
    <w:pPr>
      <w:tabs>
        <w:tab w:val="left" w:pos="576"/>
      </w:tabs>
      <w:ind w:left="1008"/>
    </w:pPr>
  </w:style>
  <w:style w:type="paragraph" w:customStyle="1" w:styleId="Style5">
    <w:name w:val="Style5"/>
    <w:basedOn w:val="Heading3"/>
    <w:autoRedefine/>
    <w:rsid w:val="00DC51C0"/>
    <w:pPr>
      <w:keepLines/>
      <w:numPr>
        <w:ilvl w:val="0"/>
        <w:numId w:val="0"/>
      </w:numPr>
      <w:tabs>
        <w:tab w:val="left" w:pos="432"/>
        <w:tab w:val="left" w:pos="720"/>
      </w:tabs>
      <w:spacing w:before="180" w:after="60"/>
    </w:pPr>
    <w:rPr>
      <w:rFonts w:cs="Arial"/>
      <w:b/>
      <w:bCs/>
      <w:iCs/>
      <w:kern w:val="32"/>
      <w:sz w:val="20"/>
    </w:rPr>
  </w:style>
  <w:style w:type="paragraph" w:customStyle="1" w:styleId="PlaceholderText1">
    <w:name w:val="Placeholder Text1"/>
    <w:basedOn w:val="Normal"/>
    <w:link w:val="PlaceholderTextCharChar"/>
    <w:rsid w:val="00DC51C0"/>
    <w:pPr>
      <w:spacing w:after="120"/>
    </w:pPr>
    <w:rPr>
      <w:color w:val="800080"/>
    </w:rPr>
  </w:style>
  <w:style w:type="character" w:customStyle="1" w:styleId="PlaceholderTextCharChar">
    <w:name w:val="Placeholder Text Char Char"/>
    <w:basedOn w:val="DefaultParagraphFont"/>
    <w:link w:val="PlaceholderText1"/>
    <w:rsid w:val="00DC51C0"/>
    <w:rPr>
      <w:rFonts w:ascii="Arial" w:hAnsi="Arial"/>
      <w:color w:val="800080"/>
      <w:sz w:val="22"/>
      <w:lang w:val="en-US" w:eastAsia="en-US" w:bidi="ar-SA"/>
    </w:rPr>
  </w:style>
  <w:style w:type="paragraph" w:customStyle="1" w:styleId="header6new">
    <w:name w:val="header 6 new"/>
    <w:basedOn w:val="Heading5"/>
    <w:next w:val="Normal"/>
    <w:autoRedefine/>
    <w:rsid w:val="00DC51C0"/>
    <w:pPr>
      <w:keepLines/>
      <w:numPr>
        <w:ilvl w:val="0"/>
        <w:numId w:val="0"/>
      </w:numPr>
      <w:tabs>
        <w:tab w:val="left" w:pos="1440"/>
      </w:tabs>
      <w:spacing w:after="120" w:line="360" w:lineRule="auto"/>
      <w:ind w:left="936" w:hanging="936"/>
      <w:jc w:val="left"/>
    </w:pPr>
    <w:rPr>
      <w:rFonts w:ascii="Arial Bold" w:eastAsia="Interface User" w:hAnsi="Arial Bold" w:cs="Arial"/>
      <w:bCs w:val="0"/>
      <w:iCs/>
      <w:color w:val="000000"/>
      <w:sz w:val="22"/>
      <w:szCs w:val="26"/>
    </w:rPr>
  </w:style>
  <w:style w:type="paragraph" w:customStyle="1" w:styleId="Style6new">
    <w:name w:val="Style6new"/>
    <w:basedOn w:val="Normal"/>
    <w:rsid w:val="00DC51C0"/>
    <w:pPr>
      <w:tabs>
        <w:tab w:val="num" w:pos="1224"/>
      </w:tabs>
      <w:ind w:left="1224" w:hanging="1224"/>
      <w:jc w:val="both"/>
    </w:pPr>
    <w:rPr>
      <w:sz w:val="24"/>
      <w:szCs w:val="24"/>
    </w:rPr>
  </w:style>
  <w:style w:type="paragraph" w:customStyle="1" w:styleId="TableCell">
    <w:name w:val="Table Cell"/>
    <w:basedOn w:val="Normal"/>
    <w:link w:val="TableCellChar"/>
    <w:rsid w:val="00DC51C0"/>
    <w:pPr>
      <w:spacing w:before="40" w:after="40"/>
    </w:pPr>
    <w:rPr>
      <w:snapToGrid w:val="0"/>
      <w:sz w:val="18"/>
    </w:rPr>
  </w:style>
  <w:style w:type="character" w:customStyle="1" w:styleId="TableCellChar">
    <w:name w:val="Table Cell Char"/>
    <w:basedOn w:val="DefaultParagraphFont"/>
    <w:link w:val="TableCell"/>
    <w:rsid w:val="00DC51C0"/>
    <w:rPr>
      <w:rFonts w:ascii="Arial" w:hAnsi="Arial"/>
      <w:snapToGrid w:val="0"/>
      <w:sz w:val="18"/>
      <w:lang w:val="en-US" w:eastAsia="en-US" w:bidi="ar-SA"/>
    </w:rPr>
  </w:style>
  <w:style w:type="character" w:customStyle="1" w:styleId="TableHeaderChar">
    <w:name w:val="Table Header Char"/>
    <w:basedOn w:val="DefaultParagraphFont"/>
    <w:link w:val="TableHeader"/>
    <w:rsid w:val="00DC51C0"/>
    <w:rPr>
      <w:rFonts w:ascii="Helvetica-Narrow" w:hAnsi="Helvetica-Narrow"/>
      <w:b/>
      <w:sz w:val="24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807AB"/>
    <w:rPr>
      <w:rFonts w:ascii="Courier New" w:hAnsi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NPP_VIIRS_IST_EDR_ATBD_coorections_10April2013.docx</vt:lpstr>
    </vt:vector>
  </TitlesOfParts>
  <Company>NG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NPP_VIIRS_IST_EDR_ATBD_coorections_10April2013.docx</dc:title>
  <dc:subject>VIIRS IST EDR ATBD Correction to Wording of First Sentence of Section 2.3</dc:subject>
  <dc:creator>Robert Mahoney/NGAS</dc:creator>
  <cp:keywords/>
  <dc:description/>
  <cp:lastModifiedBy>s119705</cp:lastModifiedBy>
  <cp:revision>9</cp:revision>
  <cp:lastPrinted>2006-02-23T01:41:00Z</cp:lastPrinted>
  <dcterms:created xsi:type="dcterms:W3CDTF">2013-04-10T17:46:00Z</dcterms:created>
  <dcterms:modified xsi:type="dcterms:W3CDTF">2013-04-10T20:32:00Z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NP-EMD.2008.510.0018 </vt:lpwstr>
  </property>
  <property fmtid="{D5CDD505-2E9C-101B-9397-08002B2CF9AE}" pid="3" name="Recorded date">
    <vt:lpwstr>April  10, 2013</vt:lpwstr>
  </property>
</Properties>
</file>